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40AC" w14:textId="77777777" w:rsidR="00FC69BB" w:rsidRPr="00D44D2A" w:rsidRDefault="00FC69BB" w:rsidP="00FC69BB">
      <w:pPr>
        <w:jc w:val="center"/>
        <w:rPr>
          <w:rFonts w:asciiTheme="minorHAnsi" w:hAnsiTheme="minorHAnsi" w:cstheme="minorHAnsi"/>
          <w:b/>
          <w:sz w:val="72"/>
          <w:szCs w:val="72"/>
        </w:rPr>
      </w:pPr>
      <w:r w:rsidRPr="00D44D2A">
        <w:rPr>
          <w:rFonts w:asciiTheme="minorHAnsi" w:hAnsiTheme="minorHAnsi" w:cstheme="minorHAnsi"/>
          <w:b/>
          <w:sz w:val="72"/>
          <w:szCs w:val="72"/>
        </w:rPr>
        <w:t xml:space="preserve">COURSE PLANNING BOOK </w:t>
      </w:r>
    </w:p>
    <w:p w14:paraId="672A6659" w14:textId="77777777" w:rsidR="00FC69BB" w:rsidRPr="00D44D2A" w:rsidRDefault="00FC69BB" w:rsidP="00FC69BB">
      <w:pPr>
        <w:jc w:val="center"/>
        <w:rPr>
          <w:rFonts w:asciiTheme="minorHAnsi" w:hAnsiTheme="minorHAnsi" w:cstheme="minorHAnsi"/>
          <w:b/>
          <w:color w:val="990099"/>
        </w:rPr>
      </w:pPr>
    </w:p>
    <w:p w14:paraId="372C9BE1" w14:textId="054D723F" w:rsidR="00FC69BB" w:rsidRPr="00D44D2A" w:rsidRDefault="0039674B" w:rsidP="00FC69BB">
      <w:pPr>
        <w:jc w:val="center"/>
        <w:rPr>
          <w:rStyle w:val="BookTitle"/>
          <w:rFonts w:asciiTheme="minorHAnsi" w:hAnsiTheme="minorHAnsi" w:cstheme="minorHAnsi"/>
          <w:i w:val="0"/>
          <w:sz w:val="56"/>
          <w:szCs w:val="56"/>
        </w:rPr>
      </w:pPr>
      <w:r w:rsidRPr="00D44D2A">
        <w:rPr>
          <w:rStyle w:val="BookTitle"/>
          <w:rFonts w:asciiTheme="minorHAnsi" w:hAnsiTheme="minorHAnsi" w:cstheme="minorHAnsi"/>
          <w:i w:val="0"/>
          <w:sz w:val="56"/>
          <w:szCs w:val="56"/>
        </w:rPr>
        <w:t>202</w:t>
      </w:r>
      <w:r w:rsidR="007E1BC0" w:rsidRPr="00D44D2A">
        <w:rPr>
          <w:rStyle w:val="BookTitle"/>
          <w:rFonts w:asciiTheme="minorHAnsi" w:hAnsiTheme="minorHAnsi" w:cstheme="minorHAnsi"/>
          <w:i w:val="0"/>
          <w:sz w:val="56"/>
          <w:szCs w:val="56"/>
        </w:rPr>
        <w:t>4</w:t>
      </w:r>
      <w:r w:rsidR="00FC69BB" w:rsidRPr="00D44D2A">
        <w:rPr>
          <w:rStyle w:val="BookTitle"/>
          <w:rFonts w:asciiTheme="minorHAnsi" w:hAnsiTheme="minorHAnsi" w:cstheme="minorHAnsi"/>
          <w:i w:val="0"/>
          <w:sz w:val="56"/>
          <w:szCs w:val="56"/>
        </w:rPr>
        <w:t>-</w:t>
      </w:r>
      <w:r w:rsidRPr="00D44D2A">
        <w:rPr>
          <w:rStyle w:val="BookTitle"/>
          <w:rFonts w:asciiTheme="minorHAnsi" w:hAnsiTheme="minorHAnsi" w:cstheme="minorHAnsi"/>
          <w:i w:val="0"/>
          <w:sz w:val="56"/>
          <w:szCs w:val="56"/>
        </w:rPr>
        <w:t>202</w:t>
      </w:r>
      <w:r w:rsidR="007E1BC0" w:rsidRPr="00D44D2A">
        <w:rPr>
          <w:rStyle w:val="BookTitle"/>
          <w:rFonts w:asciiTheme="minorHAnsi" w:hAnsiTheme="minorHAnsi" w:cstheme="minorHAnsi"/>
          <w:i w:val="0"/>
          <w:sz w:val="56"/>
          <w:szCs w:val="56"/>
        </w:rPr>
        <w:t>5</w:t>
      </w:r>
    </w:p>
    <w:p w14:paraId="0A37501D" w14:textId="77777777" w:rsidR="00FC69BB" w:rsidRPr="00342199" w:rsidRDefault="00FC69BB" w:rsidP="00FC69BB">
      <w:pPr>
        <w:jc w:val="center"/>
        <w:rPr>
          <w:rFonts w:ascii="Cambria" w:hAnsi="Cambria" w:cs="Arial"/>
          <w:b/>
          <w:sz w:val="36"/>
          <w:szCs w:val="36"/>
        </w:rPr>
      </w:pPr>
    </w:p>
    <w:p w14:paraId="5DAB6C7B" w14:textId="77777777" w:rsidR="00FC69BB" w:rsidRPr="00342199" w:rsidRDefault="00E16CF2" w:rsidP="00FC69BB">
      <w:pPr>
        <w:jc w:val="center"/>
        <w:rPr>
          <w:rFonts w:ascii="Cambria" w:hAnsi="Cambria" w:cs="Arial"/>
          <w:b/>
          <w:sz w:val="36"/>
          <w:szCs w:val="36"/>
        </w:rPr>
      </w:pPr>
      <w:r w:rsidRPr="00342199">
        <w:rPr>
          <w:noProof/>
          <w:lang w:val="en-US" w:eastAsia="en-US"/>
        </w:rPr>
        <w:drawing>
          <wp:inline distT="0" distB="0" distL="0" distR="0" wp14:anchorId="022DB0BD" wp14:editId="3F967020">
            <wp:extent cx="2781300" cy="2574358"/>
            <wp:effectExtent l="0" t="0" r="0" b="0"/>
            <wp:docPr id="4" name="Picture 1" descr="officia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415" cy="2591125"/>
                    </a:xfrm>
                    <a:prstGeom prst="rect">
                      <a:avLst/>
                    </a:prstGeom>
                    <a:noFill/>
                    <a:ln>
                      <a:noFill/>
                    </a:ln>
                  </pic:spPr>
                </pic:pic>
              </a:graphicData>
            </a:graphic>
          </wp:inline>
        </w:drawing>
      </w:r>
    </w:p>
    <w:p w14:paraId="02EB378F" w14:textId="49BED7E7" w:rsidR="00FC69BB" w:rsidRDefault="00566A57" w:rsidP="00FC69BB">
      <w:pPr>
        <w:jc w:val="center"/>
        <w:rPr>
          <w:noProof/>
          <w:lang w:val="en-US" w:eastAsia="en-US"/>
        </w:rPr>
      </w:pPr>
      <w:r>
        <w:rPr>
          <w:noProof/>
          <w:lang w:val="en-US" w:eastAsia="en-US"/>
        </w:rPr>
        <w:t xml:space="preserve">     </w:t>
      </w:r>
    </w:p>
    <w:p w14:paraId="006700BB" w14:textId="77777777" w:rsidR="002D6325" w:rsidRDefault="002D6325" w:rsidP="00FC69BB">
      <w:pPr>
        <w:jc w:val="center"/>
        <w:rPr>
          <w:noProof/>
          <w:lang w:val="en-US" w:eastAsia="en-US"/>
        </w:rPr>
      </w:pPr>
    </w:p>
    <w:p w14:paraId="5EA7750D" w14:textId="77777777" w:rsidR="002D6325" w:rsidRPr="00342199" w:rsidRDefault="002D6325" w:rsidP="00FC69BB">
      <w:pPr>
        <w:jc w:val="center"/>
        <w:rPr>
          <w:noProof/>
          <w:lang w:val="en-US" w:eastAsia="en-US"/>
        </w:rPr>
      </w:pPr>
    </w:p>
    <w:p w14:paraId="6A05A809" w14:textId="77777777" w:rsidR="00FC69BB" w:rsidRPr="00D44D2A" w:rsidRDefault="00FC69BB" w:rsidP="00FC69BB">
      <w:pPr>
        <w:jc w:val="center"/>
        <w:rPr>
          <w:rFonts w:ascii="Arial" w:hAnsi="Arial" w:cs="Arial"/>
          <w:b/>
          <w:color w:val="990099"/>
          <w:sz w:val="22"/>
          <w:szCs w:val="22"/>
        </w:rPr>
      </w:pPr>
    </w:p>
    <w:p w14:paraId="4A289CE4" w14:textId="77777777" w:rsidR="00FC69BB" w:rsidRPr="00D44D2A" w:rsidRDefault="00FC69BB" w:rsidP="00D44D2A">
      <w:pPr>
        <w:pStyle w:val="ms-rteelement-p"/>
        <w:shd w:val="clear" w:color="auto" w:fill="FFFFFF"/>
        <w:spacing w:before="0" w:beforeAutospacing="0" w:after="0" w:afterAutospacing="0"/>
        <w:jc w:val="center"/>
        <w:rPr>
          <w:rFonts w:asciiTheme="minorHAnsi" w:hAnsiTheme="minorHAnsi" w:cstheme="minorHAnsi"/>
          <w:sz w:val="22"/>
          <w:szCs w:val="22"/>
        </w:rPr>
      </w:pPr>
      <w:r w:rsidRPr="00D44D2A">
        <w:rPr>
          <w:rStyle w:val="Emphasis"/>
          <w:rFonts w:asciiTheme="minorHAnsi" w:hAnsiTheme="minorHAnsi" w:cstheme="minorHAnsi"/>
          <w:color w:val="576170"/>
          <w:sz w:val="22"/>
          <w:szCs w:val="22"/>
        </w:rPr>
        <w:t>  </w:t>
      </w:r>
      <w:r w:rsidRPr="00D44D2A">
        <w:rPr>
          <w:rStyle w:val="Emphasis"/>
          <w:rFonts w:asciiTheme="minorHAnsi" w:hAnsiTheme="minorHAnsi" w:cstheme="minorHAnsi"/>
          <w:sz w:val="22"/>
          <w:szCs w:val="22"/>
        </w:rPr>
        <w:t>"We are on a mission to inspire an ethical and caring community of</w:t>
      </w:r>
    </w:p>
    <w:p w14:paraId="3B011680" w14:textId="77777777" w:rsidR="00FC69BB" w:rsidRPr="00D44D2A" w:rsidRDefault="00FC69BB" w:rsidP="00D44D2A">
      <w:pPr>
        <w:pStyle w:val="ms-rteelement-p"/>
        <w:shd w:val="clear" w:color="auto" w:fill="FFFFFF"/>
        <w:spacing w:before="0" w:beforeAutospacing="0" w:after="0" w:afterAutospacing="0"/>
        <w:jc w:val="center"/>
        <w:rPr>
          <w:rFonts w:asciiTheme="minorHAnsi" w:hAnsiTheme="minorHAnsi" w:cstheme="minorHAnsi"/>
          <w:sz w:val="22"/>
          <w:szCs w:val="22"/>
        </w:rPr>
      </w:pPr>
      <w:r w:rsidRPr="00D44D2A">
        <w:rPr>
          <w:rStyle w:val="Emphasis"/>
          <w:rFonts w:asciiTheme="minorHAnsi" w:hAnsiTheme="minorHAnsi" w:cstheme="minorHAnsi"/>
          <w:sz w:val="22"/>
          <w:szCs w:val="22"/>
        </w:rPr>
        <w:t> evolving global citizens who live meaningfully, creatively and mindfully." </w:t>
      </w:r>
    </w:p>
    <w:p w14:paraId="38A510DC" w14:textId="77777777" w:rsidR="00D44D2A" w:rsidRDefault="00D44D2A" w:rsidP="00FC69BB">
      <w:pPr>
        <w:jc w:val="center"/>
        <w:outlineLvl w:val="0"/>
        <w:rPr>
          <w:rFonts w:asciiTheme="minorHAnsi" w:hAnsiTheme="minorHAnsi" w:cstheme="minorHAnsi"/>
          <w:b/>
          <w:sz w:val="22"/>
          <w:szCs w:val="22"/>
        </w:rPr>
      </w:pPr>
    </w:p>
    <w:p w14:paraId="6DE9A261" w14:textId="77777777" w:rsidR="002D6325" w:rsidRDefault="002D6325" w:rsidP="00FC69BB">
      <w:pPr>
        <w:jc w:val="center"/>
        <w:outlineLvl w:val="0"/>
        <w:rPr>
          <w:rFonts w:asciiTheme="minorHAnsi" w:hAnsiTheme="minorHAnsi" w:cstheme="minorHAnsi"/>
          <w:b/>
          <w:sz w:val="22"/>
          <w:szCs w:val="22"/>
        </w:rPr>
      </w:pPr>
    </w:p>
    <w:p w14:paraId="319B7681" w14:textId="77777777" w:rsidR="002D6325" w:rsidRDefault="002D6325" w:rsidP="00FC69BB">
      <w:pPr>
        <w:jc w:val="center"/>
        <w:outlineLvl w:val="0"/>
        <w:rPr>
          <w:rFonts w:asciiTheme="minorHAnsi" w:hAnsiTheme="minorHAnsi" w:cstheme="minorHAnsi"/>
          <w:b/>
          <w:sz w:val="22"/>
          <w:szCs w:val="22"/>
        </w:rPr>
      </w:pPr>
    </w:p>
    <w:p w14:paraId="62944137" w14:textId="77777777" w:rsidR="002D6325" w:rsidRPr="00D44D2A" w:rsidRDefault="002D6325" w:rsidP="00FC69BB">
      <w:pPr>
        <w:jc w:val="center"/>
        <w:outlineLvl w:val="0"/>
        <w:rPr>
          <w:rFonts w:asciiTheme="minorHAnsi" w:hAnsiTheme="minorHAnsi" w:cstheme="minorHAnsi"/>
          <w:b/>
          <w:sz w:val="22"/>
          <w:szCs w:val="22"/>
        </w:rPr>
      </w:pPr>
    </w:p>
    <w:p w14:paraId="7EAF49C6" w14:textId="3335F92D" w:rsidR="00FC69BB" w:rsidRPr="00D44D2A" w:rsidRDefault="00FC69BB" w:rsidP="00FC69BB">
      <w:pPr>
        <w:jc w:val="center"/>
        <w:outlineLvl w:val="0"/>
        <w:rPr>
          <w:rFonts w:asciiTheme="minorHAnsi" w:hAnsiTheme="minorHAnsi" w:cstheme="minorHAnsi"/>
          <w:b/>
          <w:color w:val="990099"/>
          <w:sz w:val="56"/>
          <w:szCs w:val="56"/>
        </w:rPr>
      </w:pPr>
      <w:r w:rsidRPr="00D44D2A">
        <w:rPr>
          <w:rFonts w:asciiTheme="minorHAnsi" w:hAnsiTheme="minorHAnsi" w:cstheme="minorHAnsi"/>
          <w:b/>
          <w:sz w:val="56"/>
          <w:szCs w:val="56"/>
        </w:rPr>
        <w:t>University Hill Secondary School</w:t>
      </w:r>
    </w:p>
    <w:p w14:paraId="41C8F396" w14:textId="77777777" w:rsidR="00FC69BB" w:rsidRPr="00D44D2A" w:rsidRDefault="00FC69BB" w:rsidP="00FC69BB">
      <w:pPr>
        <w:jc w:val="center"/>
        <w:outlineLvl w:val="0"/>
        <w:rPr>
          <w:rFonts w:asciiTheme="minorHAnsi" w:hAnsiTheme="minorHAnsi" w:cstheme="minorHAnsi"/>
          <w:b/>
          <w:color w:val="990099"/>
          <w:sz w:val="20"/>
          <w:szCs w:val="20"/>
        </w:rPr>
      </w:pPr>
    </w:p>
    <w:p w14:paraId="7D1BBD39" w14:textId="77777777" w:rsidR="00D44D2A" w:rsidRDefault="00FC69BB" w:rsidP="00FC69BB">
      <w:pPr>
        <w:jc w:val="center"/>
        <w:outlineLvl w:val="0"/>
        <w:rPr>
          <w:rFonts w:asciiTheme="minorHAnsi" w:hAnsiTheme="minorHAnsi" w:cstheme="minorHAnsi"/>
          <w:b/>
          <w:sz w:val="28"/>
          <w:szCs w:val="28"/>
        </w:rPr>
      </w:pPr>
      <w:r w:rsidRPr="00D44D2A">
        <w:rPr>
          <w:rFonts w:asciiTheme="minorHAnsi" w:hAnsiTheme="minorHAnsi" w:cstheme="minorHAnsi"/>
          <w:b/>
          <w:sz w:val="28"/>
          <w:szCs w:val="28"/>
        </w:rPr>
        <w:t>3228 Ross Drive</w:t>
      </w:r>
      <w:r w:rsidR="00D44D2A">
        <w:rPr>
          <w:rFonts w:asciiTheme="minorHAnsi" w:hAnsiTheme="minorHAnsi" w:cstheme="minorHAnsi"/>
          <w:b/>
          <w:sz w:val="28"/>
          <w:szCs w:val="28"/>
        </w:rPr>
        <w:t xml:space="preserve"> </w:t>
      </w:r>
    </w:p>
    <w:p w14:paraId="00BEA5FF" w14:textId="33C08E31" w:rsidR="00FC69BB" w:rsidRPr="00D44D2A" w:rsidRDefault="00FC69BB" w:rsidP="00FC69BB">
      <w:pPr>
        <w:jc w:val="center"/>
        <w:outlineLvl w:val="0"/>
        <w:rPr>
          <w:rFonts w:asciiTheme="minorHAnsi" w:hAnsiTheme="minorHAnsi" w:cstheme="minorHAnsi"/>
          <w:b/>
          <w:sz w:val="28"/>
          <w:szCs w:val="28"/>
        </w:rPr>
      </w:pPr>
      <w:r w:rsidRPr="00D44D2A">
        <w:rPr>
          <w:rFonts w:asciiTheme="minorHAnsi" w:hAnsiTheme="minorHAnsi" w:cstheme="minorHAnsi"/>
          <w:b/>
          <w:sz w:val="28"/>
          <w:szCs w:val="28"/>
        </w:rPr>
        <w:t>Vancouver BC V6S 0C6</w:t>
      </w:r>
    </w:p>
    <w:p w14:paraId="79AD7E50" w14:textId="153622AD" w:rsidR="00FC69BB" w:rsidRPr="00D44D2A" w:rsidRDefault="00FC69BB" w:rsidP="00FC69BB">
      <w:pPr>
        <w:jc w:val="center"/>
        <w:outlineLvl w:val="0"/>
        <w:rPr>
          <w:rFonts w:asciiTheme="minorHAnsi" w:hAnsiTheme="minorHAnsi" w:cstheme="minorHAnsi"/>
          <w:b/>
          <w:sz w:val="28"/>
          <w:szCs w:val="28"/>
        </w:rPr>
      </w:pPr>
      <w:r w:rsidRPr="00D44D2A">
        <w:rPr>
          <w:rFonts w:asciiTheme="minorHAnsi" w:hAnsiTheme="minorHAnsi" w:cstheme="minorHAnsi"/>
          <w:b/>
          <w:sz w:val="28"/>
          <w:szCs w:val="28"/>
        </w:rPr>
        <w:t>Tel: 604-713-8258</w:t>
      </w:r>
    </w:p>
    <w:p w14:paraId="0CD70270" w14:textId="552825A0" w:rsidR="00FC69BB" w:rsidRPr="00D44D2A" w:rsidRDefault="00FC69BB" w:rsidP="00D44D2A">
      <w:pPr>
        <w:outlineLvl w:val="0"/>
        <w:rPr>
          <w:rFonts w:asciiTheme="minorHAnsi" w:hAnsiTheme="minorHAnsi" w:cstheme="minorHAnsi"/>
          <w:b/>
          <w:sz w:val="28"/>
          <w:szCs w:val="28"/>
        </w:rPr>
      </w:pPr>
    </w:p>
    <w:p w14:paraId="509B9975" w14:textId="77777777" w:rsidR="002D6325" w:rsidRDefault="002D6325" w:rsidP="005007C4">
      <w:pPr>
        <w:rPr>
          <w:rFonts w:asciiTheme="minorHAnsi" w:hAnsiTheme="minorHAnsi" w:cstheme="minorHAnsi"/>
          <w:sz w:val="28"/>
          <w:szCs w:val="28"/>
        </w:rPr>
      </w:pPr>
    </w:p>
    <w:p w14:paraId="47292FA7" w14:textId="77777777" w:rsidR="002D6325" w:rsidRPr="00D44D2A" w:rsidRDefault="002D6325" w:rsidP="005007C4">
      <w:pPr>
        <w:rPr>
          <w:rFonts w:asciiTheme="minorHAnsi" w:hAnsiTheme="minorHAnsi" w:cstheme="minorHAnsi"/>
          <w:sz w:val="28"/>
          <w:szCs w:val="28"/>
        </w:rPr>
      </w:pPr>
    </w:p>
    <w:p w14:paraId="0EE2B424" w14:textId="77777777" w:rsidR="0027165C" w:rsidRDefault="0027165C" w:rsidP="0027165C">
      <w:pPr>
        <w:ind w:right="-144"/>
        <w:jc w:val="center"/>
        <w:rPr>
          <w:rFonts w:asciiTheme="minorHAnsi" w:hAnsiTheme="minorHAnsi" w:cstheme="minorHAnsi"/>
          <w:i/>
          <w:iCs/>
          <w:sz w:val="22"/>
          <w:szCs w:val="22"/>
          <w:lang w:val="en-GB"/>
        </w:rPr>
      </w:pPr>
      <w:r w:rsidRPr="00D44D2A">
        <w:rPr>
          <w:rFonts w:asciiTheme="minorHAnsi" w:hAnsiTheme="minorHAnsi" w:cstheme="minorHAnsi"/>
          <w:i/>
          <w:iCs/>
          <w:sz w:val="22"/>
          <w:szCs w:val="22"/>
          <w:lang w:val="en-GB"/>
        </w:rPr>
        <w:t xml:space="preserve">Acknowledging that we live, work, play and learn on the traditional, ancestral, and unceded territories of the </w:t>
      </w:r>
      <w:proofErr w:type="spellStart"/>
      <w:r w:rsidRPr="00D44D2A">
        <w:rPr>
          <w:rFonts w:asciiTheme="minorHAnsi" w:hAnsiTheme="minorHAnsi" w:cstheme="minorHAnsi"/>
          <w:i/>
          <w:iCs/>
          <w:sz w:val="22"/>
          <w:szCs w:val="22"/>
          <w:lang w:val="en-GB"/>
        </w:rPr>
        <w:t>xʷməθkʷəy̓əm</w:t>
      </w:r>
      <w:proofErr w:type="spellEnd"/>
      <w:r w:rsidRPr="00D44D2A">
        <w:rPr>
          <w:rFonts w:asciiTheme="minorHAnsi" w:hAnsiTheme="minorHAnsi" w:cstheme="minorHAnsi"/>
          <w:i/>
          <w:iCs/>
          <w:sz w:val="22"/>
          <w:szCs w:val="22"/>
          <w:lang w:val="en-GB"/>
        </w:rPr>
        <w:t xml:space="preserve"> (Musqueam), sḵwx̱wú7mesh (Squamish) and </w:t>
      </w:r>
      <w:proofErr w:type="spellStart"/>
      <w:r w:rsidRPr="00D44D2A">
        <w:rPr>
          <w:rFonts w:asciiTheme="minorHAnsi" w:hAnsiTheme="minorHAnsi" w:cstheme="minorHAnsi"/>
          <w:i/>
          <w:iCs/>
          <w:sz w:val="22"/>
          <w:szCs w:val="22"/>
          <w:lang w:val="en-GB"/>
        </w:rPr>
        <w:t>sel̓íl̓witulh</w:t>
      </w:r>
      <w:proofErr w:type="spellEnd"/>
      <w:r w:rsidRPr="00D44D2A">
        <w:rPr>
          <w:rFonts w:asciiTheme="minorHAnsi" w:hAnsiTheme="minorHAnsi" w:cstheme="minorHAnsi"/>
          <w:i/>
          <w:iCs/>
          <w:sz w:val="22"/>
          <w:szCs w:val="22"/>
          <w:lang w:val="en-GB"/>
        </w:rPr>
        <w:t xml:space="preserve"> (Tsleil-Waututh) Nations.</w:t>
      </w:r>
    </w:p>
    <w:p w14:paraId="533E7E18" w14:textId="77777777" w:rsidR="00557E67" w:rsidRDefault="00557E67" w:rsidP="0027165C">
      <w:pPr>
        <w:ind w:right="-144"/>
        <w:jc w:val="center"/>
        <w:rPr>
          <w:noProof/>
          <w:lang w:val="en-US" w:eastAsia="en-US"/>
        </w:rPr>
      </w:pPr>
    </w:p>
    <w:p w14:paraId="2B6954BA" w14:textId="72CED425" w:rsidR="00C87E45" w:rsidRPr="00557E67" w:rsidRDefault="00557E67" w:rsidP="00557E67">
      <w:pPr>
        <w:ind w:right="-144"/>
        <w:jc w:val="right"/>
        <w:rPr>
          <w:rFonts w:asciiTheme="minorHAnsi" w:hAnsiTheme="minorHAnsi" w:cstheme="minorHAnsi"/>
          <w:b/>
          <w:bCs/>
          <w:color w:val="FF0000"/>
          <w:sz w:val="22"/>
          <w:szCs w:val="22"/>
        </w:rPr>
      </w:pPr>
      <w:r w:rsidRPr="00557E67">
        <w:rPr>
          <w:b/>
          <w:bCs/>
          <w:noProof/>
          <w:color w:val="FF0000"/>
          <w:lang w:val="en-US" w:eastAsia="en-US"/>
        </w:rPr>
        <w:t xml:space="preserve">Revised 2024 </w:t>
      </w:r>
      <w:r w:rsidR="00CD65F1">
        <w:rPr>
          <w:b/>
          <w:bCs/>
          <w:noProof/>
          <w:color w:val="FF0000"/>
          <w:lang w:val="en-US" w:eastAsia="en-US"/>
        </w:rPr>
        <w:t>February 28</w:t>
      </w:r>
    </w:p>
    <w:p w14:paraId="25909F46" w14:textId="77777777" w:rsidR="00566A57" w:rsidRPr="00D44D2A" w:rsidRDefault="00566A57" w:rsidP="0027165C">
      <w:pPr>
        <w:ind w:right="-144"/>
        <w:jc w:val="center"/>
        <w:rPr>
          <w:rFonts w:asciiTheme="minorHAnsi" w:hAnsiTheme="minorHAnsi" w:cstheme="minorHAnsi"/>
          <w:sz w:val="22"/>
          <w:szCs w:val="22"/>
        </w:rPr>
      </w:pPr>
    </w:p>
    <w:p w14:paraId="3DEEC669" w14:textId="6E99DE29" w:rsidR="00F10ACF" w:rsidRDefault="006C64DE" w:rsidP="00DB33CD">
      <w:pPr>
        <w:jc w:val="center"/>
        <w:rPr>
          <w:rFonts w:ascii="Calibri" w:hAnsi="Calibri" w:cs="Arial"/>
          <w:b/>
          <w:sz w:val="22"/>
          <w:szCs w:val="22"/>
        </w:rPr>
      </w:pPr>
      <w:r w:rsidRPr="00342199">
        <w:rPr>
          <w:rFonts w:ascii="Calibri" w:hAnsi="Calibri" w:cs="Arial"/>
          <w:b/>
          <w:sz w:val="36"/>
          <w:szCs w:val="36"/>
        </w:rPr>
        <w:lastRenderedPageBreak/>
        <w:t>TABLE OF CONTENTS</w:t>
      </w:r>
    </w:p>
    <w:p w14:paraId="627A0A42" w14:textId="77777777" w:rsidR="00182771" w:rsidRPr="00342199" w:rsidRDefault="00182771" w:rsidP="00DB33CD">
      <w:pPr>
        <w:jc w:val="center"/>
        <w:rPr>
          <w:rFonts w:ascii="Calibri" w:hAnsi="Calibri" w:cs="Arial"/>
        </w:rPr>
      </w:pPr>
    </w:p>
    <w:p w14:paraId="7A22023F" w14:textId="77777777" w:rsidR="00612954" w:rsidRDefault="00536EA0" w:rsidP="00DA2E67">
      <w:pPr>
        <w:tabs>
          <w:tab w:val="left" w:pos="630"/>
          <w:tab w:val="left" w:leader="dot" w:pos="8460"/>
        </w:tabs>
        <w:spacing w:after="120"/>
        <w:jc w:val="both"/>
        <w:outlineLvl w:val="0"/>
        <w:rPr>
          <w:rFonts w:ascii="Calibri" w:hAnsi="Calibri" w:cs="Arial"/>
          <w:sz w:val="22"/>
          <w:szCs w:val="22"/>
        </w:rPr>
      </w:pPr>
      <w:r w:rsidRPr="00511A2F">
        <w:rPr>
          <w:rFonts w:ascii="Calibri" w:hAnsi="Calibri" w:cs="Arial"/>
          <w:sz w:val="22"/>
          <w:szCs w:val="22"/>
        </w:rPr>
        <w:t>Choosing You</w:t>
      </w:r>
      <w:r w:rsidR="0048198B">
        <w:rPr>
          <w:rFonts w:ascii="Calibri" w:hAnsi="Calibri" w:cs="Arial"/>
          <w:sz w:val="22"/>
          <w:szCs w:val="22"/>
        </w:rPr>
        <w:t>r Courses</w:t>
      </w:r>
      <w:r w:rsidR="00DE6774">
        <w:rPr>
          <w:rFonts w:ascii="Calibri" w:hAnsi="Calibri" w:cs="Arial"/>
          <w:sz w:val="22"/>
          <w:szCs w:val="22"/>
        </w:rPr>
        <w:tab/>
      </w:r>
      <w:r w:rsidR="00DB48CD">
        <w:rPr>
          <w:rFonts w:ascii="Calibri" w:hAnsi="Calibri" w:cs="Arial"/>
          <w:sz w:val="22"/>
          <w:szCs w:val="22"/>
        </w:rPr>
        <w:t>2</w:t>
      </w:r>
    </w:p>
    <w:p w14:paraId="7065F120" w14:textId="13C3710D" w:rsidR="00536EA0" w:rsidRPr="00511A2F" w:rsidRDefault="00463061" w:rsidP="00612954">
      <w:pPr>
        <w:tabs>
          <w:tab w:val="left" w:leader="dot" w:pos="8460"/>
        </w:tabs>
        <w:spacing w:after="120"/>
        <w:jc w:val="both"/>
        <w:outlineLvl w:val="0"/>
        <w:rPr>
          <w:rFonts w:ascii="Calibri" w:hAnsi="Calibri" w:cs="Arial"/>
          <w:sz w:val="22"/>
          <w:szCs w:val="22"/>
        </w:rPr>
      </w:pPr>
      <w:r w:rsidRPr="00511A2F">
        <w:rPr>
          <w:rFonts w:ascii="Calibri" w:hAnsi="Calibri" w:cs="Arial"/>
          <w:sz w:val="22"/>
          <w:szCs w:val="22"/>
        </w:rPr>
        <w:t>C</w:t>
      </w:r>
      <w:r w:rsidR="008D453D" w:rsidRPr="00511A2F">
        <w:rPr>
          <w:rFonts w:ascii="Calibri" w:hAnsi="Calibri" w:cs="Arial"/>
          <w:sz w:val="22"/>
          <w:szCs w:val="22"/>
        </w:rPr>
        <w:t>ourse</w:t>
      </w:r>
      <w:r w:rsidR="00DE650A">
        <w:rPr>
          <w:rFonts w:ascii="Calibri" w:hAnsi="Calibri" w:cs="Arial"/>
          <w:sz w:val="22"/>
          <w:szCs w:val="22"/>
        </w:rPr>
        <w:t xml:space="preserve"> and Graduation</w:t>
      </w:r>
      <w:r w:rsidR="00182AB1">
        <w:rPr>
          <w:rFonts w:ascii="Calibri" w:hAnsi="Calibri" w:cs="Arial"/>
          <w:sz w:val="22"/>
          <w:szCs w:val="22"/>
        </w:rPr>
        <w:t xml:space="preserve"> Program </w:t>
      </w:r>
      <w:r w:rsidR="00025408" w:rsidRPr="00511A2F">
        <w:rPr>
          <w:rFonts w:ascii="Calibri" w:hAnsi="Calibri" w:cs="Arial"/>
          <w:sz w:val="22"/>
          <w:szCs w:val="22"/>
        </w:rPr>
        <w:t>R</w:t>
      </w:r>
      <w:r w:rsidR="008D453D" w:rsidRPr="00511A2F">
        <w:rPr>
          <w:rFonts w:ascii="Calibri" w:hAnsi="Calibri" w:cs="Arial"/>
          <w:sz w:val="22"/>
          <w:szCs w:val="22"/>
        </w:rPr>
        <w:t>equirements</w:t>
      </w:r>
      <w:r w:rsidR="00496D34">
        <w:rPr>
          <w:rFonts w:ascii="Calibri" w:hAnsi="Calibri" w:cs="Arial"/>
          <w:sz w:val="22"/>
          <w:szCs w:val="22"/>
        </w:rPr>
        <w:t xml:space="preserve"> </w:t>
      </w:r>
      <w:r w:rsidR="001800D0">
        <w:rPr>
          <w:rFonts w:ascii="Calibri" w:hAnsi="Calibri" w:cs="Arial"/>
          <w:sz w:val="22"/>
          <w:szCs w:val="22"/>
        </w:rPr>
        <w:tab/>
      </w:r>
      <w:r w:rsidR="003E2ACD">
        <w:rPr>
          <w:rFonts w:ascii="Calibri" w:hAnsi="Calibri" w:cs="Arial"/>
          <w:sz w:val="22"/>
          <w:szCs w:val="22"/>
        </w:rPr>
        <w:t>3</w:t>
      </w:r>
    </w:p>
    <w:p w14:paraId="6DE4721D" w14:textId="461AED78" w:rsidR="00022B82" w:rsidRPr="00511A2F" w:rsidRDefault="007B73E1" w:rsidP="00171D42">
      <w:pPr>
        <w:tabs>
          <w:tab w:val="left" w:leader="dot" w:pos="8460"/>
        </w:tabs>
        <w:spacing w:after="120"/>
        <w:outlineLvl w:val="0"/>
        <w:rPr>
          <w:rFonts w:ascii="Calibri" w:hAnsi="Calibri" w:cs="Arial"/>
          <w:sz w:val="22"/>
          <w:szCs w:val="22"/>
        </w:rPr>
      </w:pPr>
      <w:r>
        <w:rPr>
          <w:rFonts w:ascii="Calibri" w:hAnsi="Calibri" w:cs="Arial"/>
          <w:sz w:val="22"/>
          <w:szCs w:val="22"/>
        </w:rPr>
        <w:t>School Awards</w:t>
      </w:r>
      <w:r w:rsidR="00496D34">
        <w:rPr>
          <w:rFonts w:ascii="Calibri" w:hAnsi="Calibri" w:cs="Arial"/>
          <w:sz w:val="22"/>
          <w:szCs w:val="22"/>
        </w:rPr>
        <w:t xml:space="preserve"> </w:t>
      </w:r>
      <w:r w:rsidR="003E2ACD" w:rsidRPr="00511A2F">
        <w:rPr>
          <w:rFonts w:ascii="Calibri" w:hAnsi="Calibri" w:cs="Arial"/>
          <w:sz w:val="22"/>
          <w:szCs w:val="22"/>
        </w:rPr>
        <w:tab/>
      </w:r>
      <w:r w:rsidR="003E2ACD">
        <w:rPr>
          <w:rFonts w:ascii="Calibri" w:hAnsi="Calibri" w:cs="Arial"/>
          <w:sz w:val="22"/>
          <w:szCs w:val="22"/>
        </w:rPr>
        <w:t>4</w:t>
      </w:r>
      <w:r w:rsidR="00022B82">
        <w:rPr>
          <w:rFonts w:ascii="Calibri" w:hAnsi="Calibri" w:cs="Arial"/>
          <w:sz w:val="22"/>
          <w:szCs w:val="22"/>
        </w:rPr>
        <w:tab/>
      </w:r>
    </w:p>
    <w:p w14:paraId="0E717835" w14:textId="1214FD6C" w:rsidR="00E034B9" w:rsidRDefault="007656BA" w:rsidP="00B4045F">
      <w:pPr>
        <w:tabs>
          <w:tab w:val="left" w:leader="dot" w:pos="8460"/>
        </w:tabs>
        <w:spacing w:after="120"/>
        <w:outlineLvl w:val="0"/>
        <w:rPr>
          <w:rFonts w:ascii="Calibri" w:hAnsi="Calibri" w:cs="Arial"/>
          <w:sz w:val="22"/>
          <w:szCs w:val="22"/>
        </w:rPr>
      </w:pPr>
      <w:r w:rsidRPr="00511A2F">
        <w:rPr>
          <w:rFonts w:ascii="Calibri" w:hAnsi="Calibri" w:cs="Arial"/>
          <w:sz w:val="22"/>
          <w:szCs w:val="22"/>
        </w:rPr>
        <w:t>AP- Advance</w:t>
      </w:r>
      <w:r w:rsidR="00706AEA" w:rsidRPr="00511A2F">
        <w:rPr>
          <w:rFonts w:ascii="Calibri" w:hAnsi="Calibri" w:cs="Arial"/>
          <w:sz w:val="22"/>
          <w:szCs w:val="22"/>
        </w:rPr>
        <w:t>d</w:t>
      </w:r>
      <w:r w:rsidRPr="00511A2F">
        <w:rPr>
          <w:rFonts w:ascii="Calibri" w:hAnsi="Calibri" w:cs="Arial"/>
          <w:sz w:val="22"/>
          <w:szCs w:val="22"/>
        </w:rPr>
        <w:t xml:space="preserve"> </w:t>
      </w:r>
      <w:r w:rsidR="008D590B" w:rsidRPr="00511A2F">
        <w:rPr>
          <w:rFonts w:ascii="Calibri" w:hAnsi="Calibri" w:cs="Arial"/>
          <w:sz w:val="22"/>
          <w:szCs w:val="22"/>
        </w:rPr>
        <w:t xml:space="preserve">Placement </w:t>
      </w:r>
      <w:r w:rsidR="008D590B">
        <w:rPr>
          <w:rFonts w:ascii="Calibri" w:hAnsi="Calibri" w:cs="Arial"/>
          <w:sz w:val="22"/>
          <w:szCs w:val="22"/>
        </w:rPr>
        <w:tab/>
      </w:r>
      <w:r w:rsidR="0002356D">
        <w:rPr>
          <w:rFonts w:ascii="Calibri" w:hAnsi="Calibri" w:cs="Arial"/>
          <w:sz w:val="22"/>
          <w:szCs w:val="22"/>
        </w:rPr>
        <w:t>5</w:t>
      </w:r>
      <w:r w:rsidR="00B051F6">
        <w:rPr>
          <w:rFonts w:ascii="Calibri" w:hAnsi="Calibri" w:cs="Arial"/>
          <w:sz w:val="22"/>
          <w:szCs w:val="22"/>
        </w:rPr>
        <w:t xml:space="preserve"> </w:t>
      </w:r>
      <w:r w:rsidR="00E034B9">
        <w:rPr>
          <w:rFonts w:ascii="Calibri" w:hAnsi="Calibri" w:cs="Arial"/>
          <w:sz w:val="22"/>
          <w:szCs w:val="22"/>
        </w:rPr>
        <w:tab/>
      </w:r>
    </w:p>
    <w:p w14:paraId="44233DB2" w14:textId="41AC5C79" w:rsidR="00AC4467" w:rsidRDefault="000505CD" w:rsidP="00B4045F">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AC4467">
        <w:rPr>
          <w:rFonts w:ascii="Calibri" w:hAnsi="Calibri" w:cs="Arial"/>
          <w:sz w:val="22"/>
          <w:szCs w:val="22"/>
        </w:rPr>
        <w:t>Information</w:t>
      </w:r>
      <w:r w:rsidR="00E034B9">
        <w:rPr>
          <w:rFonts w:ascii="Calibri" w:hAnsi="Calibri" w:cs="Arial"/>
          <w:sz w:val="22"/>
          <w:szCs w:val="22"/>
        </w:rPr>
        <w:tab/>
      </w:r>
      <w:r w:rsidR="009A6C33">
        <w:rPr>
          <w:rFonts w:ascii="Calibri" w:hAnsi="Calibri" w:cs="Arial"/>
          <w:sz w:val="22"/>
          <w:szCs w:val="22"/>
        </w:rPr>
        <w:t>5</w:t>
      </w:r>
    </w:p>
    <w:p w14:paraId="089C68A1" w14:textId="69F8A8EA" w:rsidR="009A6C33" w:rsidRDefault="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9A6C33">
        <w:rPr>
          <w:rFonts w:ascii="Calibri" w:hAnsi="Calibri" w:cs="Arial"/>
          <w:sz w:val="22"/>
          <w:szCs w:val="22"/>
        </w:rPr>
        <w:t>Courses</w:t>
      </w:r>
      <w:r w:rsidR="00E034B9">
        <w:rPr>
          <w:rFonts w:ascii="Calibri" w:hAnsi="Calibri" w:cs="Arial"/>
          <w:sz w:val="22"/>
          <w:szCs w:val="22"/>
        </w:rPr>
        <w:t xml:space="preserve"> </w:t>
      </w:r>
      <w:r w:rsidR="00E034B9">
        <w:rPr>
          <w:rFonts w:ascii="Calibri" w:hAnsi="Calibri" w:cs="Arial"/>
          <w:sz w:val="22"/>
          <w:szCs w:val="22"/>
        </w:rPr>
        <w:tab/>
      </w:r>
      <w:r w:rsidR="009A6C33">
        <w:rPr>
          <w:rFonts w:ascii="Calibri" w:hAnsi="Calibri" w:cs="Arial"/>
          <w:sz w:val="22"/>
          <w:szCs w:val="22"/>
        </w:rPr>
        <w:t>6</w:t>
      </w:r>
    </w:p>
    <w:p w14:paraId="319B0E90" w14:textId="3CD8F4AE" w:rsidR="000505CD" w:rsidRDefault="000505CD" w:rsidP="000505CD">
      <w:pPr>
        <w:tabs>
          <w:tab w:val="left" w:leader="dot" w:pos="8460"/>
        </w:tabs>
        <w:spacing w:after="120"/>
        <w:outlineLvl w:val="0"/>
        <w:rPr>
          <w:rFonts w:ascii="Calibri" w:hAnsi="Calibri" w:cs="Arial"/>
          <w:sz w:val="22"/>
          <w:szCs w:val="22"/>
        </w:rPr>
      </w:pPr>
      <w:r>
        <w:rPr>
          <w:rFonts w:ascii="Calibri" w:hAnsi="Calibri" w:cs="Arial"/>
          <w:sz w:val="22"/>
          <w:szCs w:val="22"/>
        </w:rPr>
        <w:t>Applied</w:t>
      </w:r>
      <w:r w:rsidR="00B378F6">
        <w:rPr>
          <w:rFonts w:ascii="Calibri" w:hAnsi="Calibri" w:cs="Arial"/>
          <w:sz w:val="22"/>
          <w:szCs w:val="22"/>
        </w:rPr>
        <w:t xml:space="preserve"> </w:t>
      </w:r>
      <w:r w:rsidR="00612954">
        <w:rPr>
          <w:rFonts w:ascii="Calibri" w:hAnsi="Calibri" w:cs="Arial"/>
          <w:sz w:val="22"/>
          <w:szCs w:val="22"/>
        </w:rPr>
        <w:t xml:space="preserve">Design, </w:t>
      </w:r>
      <w:r w:rsidR="009B7A06">
        <w:rPr>
          <w:rFonts w:ascii="Calibri" w:hAnsi="Calibri" w:cs="Arial"/>
          <w:sz w:val="22"/>
          <w:szCs w:val="22"/>
        </w:rPr>
        <w:t>Skills,</w:t>
      </w:r>
      <w:r w:rsidR="00612954">
        <w:rPr>
          <w:rFonts w:ascii="Calibri" w:hAnsi="Calibri" w:cs="Arial"/>
          <w:sz w:val="22"/>
          <w:szCs w:val="22"/>
        </w:rPr>
        <w:t xml:space="preserve"> and </w:t>
      </w:r>
      <w:r>
        <w:rPr>
          <w:rFonts w:ascii="Calibri" w:hAnsi="Calibri" w:cs="Arial"/>
          <w:sz w:val="22"/>
          <w:szCs w:val="22"/>
        </w:rPr>
        <w:t>Tech</w:t>
      </w:r>
      <w:r w:rsidR="00A9746A">
        <w:rPr>
          <w:rFonts w:ascii="Calibri" w:hAnsi="Calibri" w:cs="Arial"/>
          <w:sz w:val="22"/>
          <w:szCs w:val="22"/>
        </w:rPr>
        <w:t>n</w:t>
      </w:r>
      <w:r>
        <w:rPr>
          <w:rFonts w:ascii="Calibri" w:hAnsi="Calibri" w:cs="Arial"/>
          <w:sz w:val="22"/>
          <w:szCs w:val="22"/>
        </w:rPr>
        <w:t>ology</w:t>
      </w:r>
      <w:r>
        <w:rPr>
          <w:rFonts w:ascii="Calibri" w:hAnsi="Calibri" w:cs="Arial"/>
          <w:sz w:val="22"/>
          <w:szCs w:val="22"/>
        </w:rPr>
        <w:tab/>
      </w:r>
      <w:r w:rsidR="00A9746A">
        <w:rPr>
          <w:rFonts w:ascii="Calibri" w:hAnsi="Calibri" w:cs="Arial"/>
          <w:sz w:val="22"/>
          <w:szCs w:val="22"/>
        </w:rPr>
        <w:t>11</w:t>
      </w:r>
    </w:p>
    <w:p w14:paraId="0FE6C3CA" w14:textId="5E8DD27B" w:rsidR="00A9746A"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A9746A">
        <w:rPr>
          <w:rFonts w:ascii="Calibri" w:hAnsi="Calibri" w:cs="Arial"/>
          <w:sz w:val="22"/>
          <w:szCs w:val="22"/>
        </w:rPr>
        <w:t>Business Education</w:t>
      </w:r>
      <w:r w:rsidR="00A9746A">
        <w:rPr>
          <w:rFonts w:ascii="Calibri" w:hAnsi="Calibri" w:cs="Arial"/>
          <w:sz w:val="22"/>
          <w:szCs w:val="22"/>
        </w:rPr>
        <w:tab/>
      </w:r>
      <w:r w:rsidR="00091953">
        <w:rPr>
          <w:rFonts w:ascii="Calibri" w:hAnsi="Calibri" w:cs="Arial"/>
          <w:sz w:val="22"/>
          <w:szCs w:val="22"/>
        </w:rPr>
        <w:t>11</w:t>
      </w:r>
    </w:p>
    <w:p w14:paraId="4C5C980D" w14:textId="4700BB5E" w:rsidR="00091953"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663236">
        <w:rPr>
          <w:rFonts w:ascii="Calibri" w:hAnsi="Calibri" w:cs="Arial"/>
          <w:sz w:val="22"/>
          <w:szCs w:val="22"/>
        </w:rPr>
        <w:t>Home Economics</w:t>
      </w:r>
      <w:r w:rsidR="00091953">
        <w:rPr>
          <w:rFonts w:ascii="Calibri" w:hAnsi="Calibri" w:cs="Arial"/>
          <w:sz w:val="22"/>
          <w:szCs w:val="22"/>
        </w:rPr>
        <w:tab/>
        <w:t>12</w:t>
      </w:r>
    </w:p>
    <w:p w14:paraId="75AE7E05" w14:textId="5215F518" w:rsidR="00B75B02"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E828BC">
        <w:rPr>
          <w:rFonts w:ascii="Calibri" w:hAnsi="Calibri" w:cs="Arial"/>
          <w:sz w:val="22"/>
          <w:szCs w:val="22"/>
        </w:rPr>
        <w:t>Information Technology</w:t>
      </w:r>
      <w:r w:rsidR="00B75B02">
        <w:rPr>
          <w:rFonts w:ascii="Calibri" w:hAnsi="Calibri" w:cs="Arial"/>
          <w:sz w:val="22"/>
          <w:szCs w:val="22"/>
        </w:rPr>
        <w:tab/>
        <w:t>1</w:t>
      </w:r>
      <w:r w:rsidR="00E828BC">
        <w:rPr>
          <w:rFonts w:ascii="Calibri" w:hAnsi="Calibri" w:cs="Arial"/>
          <w:sz w:val="22"/>
          <w:szCs w:val="22"/>
        </w:rPr>
        <w:t>2</w:t>
      </w:r>
    </w:p>
    <w:p w14:paraId="3655D5A7" w14:textId="567097BF" w:rsidR="00091953"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9B7A06" w:rsidRPr="00007CCC">
        <w:rPr>
          <w:rFonts w:ascii="Calibri" w:hAnsi="Calibri" w:cs="Arial"/>
          <w:sz w:val="22"/>
          <w:szCs w:val="22"/>
        </w:rPr>
        <w:t>Technical Studies</w:t>
      </w:r>
      <w:r w:rsidR="004B2EA0">
        <w:rPr>
          <w:rFonts w:ascii="Calibri" w:hAnsi="Calibri" w:cs="Arial"/>
          <w:sz w:val="22"/>
          <w:szCs w:val="22"/>
        </w:rPr>
        <w:tab/>
      </w:r>
      <w:r w:rsidR="00B75B02">
        <w:rPr>
          <w:rFonts w:ascii="Calibri" w:hAnsi="Calibri" w:cs="Arial"/>
          <w:sz w:val="22"/>
          <w:szCs w:val="22"/>
        </w:rPr>
        <w:t>1</w:t>
      </w:r>
      <w:r w:rsidR="00E828BC">
        <w:rPr>
          <w:rFonts w:ascii="Calibri" w:hAnsi="Calibri" w:cs="Arial"/>
          <w:sz w:val="22"/>
          <w:szCs w:val="22"/>
        </w:rPr>
        <w:t>3</w:t>
      </w:r>
    </w:p>
    <w:p w14:paraId="65910B59" w14:textId="17C40861" w:rsidR="005A45A1" w:rsidRDefault="005A45A1" w:rsidP="000505CD">
      <w:pPr>
        <w:tabs>
          <w:tab w:val="left" w:leader="dot" w:pos="8460"/>
        </w:tabs>
        <w:spacing w:after="120"/>
        <w:outlineLvl w:val="0"/>
        <w:rPr>
          <w:rFonts w:ascii="Calibri" w:hAnsi="Calibri" w:cs="Arial"/>
          <w:sz w:val="22"/>
          <w:szCs w:val="22"/>
        </w:rPr>
      </w:pPr>
      <w:r>
        <w:rPr>
          <w:rFonts w:ascii="Calibri" w:hAnsi="Calibri" w:cs="Arial"/>
          <w:sz w:val="22"/>
          <w:szCs w:val="22"/>
        </w:rPr>
        <w:t>English</w:t>
      </w:r>
      <w:r>
        <w:rPr>
          <w:rFonts w:ascii="Calibri" w:hAnsi="Calibri" w:cs="Arial"/>
          <w:sz w:val="22"/>
          <w:szCs w:val="22"/>
        </w:rPr>
        <w:tab/>
        <w:t>1</w:t>
      </w:r>
      <w:r w:rsidR="00624B6D">
        <w:rPr>
          <w:rFonts w:ascii="Calibri" w:hAnsi="Calibri" w:cs="Arial"/>
          <w:sz w:val="22"/>
          <w:szCs w:val="22"/>
        </w:rPr>
        <w:t>4</w:t>
      </w:r>
    </w:p>
    <w:p w14:paraId="15966A29" w14:textId="57978DFB" w:rsidR="005A45A1" w:rsidRDefault="005A45A1" w:rsidP="000505CD">
      <w:pPr>
        <w:tabs>
          <w:tab w:val="left" w:leader="dot" w:pos="8460"/>
        </w:tabs>
        <w:spacing w:after="120"/>
        <w:outlineLvl w:val="0"/>
        <w:rPr>
          <w:rFonts w:ascii="Calibri" w:hAnsi="Calibri" w:cs="Arial"/>
          <w:sz w:val="22"/>
          <w:szCs w:val="22"/>
        </w:rPr>
      </w:pPr>
      <w:r>
        <w:rPr>
          <w:rFonts w:ascii="Calibri" w:hAnsi="Calibri" w:cs="Arial"/>
          <w:sz w:val="22"/>
          <w:szCs w:val="22"/>
        </w:rPr>
        <w:t>ELL – English Language Learning</w:t>
      </w:r>
      <w:r>
        <w:rPr>
          <w:rFonts w:ascii="Calibri" w:hAnsi="Calibri" w:cs="Arial"/>
          <w:sz w:val="22"/>
          <w:szCs w:val="22"/>
        </w:rPr>
        <w:tab/>
        <w:t>1</w:t>
      </w:r>
      <w:r w:rsidR="00691D0A">
        <w:rPr>
          <w:rFonts w:ascii="Calibri" w:hAnsi="Calibri" w:cs="Arial"/>
          <w:sz w:val="22"/>
          <w:szCs w:val="22"/>
        </w:rPr>
        <w:t>7</w:t>
      </w:r>
    </w:p>
    <w:p w14:paraId="34FC9C99" w14:textId="7D61AB08" w:rsidR="001224D3" w:rsidRDefault="001224D3" w:rsidP="000505CD">
      <w:pPr>
        <w:tabs>
          <w:tab w:val="left" w:leader="dot" w:pos="8460"/>
        </w:tabs>
        <w:spacing w:after="120"/>
        <w:outlineLvl w:val="0"/>
        <w:rPr>
          <w:rFonts w:ascii="Calibri" w:hAnsi="Calibri" w:cs="Arial"/>
          <w:sz w:val="22"/>
          <w:szCs w:val="22"/>
        </w:rPr>
      </w:pPr>
      <w:r>
        <w:rPr>
          <w:rFonts w:ascii="Calibri" w:hAnsi="Calibri" w:cs="Arial"/>
          <w:sz w:val="22"/>
          <w:szCs w:val="22"/>
        </w:rPr>
        <w:t>Fine Arts</w:t>
      </w:r>
      <w:r>
        <w:rPr>
          <w:rFonts w:ascii="Calibri" w:hAnsi="Calibri" w:cs="Arial"/>
          <w:sz w:val="22"/>
          <w:szCs w:val="22"/>
        </w:rPr>
        <w:tab/>
      </w:r>
      <w:r w:rsidR="00691D0A">
        <w:rPr>
          <w:rFonts w:ascii="Calibri" w:hAnsi="Calibri" w:cs="Arial"/>
          <w:sz w:val="22"/>
          <w:szCs w:val="22"/>
        </w:rPr>
        <w:t>19</w:t>
      </w:r>
    </w:p>
    <w:p w14:paraId="6E140539" w14:textId="686229B2" w:rsidR="001224D3"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1224D3">
        <w:rPr>
          <w:rFonts w:ascii="Calibri" w:hAnsi="Calibri" w:cs="Arial"/>
          <w:sz w:val="22"/>
          <w:szCs w:val="22"/>
        </w:rPr>
        <w:t>Music</w:t>
      </w:r>
      <w:r w:rsidR="001224D3">
        <w:rPr>
          <w:rFonts w:ascii="Calibri" w:hAnsi="Calibri" w:cs="Arial"/>
          <w:sz w:val="22"/>
          <w:szCs w:val="22"/>
        </w:rPr>
        <w:tab/>
      </w:r>
      <w:r w:rsidR="00691D0A">
        <w:rPr>
          <w:rFonts w:ascii="Calibri" w:hAnsi="Calibri" w:cs="Arial"/>
          <w:sz w:val="22"/>
          <w:szCs w:val="22"/>
        </w:rPr>
        <w:t>19</w:t>
      </w:r>
    </w:p>
    <w:p w14:paraId="3F1A97DA" w14:textId="529C678B" w:rsidR="006A2E8F"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6A2E8F">
        <w:rPr>
          <w:rFonts w:ascii="Calibri" w:hAnsi="Calibri" w:cs="Arial"/>
          <w:sz w:val="22"/>
          <w:szCs w:val="22"/>
        </w:rPr>
        <w:t>Theatre Arts</w:t>
      </w:r>
      <w:r w:rsidR="006A2E8F">
        <w:rPr>
          <w:rFonts w:ascii="Calibri" w:hAnsi="Calibri" w:cs="Arial"/>
          <w:sz w:val="22"/>
          <w:szCs w:val="22"/>
        </w:rPr>
        <w:tab/>
        <w:t>2</w:t>
      </w:r>
      <w:r w:rsidR="003C1393">
        <w:rPr>
          <w:rFonts w:ascii="Calibri" w:hAnsi="Calibri" w:cs="Arial"/>
          <w:sz w:val="22"/>
          <w:szCs w:val="22"/>
        </w:rPr>
        <w:t>2</w:t>
      </w:r>
    </w:p>
    <w:p w14:paraId="08EFB70D" w14:textId="2588B854" w:rsidR="006A2E8F"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6A2E8F">
        <w:rPr>
          <w:rFonts w:ascii="Calibri" w:hAnsi="Calibri" w:cs="Arial"/>
          <w:sz w:val="22"/>
          <w:szCs w:val="22"/>
        </w:rPr>
        <w:t>Visual Arts</w:t>
      </w:r>
      <w:r w:rsidR="006A2E8F">
        <w:rPr>
          <w:rFonts w:ascii="Calibri" w:hAnsi="Calibri" w:cs="Arial"/>
          <w:sz w:val="22"/>
          <w:szCs w:val="22"/>
        </w:rPr>
        <w:tab/>
        <w:t>2</w:t>
      </w:r>
      <w:r w:rsidR="003C1393">
        <w:rPr>
          <w:rFonts w:ascii="Calibri" w:hAnsi="Calibri" w:cs="Arial"/>
          <w:sz w:val="22"/>
          <w:szCs w:val="22"/>
        </w:rPr>
        <w:t>3</w:t>
      </w:r>
    </w:p>
    <w:p w14:paraId="1B91493E" w14:textId="669685DB" w:rsidR="00B01A83" w:rsidRDefault="00B01A83" w:rsidP="000505CD">
      <w:pPr>
        <w:tabs>
          <w:tab w:val="left" w:leader="dot" w:pos="8460"/>
        </w:tabs>
        <w:spacing w:after="120"/>
        <w:outlineLvl w:val="0"/>
        <w:rPr>
          <w:rFonts w:ascii="Calibri" w:hAnsi="Calibri" w:cs="Arial"/>
          <w:sz w:val="22"/>
          <w:szCs w:val="22"/>
        </w:rPr>
      </w:pPr>
      <w:r>
        <w:rPr>
          <w:rFonts w:ascii="Calibri" w:hAnsi="Calibri" w:cs="Arial"/>
          <w:sz w:val="22"/>
          <w:szCs w:val="22"/>
        </w:rPr>
        <w:t>Mathematics</w:t>
      </w:r>
      <w:r>
        <w:rPr>
          <w:rFonts w:ascii="Calibri" w:hAnsi="Calibri" w:cs="Arial"/>
          <w:sz w:val="22"/>
          <w:szCs w:val="22"/>
        </w:rPr>
        <w:tab/>
        <w:t>2</w:t>
      </w:r>
      <w:r w:rsidR="003C1393">
        <w:rPr>
          <w:rFonts w:ascii="Calibri" w:hAnsi="Calibri" w:cs="Arial"/>
          <w:sz w:val="22"/>
          <w:szCs w:val="22"/>
        </w:rPr>
        <w:t>5</w:t>
      </w:r>
    </w:p>
    <w:p w14:paraId="18AE4B7A" w14:textId="52CD7488" w:rsidR="00B01A83" w:rsidRDefault="00B01A83" w:rsidP="000505CD">
      <w:pPr>
        <w:tabs>
          <w:tab w:val="left" w:leader="dot" w:pos="8460"/>
        </w:tabs>
        <w:spacing w:after="120"/>
        <w:outlineLvl w:val="0"/>
        <w:rPr>
          <w:rFonts w:ascii="Calibri" w:hAnsi="Calibri" w:cs="Arial"/>
          <w:sz w:val="22"/>
          <w:szCs w:val="22"/>
        </w:rPr>
      </w:pPr>
      <w:r>
        <w:rPr>
          <w:rFonts w:ascii="Calibri" w:hAnsi="Calibri" w:cs="Arial"/>
          <w:sz w:val="22"/>
          <w:szCs w:val="22"/>
        </w:rPr>
        <w:t>Modern Languages</w:t>
      </w:r>
      <w:r>
        <w:rPr>
          <w:rFonts w:ascii="Calibri" w:hAnsi="Calibri" w:cs="Arial"/>
          <w:sz w:val="22"/>
          <w:szCs w:val="22"/>
        </w:rPr>
        <w:tab/>
      </w:r>
      <w:r w:rsidR="000845DF">
        <w:rPr>
          <w:rFonts w:ascii="Calibri" w:hAnsi="Calibri" w:cs="Arial"/>
          <w:sz w:val="22"/>
          <w:szCs w:val="22"/>
        </w:rPr>
        <w:t>28</w:t>
      </w:r>
    </w:p>
    <w:p w14:paraId="22BC471D" w14:textId="6F7A2EDE" w:rsidR="000845DF"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0845DF">
        <w:rPr>
          <w:rFonts w:ascii="Calibri" w:hAnsi="Calibri" w:cs="Arial"/>
          <w:sz w:val="22"/>
          <w:szCs w:val="22"/>
        </w:rPr>
        <w:t>French</w:t>
      </w:r>
      <w:r w:rsidR="000845DF">
        <w:rPr>
          <w:rFonts w:ascii="Calibri" w:hAnsi="Calibri" w:cs="Arial"/>
          <w:sz w:val="22"/>
          <w:szCs w:val="22"/>
        </w:rPr>
        <w:tab/>
        <w:t>28</w:t>
      </w:r>
    </w:p>
    <w:p w14:paraId="4256B2F0" w14:textId="0418A902" w:rsidR="000845DF" w:rsidRDefault="00B378F6" w:rsidP="000505CD">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0845DF">
        <w:rPr>
          <w:rFonts w:ascii="Calibri" w:hAnsi="Calibri" w:cs="Arial"/>
          <w:sz w:val="22"/>
          <w:szCs w:val="22"/>
        </w:rPr>
        <w:t>Spanish</w:t>
      </w:r>
      <w:r w:rsidR="000845DF">
        <w:rPr>
          <w:rFonts w:ascii="Calibri" w:hAnsi="Calibri" w:cs="Arial"/>
          <w:sz w:val="22"/>
          <w:szCs w:val="22"/>
        </w:rPr>
        <w:tab/>
      </w:r>
      <w:r w:rsidR="003C1393">
        <w:rPr>
          <w:rFonts w:ascii="Calibri" w:hAnsi="Calibri" w:cs="Arial"/>
          <w:sz w:val="22"/>
          <w:szCs w:val="22"/>
        </w:rPr>
        <w:t>29</w:t>
      </w:r>
    </w:p>
    <w:p w14:paraId="3F71233B" w14:textId="7A26F628" w:rsidR="000845DF" w:rsidRDefault="000845DF" w:rsidP="000505CD">
      <w:pPr>
        <w:tabs>
          <w:tab w:val="left" w:leader="dot" w:pos="8460"/>
        </w:tabs>
        <w:spacing w:after="120"/>
        <w:outlineLvl w:val="0"/>
        <w:rPr>
          <w:rFonts w:ascii="Calibri" w:hAnsi="Calibri" w:cs="Arial"/>
          <w:sz w:val="22"/>
          <w:szCs w:val="22"/>
        </w:rPr>
      </w:pPr>
      <w:r>
        <w:rPr>
          <w:rFonts w:ascii="Calibri" w:hAnsi="Calibri" w:cs="Arial"/>
          <w:sz w:val="22"/>
          <w:szCs w:val="22"/>
        </w:rPr>
        <w:t>Physical Education</w:t>
      </w:r>
      <w:r>
        <w:rPr>
          <w:rFonts w:ascii="Calibri" w:hAnsi="Calibri" w:cs="Arial"/>
          <w:sz w:val="22"/>
          <w:szCs w:val="22"/>
        </w:rPr>
        <w:tab/>
        <w:t>30</w:t>
      </w:r>
    </w:p>
    <w:p w14:paraId="7AD2B4A0" w14:textId="42E50120" w:rsidR="000845DF" w:rsidRDefault="000845DF" w:rsidP="000505CD">
      <w:pPr>
        <w:tabs>
          <w:tab w:val="left" w:leader="dot" w:pos="8460"/>
        </w:tabs>
        <w:spacing w:after="120"/>
        <w:outlineLvl w:val="0"/>
        <w:rPr>
          <w:rFonts w:ascii="Calibri" w:hAnsi="Calibri" w:cs="Arial"/>
          <w:sz w:val="22"/>
          <w:szCs w:val="22"/>
        </w:rPr>
      </w:pPr>
      <w:r>
        <w:rPr>
          <w:rFonts w:ascii="Calibri" w:hAnsi="Calibri" w:cs="Arial"/>
          <w:sz w:val="22"/>
          <w:szCs w:val="22"/>
        </w:rPr>
        <w:t>Science</w:t>
      </w:r>
      <w:r>
        <w:rPr>
          <w:rFonts w:ascii="Calibri" w:hAnsi="Calibri" w:cs="Arial"/>
          <w:sz w:val="22"/>
          <w:szCs w:val="22"/>
        </w:rPr>
        <w:tab/>
        <w:t>32</w:t>
      </w:r>
    </w:p>
    <w:p w14:paraId="6300FE63" w14:textId="6C7A0D8F" w:rsidR="000845DF" w:rsidRDefault="000845DF" w:rsidP="000505CD">
      <w:pPr>
        <w:tabs>
          <w:tab w:val="left" w:leader="dot" w:pos="8460"/>
        </w:tabs>
        <w:spacing w:after="120"/>
        <w:outlineLvl w:val="0"/>
        <w:rPr>
          <w:rFonts w:ascii="Calibri" w:hAnsi="Calibri" w:cs="Arial"/>
          <w:sz w:val="22"/>
          <w:szCs w:val="22"/>
        </w:rPr>
      </w:pPr>
      <w:r>
        <w:rPr>
          <w:rFonts w:ascii="Calibri" w:hAnsi="Calibri" w:cs="Arial"/>
          <w:sz w:val="22"/>
          <w:szCs w:val="22"/>
        </w:rPr>
        <w:t>Social Studies</w:t>
      </w:r>
      <w:r>
        <w:rPr>
          <w:rFonts w:ascii="Calibri" w:hAnsi="Calibri" w:cs="Arial"/>
          <w:sz w:val="22"/>
          <w:szCs w:val="22"/>
        </w:rPr>
        <w:tab/>
      </w:r>
      <w:r w:rsidR="00B378F6">
        <w:rPr>
          <w:rFonts w:ascii="Calibri" w:hAnsi="Calibri" w:cs="Arial"/>
          <w:sz w:val="22"/>
          <w:szCs w:val="22"/>
        </w:rPr>
        <w:t>35</w:t>
      </w:r>
    </w:p>
    <w:p w14:paraId="46AF132D" w14:textId="6292FF36" w:rsidR="00536EA0" w:rsidRDefault="008614B2" w:rsidP="00681CFE">
      <w:pPr>
        <w:tabs>
          <w:tab w:val="left" w:leader="dot" w:pos="8460"/>
        </w:tabs>
        <w:spacing w:after="120"/>
        <w:outlineLvl w:val="0"/>
        <w:rPr>
          <w:rFonts w:ascii="Calibri" w:hAnsi="Calibri" w:cs="Arial"/>
          <w:sz w:val="22"/>
          <w:szCs w:val="22"/>
        </w:rPr>
      </w:pPr>
      <w:r w:rsidRPr="00511A2F">
        <w:rPr>
          <w:rFonts w:ascii="Calibri" w:hAnsi="Calibri" w:cs="Arial"/>
          <w:sz w:val="22"/>
          <w:szCs w:val="22"/>
        </w:rPr>
        <w:t>Diverse Learners</w:t>
      </w:r>
      <w:r w:rsidR="00706AEA" w:rsidRPr="00511A2F">
        <w:rPr>
          <w:rFonts w:ascii="Calibri" w:hAnsi="Calibri" w:cs="Arial"/>
          <w:sz w:val="22"/>
          <w:szCs w:val="22"/>
        </w:rPr>
        <w:t xml:space="preserve"> and Student Services</w:t>
      </w:r>
      <w:r w:rsidR="00C95B80">
        <w:rPr>
          <w:rFonts w:ascii="Calibri" w:hAnsi="Calibri" w:cs="Arial"/>
          <w:sz w:val="22"/>
          <w:szCs w:val="22"/>
        </w:rPr>
        <w:t xml:space="preserve"> </w:t>
      </w:r>
      <w:r w:rsidR="00D525E5">
        <w:rPr>
          <w:rFonts w:ascii="Calibri" w:hAnsi="Calibri" w:cs="Arial"/>
          <w:sz w:val="22"/>
          <w:szCs w:val="22"/>
        </w:rPr>
        <w:tab/>
      </w:r>
      <w:r w:rsidR="000709FB" w:rsidRPr="00511A2F">
        <w:rPr>
          <w:rFonts w:ascii="Calibri" w:hAnsi="Calibri" w:cs="Arial"/>
          <w:sz w:val="22"/>
          <w:szCs w:val="22"/>
        </w:rPr>
        <w:t>3</w:t>
      </w:r>
      <w:r w:rsidR="00B71020">
        <w:rPr>
          <w:rFonts w:ascii="Calibri" w:hAnsi="Calibri" w:cs="Arial"/>
          <w:sz w:val="22"/>
          <w:szCs w:val="22"/>
        </w:rPr>
        <w:t>8</w:t>
      </w:r>
    </w:p>
    <w:p w14:paraId="6F5240F3" w14:textId="519F0977" w:rsidR="00681CFE" w:rsidRDefault="009F3BD5" w:rsidP="00681CFE">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F01A3B">
        <w:rPr>
          <w:rFonts w:ascii="Calibri" w:hAnsi="Calibri" w:cs="Arial"/>
          <w:sz w:val="22"/>
          <w:szCs w:val="22"/>
        </w:rPr>
        <w:t>Learning Strategies Centre</w:t>
      </w:r>
      <w:r w:rsidR="00F01A3B">
        <w:rPr>
          <w:rFonts w:ascii="Calibri" w:hAnsi="Calibri" w:cs="Arial"/>
          <w:sz w:val="22"/>
          <w:szCs w:val="22"/>
        </w:rPr>
        <w:tab/>
        <w:t>38</w:t>
      </w:r>
    </w:p>
    <w:p w14:paraId="2DA88526" w14:textId="7440E947" w:rsidR="00F01A3B" w:rsidRDefault="00B378F6" w:rsidP="00681CFE">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F01A3B">
        <w:rPr>
          <w:rFonts w:ascii="Calibri" w:hAnsi="Calibri" w:cs="Arial"/>
          <w:sz w:val="22"/>
          <w:szCs w:val="22"/>
        </w:rPr>
        <w:t>Strategies Program</w:t>
      </w:r>
      <w:r w:rsidR="00F01A3B">
        <w:rPr>
          <w:rFonts w:ascii="Calibri" w:hAnsi="Calibri" w:cs="Arial"/>
          <w:sz w:val="22"/>
          <w:szCs w:val="22"/>
        </w:rPr>
        <w:tab/>
      </w:r>
      <w:r w:rsidR="005828D6">
        <w:rPr>
          <w:rFonts w:ascii="Calibri" w:hAnsi="Calibri" w:cs="Arial"/>
          <w:sz w:val="22"/>
          <w:szCs w:val="22"/>
        </w:rPr>
        <w:t>38</w:t>
      </w:r>
    </w:p>
    <w:p w14:paraId="79F75539" w14:textId="7CD3982D" w:rsidR="005828D6" w:rsidRDefault="00B378F6" w:rsidP="00681CFE">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5828D6">
        <w:rPr>
          <w:rFonts w:ascii="Calibri" w:hAnsi="Calibri" w:cs="Arial"/>
          <w:sz w:val="22"/>
          <w:szCs w:val="22"/>
        </w:rPr>
        <w:t>Personal Development</w:t>
      </w:r>
      <w:r w:rsidR="005828D6">
        <w:rPr>
          <w:rFonts w:ascii="Calibri" w:hAnsi="Calibri" w:cs="Arial"/>
          <w:sz w:val="22"/>
          <w:szCs w:val="22"/>
        </w:rPr>
        <w:tab/>
        <w:t>39</w:t>
      </w:r>
    </w:p>
    <w:p w14:paraId="72DDF89A" w14:textId="5F82FC98" w:rsidR="005828D6" w:rsidRDefault="00B378F6" w:rsidP="00681CFE">
      <w:pPr>
        <w:tabs>
          <w:tab w:val="left" w:leader="dot" w:pos="8460"/>
        </w:tabs>
        <w:spacing w:after="120"/>
        <w:outlineLvl w:val="0"/>
        <w:rPr>
          <w:rFonts w:ascii="Calibri" w:hAnsi="Calibri" w:cs="Arial"/>
          <w:sz w:val="22"/>
          <w:szCs w:val="22"/>
        </w:rPr>
      </w:pPr>
      <w:r>
        <w:rPr>
          <w:rFonts w:ascii="Calibri" w:hAnsi="Calibri" w:cs="Arial"/>
          <w:sz w:val="22"/>
          <w:szCs w:val="22"/>
        </w:rPr>
        <w:t xml:space="preserve">          </w:t>
      </w:r>
      <w:r w:rsidR="005828D6">
        <w:rPr>
          <w:rFonts w:ascii="Calibri" w:hAnsi="Calibri" w:cs="Arial"/>
          <w:sz w:val="22"/>
          <w:szCs w:val="22"/>
        </w:rPr>
        <w:t>Career Education</w:t>
      </w:r>
      <w:r w:rsidR="005828D6">
        <w:rPr>
          <w:rFonts w:ascii="Calibri" w:hAnsi="Calibri" w:cs="Arial"/>
          <w:sz w:val="22"/>
          <w:szCs w:val="22"/>
        </w:rPr>
        <w:tab/>
      </w:r>
      <w:r w:rsidR="00B4045F">
        <w:rPr>
          <w:rFonts w:ascii="Calibri" w:hAnsi="Calibri" w:cs="Arial"/>
          <w:sz w:val="22"/>
          <w:szCs w:val="22"/>
        </w:rPr>
        <w:t>39</w:t>
      </w:r>
    </w:p>
    <w:p w14:paraId="4BB4108A" w14:textId="751E8189" w:rsidR="00122D4C" w:rsidRDefault="00122D4C" w:rsidP="00681CFE">
      <w:pPr>
        <w:tabs>
          <w:tab w:val="left" w:leader="dot" w:pos="8460"/>
        </w:tabs>
        <w:spacing w:after="120"/>
        <w:outlineLvl w:val="0"/>
        <w:rPr>
          <w:rFonts w:ascii="Calibri" w:hAnsi="Calibri" w:cs="Arial"/>
          <w:sz w:val="22"/>
          <w:szCs w:val="22"/>
        </w:rPr>
      </w:pPr>
      <w:r>
        <w:rPr>
          <w:rFonts w:ascii="Calibri" w:hAnsi="Calibri" w:cs="Arial"/>
          <w:sz w:val="22"/>
          <w:szCs w:val="22"/>
        </w:rPr>
        <w:t>Vancouver Distrist Programs</w:t>
      </w:r>
      <w:r>
        <w:rPr>
          <w:rFonts w:ascii="Calibri" w:hAnsi="Calibri" w:cs="Arial"/>
          <w:sz w:val="22"/>
          <w:szCs w:val="22"/>
        </w:rPr>
        <w:tab/>
      </w:r>
      <w:r w:rsidR="009814E1">
        <w:rPr>
          <w:rFonts w:ascii="Calibri" w:hAnsi="Calibri" w:cs="Arial"/>
          <w:sz w:val="22"/>
          <w:szCs w:val="22"/>
        </w:rPr>
        <w:t>41</w:t>
      </w:r>
    </w:p>
    <w:p w14:paraId="12D5E1F5" w14:textId="509CFD57" w:rsidR="003209F7" w:rsidRPr="00511A2F" w:rsidRDefault="003209F7" w:rsidP="00171D42">
      <w:pPr>
        <w:tabs>
          <w:tab w:val="left" w:pos="8460"/>
        </w:tabs>
        <w:spacing w:after="120"/>
        <w:outlineLvl w:val="0"/>
        <w:rPr>
          <w:rFonts w:ascii="Calibri" w:hAnsi="Calibri" w:cs="Arial"/>
          <w:sz w:val="22"/>
          <w:szCs w:val="22"/>
        </w:rPr>
      </w:pPr>
    </w:p>
    <w:p w14:paraId="121E024F" w14:textId="77777777" w:rsidR="0002356D" w:rsidRDefault="0002356D" w:rsidP="003555FE">
      <w:pPr>
        <w:jc w:val="center"/>
        <w:outlineLvl w:val="0"/>
        <w:rPr>
          <w:rFonts w:ascii="Calibri" w:hAnsi="Calibri" w:cs="Arial"/>
          <w:b/>
          <w:sz w:val="32"/>
          <w:szCs w:val="32"/>
        </w:rPr>
      </w:pPr>
    </w:p>
    <w:p w14:paraId="2D19CF3F" w14:textId="38D9AF11" w:rsidR="00536EA0" w:rsidRDefault="00536EA0" w:rsidP="003555FE">
      <w:pPr>
        <w:jc w:val="center"/>
        <w:outlineLvl w:val="0"/>
        <w:rPr>
          <w:rFonts w:ascii="Calibri" w:hAnsi="Calibri" w:cs="Arial"/>
          <w:b/>
          <w:sz w:val="32"/>
          <w:szCs w:val="32"/>
        </w:rPr>
      </w:pPr>
      <w:r w:rsidRPr="00C758F2">
        <w:rPr>
          <w:rFonts w:ascii="Calibri" w:hAnsi="Calibri" w:cs="Arial"/>
          <w:b/>
          <w:sz w:val="32"/>
          <w:szCs w:val="32"/>
        </w:rPr>
        <w:lastRenderedPageBreak/>
        <w:t>CHOOSING YOUR COURSES</w:t>
      </w:r>
    </w:p>
    <w:p w14:paraId="10D38B29" w14:textId="77777777" w:rsidR="00D70CE9" w:rsidRPr="00C758F2" w:rsidRDefault="00D70CE9" w:rsidP="003555FE">
      <w:pPr>
        <w:jc w:val="center"/>
        <w:outlineLvl w:val="0"/>
        <w:rPr>
          <w:rFonts w:ascii="Calibri" w:hAnsi="Calibri" w:cs="Arial"/>
          <w:b/>
          <w:sz w:val="32"/>
          <w:szCs w:val="32"/>
        </w:rPr>
      </w:pPr>
    </w:p>
    <w:p w14:paraId="45FB0818" w14:textId="77777777" w:rsidR="0078171D" w:rsidRPr="00C758F2" w:rsidRDefault="0078171D" w:rsidP="00B61B40">
      <w:pPr>
        <w:outlineLvl w:val="0"/>
        <w:rPr>
          <w:rFonts w:ascii="Calibri" w:hAnsi="Calibri" w:cs="Arial"/>
          <w:b/>
        </w:rPr>
      </w:pPr>
    </w:p>
    <w:p w14:paraId="3DDF7D4F" w14:textId="77777777" w:rsidR="00536EA0" w:rsidRPr="00C758F2" w:rsidRDefault="00536EA0" w:rsidP="00B61B40">
      <w:pPr>
        <w:outlineLvl w:val="0"/>
        <w:rPr>
          <w:rFonts w:ascii="Calibri" w:hAnsi="Calibri" w:cs="Arial"/>
          <w:b/>
        </w:rPr>
      </w:pPr>
      <w:r w:rsidRPr="00C758F2">
        <w:rPr>
          <w:rFonts w:ascii="Calibri" w:hAnsi="Calibri" w:cs="Arial"/>
          <w:b/>
        </w:rPr>
        <w:t xml:space="preserve">GENERAL INFORMATION </w:t>
      </w:r>
    </w:p>
    <w:p w14:paraId="049F31CB" w14:textId="77777777" w:rsidR="00536EA0" w:rsidRPr="00342199" w:rsidRDefault="00536EA0" w:rsidP="00B61B40">
      <w:pPr>
        <w:pStyle w:val="Default"/>
        <w:spacing w:line="191" w:lineRule="atLeast"/>
        <w:rPr>
          <w:rFonts w:ascii="Calibri" w:hAnsi="Calibri" w:cs="Times New Roman"/>
          <w:color w:val="auto"/>
        </w:rPr>
      </w:pPr>
    </w:p>
    <w:p w14:paraId="616CC3A4" w14:textId="77777777" w:rsidR="00536EA0" w:rsidRPr="00D54B24" w:rsidRDefault="00536EA0" w:rsidP="00B61B40">
      <w:pPr>
        <w:pStyle w:val="Default"/>
        <w:spacing w:line="191" w:lineRule="atLeast"/>
        <w:rPr>
          <w:rFonts w:asciiTheme="minorHAnsi" w:hAnsiTheme="minorHAnsi" w:cstheme="minorHAnsi"/>
          <w:color w:val="auto"/>
          <w:sz w:val="20"/>
          <w:szCs w:val="20"/>
        </w:rPr>
      </w:pPr>
      <w:r w:rsidRPr="00D54B24">
        <w:rPr>
          <w:rFonts w:asciiTheme="minorHAnsi" w:hAnsiTheme="minorHAnsi" w:cstheme="minorHAnsi"/>
          <w:color w:val="auto"/>
          <w:sz w:val="20"/>
          <w:szCs w:val="20"/>
        </w:rPr>
        <w:t xml:space="preserve">The purpose of this Course </w:t>
      </w:r>
      <w:r w:rsidR="00E13204" w:rsidRPr="00D54B24">
        <w:rPr>
          <w:rFonts w:asciiTheme="minorHAnsi" w:hAnsiTheme="minorHAnsi" w:cstheme="minorHAnsi"/>
          <w:color w:val="auto"/>
          <w:sz w:val="20"/>
          <w:szCs w:val="20"/>
        </w:rPr>
        <w:t>Booklet</w:t>
      </w:r>
      <w:r w:rsidRPr="00D54B24">
        <w:rPr>
          <w:rFonts w:asciiTheme="minorHAnsi" w:hAnsiTheme="minorHAnsi" w:cstheme="minorHAnsi"/>
          <w:color w:val="auto"/>
          <w:sz w:val="20"/>
          <w:szCs w:val="20"/>
        </w:rPr>
        <w:t xml:space="preserve"> is to provide students and their parents with information regarding the courses and services available at University Hill Secondary School.  The descriptions are general in nature and are not intended to outline the complete content of each course, program, or service.  Due to certain constraints, a few of the courses described here may not be offered every year.  The Coun</w:t>
      </w:r>
      <w:r w:rsidRPr="00D54B24">
        <w:rPr>
          <w:rFonts w:asciiTheme="minorHAnsi" w:hAnsiTheme="minorHAnsi" w:cstheme="minorHAnsi"/>
          <w:color w:val="auto"/>
          <w:sz w:val="20"/>
          <w:szCs w:val="20"/>
        </w:rPr>
        <w:softHyphen/>
        <w:t xml:space="preserve">sellors assist students in selecting program majors and courses which meet the graduation requirements of the Ministry of Education, as well as satisfy individual goals and interests. </w:t>
      </w:r>
    </w:p>
    <w:p w14:paraId="53128261" w14:textId="77777777" w:rsidR="00536EA0" w:rsidRPr="00D54B24" w:rsidRDefault="00536EA0" w:rsidP="00B61B40">
      <w:pPr>
        <w:pStyle w:val="Default"/>
        <w:spacing w:line="191" w:lineRule="atLeast"/>
        <w:rPr>
          <w:rFonts w:asciiTheme="minorHAnsi" w:hAnsiTheme="minorHAnsi" w:cstheme="minorHAnsi"/>
          <w:color w:val="auto"/>
          <w:sz w:val="20"/>
          <w:szCs w:val="20"/>
        </w:rPr>
      </w:pPr>
    </w:p>
    <w:p w14:paraId="368D1131" w14:textId="77777777" w:rsidR="00536EA0" w:rsidRPr="00D54B24" w:rsidRDefault="00536EA0" w:rsidP="00B61B40">
      <w:pPr>
        <w:pStyle w:val="CM4"/>
        <w:rPr>
          <w:rFonts w:asciiTheme="minorHAnsi" w:hAnsiTheme="minorHAnsi" w:cstheme="minorHAnsi"/>
          <w:sz w:val="20"/>
          <w:szCs w:val="20"/>
        </w:rPr>
      </w:pPr>
      <w:r w:rsidRPr="00D54B24">
        <w:rPr>
          <w:rFonts w:asciiTheme="minorHAnsi" w:hAnsiTheme="minorHAnsi" w:cstheme="minorHAnsi"/>
          <w:sz w:val="20"/>
          <w:szCs w:val="20"/>
        </w:rPr>
        <w:t xml:space="preserve">Staff, students, and parents share a responsibility to ensure that a suitable program is undertaken; however, subject to the school program requirements, final approval rests with parents.  </w:t>
      </w:r>
      <w:r w:rsidRPr="00D54B24">
        <w:rPr>
          <w:rFonts w:asciiTheme="minorHAnsi" w:hAnsiTheme="minorHAnsi" w:cstheme="minorHAnsi"/>
          <w:b/>
          <w:sz w:val="20"/>
          <w:szCs w:val="20"/>
        </w:rPr>
        <w:t>Please note that graduation requirements are NOT the same as university entrance requirements.  Universities and other post-secondary institutions have differing entrance requirements</w:t>
      </w:r>
      <w:r w:rsidRPr="00D54B24">
        <w:rPr>
          <w:rFonts w:asciiTheme="minorHAnsi" w:hAnsiTheme="minorHAnsi" w:cstheme="minorHAnsi"/>
          <w:sz w:val="20"/>
          <w:szCs w:val="20"/>
        </w:rPr>
        <w:t>.  Students are responsible for knowing the requirements of the post-secondary school of their choice. The Counselling Centre has information abo</w:t>
      </w:r>
      <w:r w:rsidR="00D2729B" w:rsidRPr="00D54B24">
        <w:rPr>
          <w:rFonts w:asciiTheme="minorHAnsi" w:hAnsiTheme="minorHAnsi" w:cstheme="minorHAnsi"/>
          <w:sz w:val="20"/>
          <w:szCs w:val="20"/>
        </w:rPr>
        <w:t>ut post-secondary institutions.</w:t>
      </w:r>
      <w:r w:rsidRPr="00D54B24">
        <w:rPr>
          <w:rFonts w:asciiTheme="minorHAnsi" w:hAnsiTheme="minorHAnsi" w:cstheme="minorHAnsi"/>
          <w:sz w:val="20"/>
          <w:szCs w:val="20"/>
        </w:rPr>
        <w:t xml:space="preserve"> Students </w:t>
      </w:r>
      <w:r w:rsidR="00C62128" w:rsidRPr="00D54B24">
        <w:rPr>
          <w:rFonts w:asciiTheme="minorHAnsi" w:hAnsiTheme="minorHAnsi" w:cstheme="minorHAnsi"/>
          <w:sz w:val="20"/>
          <w:szCs w:val="20"/>
        </w:rPr>
        <w:t>may</w:t>
      </w:r>
      <w:r w:rsidRPr="00D54B24">
        <w:rPr>
          <w:rFonts w:asciiTheme="minorHAnsi" w:hAnsiTheme="minorHAnsi" w:cstheme="minorHAnsi"/>
          <w:sz w:val="20"/>
          <w:szCs w:val="20"/>
        </w:rPr>
        <w:t xml:space="preserve"> con</w:t>
      </w:r>
      <w:r w:rsidRPr="00D54B24">
        <w:rPr>
          <w:rFonts w:asciiTheme="minorHAnsi" w:hAnsiTheme="minorHAnsi" w:cstheme="minorHAnsi"/>
          <w:sz w:val="20"/>
          <w:szCs w:val="20"/>
        </w:rPr>
        <w:softHyphen/>
        <w:t xml:space="preserve">sult with their </w:t>
      </w:r>
      <w:r w:rsidR="00C62128" w:rsidRPr="00D54B24">
        <w:rPr>
          <w:rFonts w:asciiTheme="minorHAnsi" w:hAnsiTheme="minorHAnsi" w:cstheme="minorHAnsi"/>
          <w:sz w:val="20"/>
          <w:szCs w:val="20"/>
        </w:rPr>
        <w:t>c</w:t>
      </w:r>
      <w:r w:rsidR="00D2729B" w:rsidRPr="00D54B24">
        <w:rPr>
          <w:rFonts w:asciiTheme="minorHAnsi" w:hAnsiTheme="minorHAnsi" w:cstheme="minorHAnsi"/>
          <w:sz w:val="20"/>
          <w:szCs w:val="20"/>
        </w:rPr>
        <w:t>ounsellor.  All</w:t>
      </w:r>
      <w:r w:rsidRPr="00D54B24">
        <w:rPr>
          <w:rFonts w:asciiTheme="minorHAnsi" w:hAnsiTheme="minorHAnsi" w:cstheme="minorHAnsi"/>
          <w:sz w:val="20"/>
          <w:szCs w:val="20"/>
        </w:rPr>
        <w:t xml:space="preserve"> post-secondary information is available on-line. </w:t>
      </w:r>
    </w:p>
    <w:p w14:paraId="62486C05" w14:textId="77777777" w:rsidR="00536EA0" w:rsidRPr="00D54B24" w:rsidRDefault="00536EA0" w:rsidP="00B61B40">
      <w:pPr>
        <w:pStyle w:val="Default"/>
        <w:rPr>
          <w:rFonts w:asciiTheme="minorHAnsi" w:hAnsiTheme="minorHAnsi" w:cstheme="minorHAnsi"/>
          <w:color w:val="auto"/>
          <w:sz w:val="20"/>
          <w:szCs w:val="20"/>
        </w:rPr>
      </w:pPr>
    </w:p>
    <w:p w14:paraId="676DA2B2" w14:textId="77777777" w:rsidR="00536EA0" w:rsidRPr="00B03030" w:rsidRDefault="00536EA0" w:rsidP="00B61B40">
      <w:pPr>
        <w:pStyle w:val="CM33"/>
        <w:spacing w:line="191" w:lineRule="atLeast"/>
        <w:outlineLvl w:val="0"/>
        <w:rPr>
          <w:rFonts w:asciiTheme="minorHAnsi" w:hAnsiTheme="minorHAnsi" w:cstheme="minorHAnsi"/>
          <w:b/>
        </w:rPr>
      </w:pPr>
      <w:r w:rsidRPr="00B03030">
        <w:rPr>
          <w:rFonts w:asciiTheme="minorHAnsi" w:hAnsiTheme="minorHAnsi" w:cstheme="minorHAnsi"/>
          <w:b/>
        </w:rPr>
        <w:t xml:space="preserve">COURSE SELECTION </w:t>
      </w:r>
    </w:p>
    <w:p w14:paraId="4101652C" w14:textId="77777777" w:rsidR="00FA131D" w:rsidRPr="00D54B24" w:rsidRDefault="00FA131D" w:rsidP="00FA131D">
      <w:pPr>
        <w:pStyle w:val="Default"/>
        <w:rPr>
          <w:rFonts w:asciiTheme="minorHAnsi" w:hAnsiTheme="minorHAnsi" w:cstheme="minorHAnsi"/>
          <w:sz w:val="20"/>
          <w:szCs w:val="20"/>
        </w:rPr>
      </w:pPr>
    </w:p>
    <w:p w14:paraId="2C66CEE9" w14:textId="50F453BC" w:rsidR="00AC216C" w:rsidRPr="00273044" w:rsidRDefault="00536EA0" w:rsidP="00722A48">
      <w:pPr>
        <w:pStyle w:val="CM6"/>
        <w:rPr>
          <w:rFonts w:asciiTheme="minorHAnsi" w:hAnsiTheme="minorHAnsi" w:cstheme="minorHAnsi"/>
          <w:sz w:val="20"/>
          <w:szCs w:val="20"/>
        </w:rPr>
      </w:pPr>
      <w:r w:rsidRPr="00D54B24">
        <w:rPr>
          <w:rFonts w:asciiTheme="minorHAnsi" w:hAnsiTheme="minorHAnsi" w:cstheme="minorHAnsi"/>
          <w:sz w:val="20"/>
          <w:szCs w:val="20"/>
        </w:rPr>
        <w:t xml:space="preserve">Students will make their course selections in </w:t>
      </w:r>
      <w:r w:rsidR="00E13204" w:rsidRPr="00171378">
        <w:rPr>
          <w:rFonts w:asciiTheme="minorHAnsi" w:hAnsiTheme="minorHAnsi" w:cstheme="minorHAnsi"/>
          <w:b/>
          <w:bCs/>
          <w:sz w:val="20"/>
          <w:szCs w:val="20"/>
        </w:rPr>
        <w:t xml:space="preserve">February </w:t>
      </w:r>
      <w:r w:rsidR="00171378" w:rsidRPr="00171378">
        <w:rPr>
          <w:rFonts w:asciiTheme="minorHAnsi" w:hAnsiTheme="minorHAnsi" w:cstheme="minorHAnsi"/>
          <w:b/>
          <w:bCs/>
          <w:sz w:val="20"/>
          <w:szCs w:val="20"/>
        </w:rPr>
        <w:t>202</w:t>
      </w:r>
      <w:r w:rsidR="000B6DD2">
        <w:rPr>
          <w:rFonts w:asciiTheme="minorHAnsi" w:hAnsiTheme="minorHAnsi" w:cstheme="minorHAnsi"/>
          <w:b/>
          <w:bCs/>
          <w:sz w:val="20"/>
          <w:szCs w:val="20"/>
        </w:rPr>
        <w:t>4</w:t>
      </w:r>
      <w:r w:rsidRPr="00171378">
        <w:rPr>
          <w:rFonts w:asciiTheme="minorHAnsi" w:hAnsiTheme="minorHAnsi" w:cstheme="minorHAnsi"/>
          <w:b/>
          <w:bCs/>
          <w:sz w:val="20"/>
          <w:szCs w:val="20"/>
        </w:rPr>
        <w:t xml:space="preserve"> for September </w:t>
      </w:r>
      <w:r w:rsidR="0039674B" w:rsidRPr="00171378">
        <w:rPr>
          <w:rFonts w:asciiTheme="minorHAnsi" w:hAnsiTheme="minorHAnsi" w:cstheme="minorHAnsi"/>
          <w:b/>
          <w:bCs/>
          <w:sz w:val="20"/>
          <w:szCs w:val="20"/>
        </w:rPr>
        <w:t>202</w:t>
      </w:r>
      <w:r w:rsidR="000B6DD2">
        <w:rPr>
          <w:rFonts w:asciiTheme="minorHAnsi" w:hAnsiTheme="minorHAnsi" w:cstheme="minorHAnsi"/>
          <w:b/>
          <w:bCs/>
          <w:sz w:val="20"/>
          <w:szCs w:val="20"/>
        </w:rPr>
        <w:t>4</w:t>
      </w:r>
      <w:r w:rsidRPr="00D54B24">
        <w:rPr>
          <w:rFonts w:asciiTheme="minorHAnsi" w:hAnsiTheme="minorHAnsi" w:cstheme="minorHAnsi"/>
          <w:sz w:val="20"/>
          <w:szCs w:val="20"/>
        </w:rPr>
        <w:t>.  It is important that the course selections are made carefully because</w:t>
      </w:r>
      <w:r w:rsidR="00335952" w:rsidRPr="00D54B24">
        <w:rPr>
          <w:rFonts w:asciiTheme="minorHAnsi" w:hAnsiTheme="minorHAnsi" w:cstheme="minorHAnsi"/>
          <w:sz w:val="20"/>
          <w:szCs w:val="20"/>
        </w:rPr>
        <w:t xml:space="preserve"> those selections determine what courses are on the timetable. C</w:t>
      </w:r>
      <w:r w:rsidRPr="00D54B24">
        <w:rPr>
          <w:rFonts w:asciiTheme="minorHAnsi" w:hAnsiTheme="minorHAnsi" w:cstheme="minorHAnsi"/>
          <w:sz w:val="20"/>
          <w:szCs w:val="20"/>
        </w:rPr>
        <w:t>ourse changes will not be</w:t>
      </w:r>
      <w:r w:rsidR="002718B8">
        <w:rPr>
          <w:rFonts w:asciiTheme="minorHAnsi" w:hAnsiTheme="minorHAnsi" w:cstheme="minorHAnsi"/>
          <w:sz w:val="20"/>
          <w:szCs w:val="20"/>
        </w:rPr>
        <w:t xml:space="preserve"> considered</w:t>
      </w:r>
      <w:r w:rsidR="00F54AA3" w:rsidRPr="00D54B24">
        <w:rPr>
          <w:rFonts w:asciiTheme="minorHAnsi" w:hAnsiTheme="minorHAnsi" w:cstheme="minorHAnsi"/>
          <w:sz w:val="20"/>
          <w:szCs w:val="20"/>
        </w:rPr>
        <w:t xml:space="preserve"> after </w:t>
      </w:r>
      <w:r w:rsidR="00A62F71">
        <w:rPr>
          <w:rFonts w:asciiTheme="minorHAnsi" w:hAnsiTheme="minorHAnsi" w:cstheme="minorHAnsi"/>
          <w:b/>
          <w:bCs/>
          <w:sz w:val="20"/>
          <w:szCs w:val="20"/>
        </w:rPr>
        <w:t>Friday, S</w:t>
      </w:r>
      <w:r w:rsidR="00C62128" w:rsidRPr="00171378">
        <w:rPr>
          <w:rFonts w:asciiTheme="minorHAnsi" w:hAnsiTheme="minorHAnsi" w:cstheme="minorHAnsi"/>
          <w:b/>
          <w:bCs/>
          <w:sz w:val="20"/>
          <w:szCs w:val="20"/>
        </w:rPr>
        <w:t xml:space="preserve">eptember </w:t>
      </w:r>
      <w:r w:rsidR="000B6DD2">
        <w:rPr>
          <w:rFonts w:asciiTheme="minorHAnsi" w:hAnsiTheme="minorHAnsi" w:cstheme="minorHAnsi"/>
          <w:b/>
          <w:bCs/>
          <w:sz w:val="20"/>
          <w:szCs w:val="20"/>
        </w:rPr>
        <w:t>13</w:t>
      </w:r>
      <w:r w:rsidR="00A62F71">
        <w:rPr>
          <w:rFonts w:asciiTheme="minorHAnsi" w:hAnsiTheme="minorHAnsi" w:cstheme="minorHAnsi"/>
          <w:b/>
          <w:bCs/>
          <w:sz w:val="20"/>
          <w:szCs w:val="20"/>
        </w:rPr>
        <w:t xml:space="preserve">, </w:t>
      </w:r>
      <w:r w:rsidR="000B6DD2">
        <w:rPr>
          <w:rFonts w:asciiTheme="minorHAnsi" w:hAnsiTheme="minorHAnsi" w:cstheme="minorHAnsi"/>
          <w:b/>
          <w:bCs/>
          <w:sz w:val="20"/>
          <w:szCs w:val="20"/>
        </w:rPr>
        <w:t>2024</w:t>
      </w:r>
      <w:r w:rsidR="00152A77" w:rsidRPr="00273044">
        <w:rPr>
          <w:rFonts w:asciiTheme="minorHAnsi" w:hAnsiTheme="minorHAnsi" w:cstheme="minorHAnsi"/>
          <w:sz w:val="20"/>
          <w:szCs w:val="20"/>
        </w:rPr>
        <w:t>,</w:t>
      </w:r>
      <w:r w:rsidRPr="00273044">
        <w:rPr>
          <w:rFonts w:asciiTheme="minorHAnsi" w:hAnsiTheme="minorHAnsi" w:cstheme="minorHAnsi"/>
          <w:sz w:val="20"/>
          <w:szCs w:val="20"/>
        </w:rPr>
        <w:t xml:space="preserve"> </w:t>
      </w:r>
      <w:r w:rsidR="00F54AA3" w:rsidRPr="00273044">
        <w:rPr>
          <w:rFonts w:asciiTheme="minorHAnsi" w:hAnsiTheme="minorHAnsi" w:cstheme="minorHAnsi"/>
          <w:sz w:val="20"/>
          <w:szCs w:val="20"/>
        </w:rPr>
        <w:t xml:space="preserve">unless there are </w:t>
      </w:r>
      <w:r w:rsidR="00F62388" w:rsidRPr="00273044">
        <w:rPr>
          <w:rFonts w:asciiTheme="minorHAnsi" w:hAnsiTheme="minorHAnsi" w:cstheme="minorHAnsi"/>
          <w:sz w:val="20"/>
          <w:szCs w:val="20"/>
        </w:rPr>
        <w:t>exceptional circumstances.</w:t>
      </w:r>
    </w:p>
    <w:p w14:paraId="0FBED1C5" w14:textId="77777777" w:rsidR="00AC216C" w:rsidRDefault="00AC216C" w:rsidP="00722A48">
      <w:pPr>
        <w:pStyle w:val="Heading1"/>
        <w:rPr>
          <w:rFonts w:asciiTheme="minorHAnsi" w:hAnsiTheme="minorHAnsi" w:cstheme="minorHAnsi"/>
          <w:b w:val="0"/>
          <w:sz w:val="20"/>
          <w:lang w:val="en-US"/>
        </w:rPr>
      </w:pPr>
      <w:r w:rsidRPr="00273044">
        <w:rPr>
          <w:rFonts w:asciiTheme="minorHAnsi" w:hAnsiTheme="minorHAnsi" w:cstheme="minorHAnsi"/>
          <w:sz w:val="20"/>
          <w:lang w:val="en-US"/>
        </w:rPr>
        <w:t>Course Change Policy</w:t>
      </w:r>
      <w:r w:rsidRPr="00273044">
        <w:rPr>
          <w:rFonts w:asciiTheme="minorHAnsi" w:hAnsiTheme="minorHAnsi" w:cstheme="minorHAnsi"/>
          <w:b w:val="0"/>
          <w:sz w:val="20"/>
          <w:lang w:val="en-US"/>
        </w:rPr>
        <w:t xml:space="preserve">: Students wishing to drop a course(s) </w:t>
      </w:r>
      <w:r w:rsidRPr="00273044">
        <w:rPr>
          <w:rFonts w:asciiTheme="minorHAnsi" w:hAnsiTheme="minorHAnsi" w:cstheme="minorHAnsi"/>
          <w:b w:val="0"/>
          <w:i/>
          <w:sz w:val="20"/>
          <w:lang w:val="en-US"/>
        </w:rPr>
        <w:t>must</w:t>
      </w:r>
      <w:r w:rsidRPr="00273044">
        <w:rPr>
          <w:rFonts w:asciiTheme="minorHAnsi" w:hAnsiTheme="minorHAnsi" w:cstheme="minorHAnsi"/>
          <w:b w:val="0"/>
          <w:sz w:val="20"/>
          <w:lang w:val="en-US"/>
        </w:rPr>
        <w:t xml:space="preserve"> follow the following deadlines and guidelines. </w:t>
      </w:r>
    </w:p>
    <w:p w14:paraId="7B95559D" w14:textId="059FD301" w:rsidR="00AC216C" w:rsidRDefault="00AC216C" w:rsidP="00626C00">
      <w:pPr>
        <w:pStyle w:val="ListParagraph"/>
        <w:numPr>
          <w:ilvl w:val="0"/>
          <w:numId w:val="36"/>
        </w:numPr>
        <w:rPr>
          <w:rFonts w:asciiTheme="minorHAnsi" w:hAnsiTheme="minorHAnsi" w:cstheme="minorHAnsi"/>
          <w:sz w:val="20"/>
          <w:szCs w:val="20"/>
        </w:rPr>
      </w:pPr>
      <w:r w:rsidRPr="00626C00">
        <w:rPr>
          <w:rFonts w:asciiTheme="minorHAnsi" w:hAnsiTheme="minorHAnsi" w:cstheme="minorHAnsi"/>
          <w:sz w:val="20"/>
          <w:szCs w:val="20"/>
        </w:rPr>
        <w:t xml:space="preserve">Deadline to </w:t>
      </w:r>
      <w:r w:rsidR="00335952" w:rsidRPr="00626C00">
        <w:rPr>
          <w:rFonts w:asciiTheme="minorHAnsi" w:hAnsiTheme="minorHAnsi" w:cstheme="minorHAnsi"/>
          <w:sz w:val="20"/>
          <w:szCs w:val="20"/>
        </w:rPr>
        <w:t>request course changes</w:t>
      </w:r>
      <w:r w:rsidRPr="00626C00">
        <w:rPr>
          <w:rFonts w:asciiTheme="minorHAnsi" w:hAnsiTheme="minorHAnsi" w:cstheme="minorHAnsi"/>
          <w:sz w:val="20"/>
          <w:szCs w:val="20"/>
        </w:rPr>
        <w:t xml:space="preserve"> is</w:t>
      </w:r>
      <w:r w:rsidR="00A62F71" w:rsidRPr="00626C00">
        <w:rPr>
          <w:rFonts w:asciiTheme="minorHAnsi" w:hAnsiTheme="minorHAnsi" w:cstheme="minorHAnsi"/>
          <w:sz w:val="20"/>
          <w:szCs w:val="20"/>
        </w:rPr>
        <w:t xml:space="preserve"> </w:t>
      </w:r>
      <w:r w:rsidR="00A62F71" w:rsidRPr="00626C00">
        <w:rPr>
          <w:rFonts w:asciiTheme="minorHAnsi" w:hAnsiTheme="minorHAnsi" w:cstheme="minorHAnsi"/>
          <w:b/>
          <w:bCs/>
          <w:sz w:val="20"/>
          <w:szCs w:val="20"/>
        </w:rPr>
        <w:t>Friday, S</w:t>
      </w:r>
      <w:r w:rsidRPr="00626C00">
        <w:rPr>
          <w:rFonts w:asciiTheme="minorHAnsi" w:hAnsiTheme="minorHAnsi" w:cstheme="minorHAnsi"/>
          <w:b/>
          <w:bCs/>
          <w:sz w:val="20"/>
          <w:szCs w:val="20"/>
        </w:rPr>
        <w:t xml:space="preserve">eptember </w:t>
      </w:r>
      <w:r w:rsidR="00BE2784" w:rsidRPr="00626C00">
        <w:rPr>
          <w:rFonts w:asciiTheme="minorHAnsi" w:hAnsiTheme="minorHAnsi" w:cstheme="minorHAnsi"/>
          <w:b/>
          <w:bCs/>
          <w:sz w:val="20"/>
          <w:szCs w:val="20"/>
        </w:rPr>
        <w:t>1</w:t>
      </w:r>
      <w:r w:rsidR="000B6DD2">
        <w:rPr>
          <w:rFonts w:asciiTheme="minorHAnsi" w:hAnsiTheme="minorHAnsi" w:cstheme="minorHAnsi"/>
          <w:b/>
          <w:bCs/>
          <w:sz w:val="20"/>
          <w:szCs w:val="20"/>
        </w:rPr>
        <w:t>3</w:t>
      </w:r>
      <w:r w:rsidR="00957515" w:rsidRPr="00626C00">
        <w:rPr>
          <w:rFonts w:asciiTheme="minorHAnsi" w:hAnsiTheme="minorHAnsi" w:cstheme="minorHAnsi"/>
          <w:b/>
          <w:bCs/>
          <w:sz w:val="20"/>
          <w:szCs w:val="20"/>
        </w:rPr>
        <w:t>, 202</w:t>
      </w:r>
      <w:r w:rsidR="000B6DD2">
        <w:rPr>
          <w:rFonts w:asciiTheme="minorHAnsi" w:hAnsiTheme="minorHAnsi" w:cstheme="minorHAnsi"/>
          <w:b/>
          <w:bCs/>
          <w:sz w:val="20"/>
          <w:szCs w:val="20"/>
        </w:rPr>
        <w:t>4</w:t>
      </w:r>
      <w:r w:rsidRPr="00626C00">
        <w:rPr>
          <w:rFonts w:asciiTheme="minorHAnsi" w:hAnsiTheme="minorHAnsi" w:cstheme="minorHAnsi"/>
          <w:sz w:val="20"/>
          <w:szCs w:val="20"/>
        </w:rPr>
        <w:t>.</w:t>
      </w:r>
    </w:p>
    <w:p w14:paraId="61CF8132" w14:textId="6D3B410A" w:rsidR="00AC216C" w:rsidRPr="00613CAC" w:rsidRDefault="00AC216C" w:rsidP="00613CAC">
      <w:pPr>
        <w:pStyle w:val="ListParagraph"/>
        <w:numPr>
          <w:ilvl w:val="0"/>
          <w:numId w:val="36"/>
        </w:numPr>
        <w:rPr>
          <w:rFonts w:asciiTheme="minorHAnsi" w:hAnsiTheme="minorHAnsi" w:cstheme="minorHAnsi"/>
          <w:sz w:val="20"/>
          <w:szCs w:val="20"/>
        </w:rPr>
      </w:pPr>
      <w:r w:rsidRPr="00613CAC">
        <w:rPr>
          <w:rFonts w:asciiTheme="minorHAnsi" w:hAnsiTheme="minorHAnsi" w:cstheme="minorHAnsi"/>
          <w:sz w:val="20"/>
          <w:szCs w:val="20"/>
        </w:rPr>
        <w:t xml:space="preserve">Any requests to change courses after </w:t>
      </w:r>
      <w:r w:rsidR="00A62F71" w:rsidRPr="00613CAC">
        <w:rPr>
          <w:rFonts w:asciiTheme="minorHAnsi" w:hAnsiTheme="minorHAnsi" w:cstheme="minorHAnsi"/>
          <w:b/>
          <w:bCs/>
          <w:sz w:val="20"/>
          <w:szCs w:val="20"/>
        </w:rPr>
        <w:t xml:space="preserve">September </w:t>
      </w:r>
      <w:r w:rsidR="000B6DD2">
        <w:rPr>
          <w:rFonts w:asciiTheme="minorHAnsi" w:hAnsiTheme="minorHAnsi" w:cstheme="minorHAnsi"/>
          <w:b/>
          <w:bCs/>
          <w:sz w:val="20"/>
          <w:szCs w:val="20"/>
        </w:rPr>
        <w:t>13</w:t>
      </w:r>
      <w:r w:rsidR="00A62F71" w:rsidRPr="00613CAC">
        <w:rPr>
          <w:rFonts w:asciiTheme="minorHAnsi" w:hAnsiTheme="minorHAnsi" w:cstheme="minorHAnsi"/>
          <w:b/>
          <w:bCs/>
          <w:sz w:val="20"/>
          <w:szCs w:val="20"/>
        </w:rPr>
        <w:t>, 202</w:t>
      </w:r>
      <w:r w:rsidR="000B6DD2">
        <w:rPr>
          <w:rFonts w:asciiTheme="minorHAnsi" w:hAnsiTheme="minorHAnsi" w:cstheme="minorHAnsi"/>
          <w:b/>
          <w:bCs/>
          <w:sz w:val="20"/>
          <w:szCs w:val="20"/>
        </w:rPr>
        <w:t>4</w:t>
      </w:r>
      <w:r w:rsidR="00A62F71" w:rsidRPr="00613CAC">
        <w:rPr>
          <w:rFonts w:asciiTheme="minorHAnsi" w:hAnsiTheme="minorHAnsi" w:cstheme="minorHAnsi"/>
          <w:sz w:val="20"/>
          <w:szCs w:val="20"/>
        </w:rPr>
        <w:t>,</w:t>
      </w:r>
      <w:r w:rsidRPr="00613CAC">
        <w:rPr>
          <w:rFonts w:asciiTheme="minorHAnsi" w:hAnsiTheme="minorHAnsi" w:cstheme="minorHAnsi"/>
          <w:sz w:val="20"/>
          <w:szCs w:val="20"/>
        </w:rPr>
        <w:t xml:space="preserve"> will </w:t>
      </w:r>
      <w:r w:rsidR="00124E66">
        <w:rPr>
          <w:rFonts w:asciiTheme="minorHAnsi" w:hAnsiTheme="minorHAnsi" w:cstheme="minorHAnsi"/>
          <w:sz w:val="20"/>
          <w:szCs w:val="20"/>
        </w:rPr>
        <w:t xml:space="preserve">only </w:t>
      </w:r>
      <w:r w:rsidRPr="00613CAC">
        <w:rPr>
          <w:rFonts w:asciiTheme="minorHAnsi" w:hAnsiTheme="minorHAnsi" w:cstheme="minorHAnsi"/>
          <w:sz w:val="20"/>
          <w:szCs w:val="20"/>
        </w:rPr>
        <w:t xml:space="preserve">be considered </w:t>
      </w:r>
      <w:r w:rsidR="00124E66">
        <w:rPr>
          <w:rFonts w:asciiTheme="minorHAnsi" w:hAnsiTheme="minorHAnsi" w:cstheme="minorHAnsi"/>
          <w:sz w:val="20"/>
          <w:szCs w:val="20"/>
        </w:rPr>
        <w:t>if</w:t>
      </w:r>
      <w:r w:rsidRPr="00613CAC">
        <w:rPr>
          <w:rFonts w:asciiTheme="minorHAnsi" w:hAnsiTheme="minorHAnsi" w:cstheme="minorHAnsi"/>
          <w:sz w:val="20"/>
          <w:szCs w:val="20"/>
        </w:rPr>
        <w:t xml:space="preserve"> there are exceptional, </w:t>
      </w:r>
      <w:r w:rsidR="00A62F71" w:rsidRPr="00613CAC">
        <w:rPr>
          <w:rFonts w:asciiTheme="minorHAnsi" w:hAnsiTheme="minorHAnsi" w:cstheme="minorHAnsi"/>
          <w:sz w:val="20"/>
          <w:szCs w:val="20"/>
        </w:rPr>
        <w:t>extenuating,</w:t>
      </w:r>
      <w:r w:rsidRPr="00613CAC">
        <w:rPr>
          <w:rFonts w:asciiTheme="minorHAnsi" w:hAnsiTheme="minorHAnsi" w:cstheme="minorHAnsi"/>
          <w:sz w:val="20"/>
          <w:szCs w:val="20"/>
        </w:rPr>
        <w:t xml:space="preserve"> and unforeseen circumstances that have arisen. These requests will require application in writing to and approval from the grade administrator.</w:t>
      </w:r>
    </w:p>
    <w:p w14:paraId="4B99056E" w14:textId="77777777" w:rsidR="00536EA0" w:rsidRPr="00D54B24" w:rsidRDefault="00536EA0" w:rsidP="00722A48">
      <w:pPr>
        <w:pStyle w:val="Default"/>
        <w:rPr>
          <w:rFonts w:asciiTheme="minorHAnsi" w:hAnsiTheme="minorHAnsi" w:cstheme="minorHAnsi"/>
          <w:color w:val="auto"/>
          <w:sz w:val="20"/>
          <w:szCs w:val="20"/>
        </w:rPr>
      </w:pPr>
    </w:p>
    <w:p w14:paraId="4B057BF4" w14:textId="739BC406" w:rsidR="00536EA0" w:rsidRPr="00C758F2" w:rsidRDefault="357EAFD7" w:rsidP="357EAFD7">
      <w:pPr>
        <w:pStyle w:val="CM33"/>
        <w:spacing w:line="183" w:lineRule="atLeast"/>
        <w:outlineLvl w:val="0"/>
        <w:rPr>
          <w:rFonts w:asciiTheme="minorHAnsi" w:hAnsiTheme="minorHAnsi" w:cstheme="minorHAnsi"/>
          <w:b/>
          <w:bCs/>
        </w:rPr>
      </w:pPr>
      <w:r w:rsidRPr="00C758F2">
        <w:rPr>
          <w:rFonts w:asciiTheme="minorHAnsi" w:hAnsiTheme="minorHAnsi" w:cstheme="minorHAnsi"/>
          <w:b/>
          <w:bCs/>
        </w:rPr>
        <w:t xml:space="preserve">WHAT CAN PARENTS DO? </w:t>
      </w:r>
    </w:p>
    <w:p w14:paraId="1299C43A" w14:textId="77777777" w:rsidR="00FA131D" w:rsidRPr="00D54B24" w:rsidRDefault="00FA131D" w:rsidP="00FA131D">
      <w:pPr>
        <w:pStyle w:val="Default"/>
        <w:rPr>
          <w:rFonts w:asciiTheme="minorHAnsi" w:hAnsiTheme="minorHAnsi" w:cstheme="minorHAnsi"/>
          <w:sz w:val="20"/>
          <w:szCs w:val="20"/>
        </w:rPr>
      </w:pPr>
    </w:p>
    <w:p w14:paraId="05CCD4D4" w14:textId="051DD65C" w:rsidR="00536EA0" w:rsidRPr="00D54B24" w:rsidRDefault="00536EA0" w:rsidP="00873A49">
      <w:pPr>
        <w:pStyle w:val="CM6"/>
        <w:numPr>
          <w:ilvl w:val="0"/>
          <w:numId w:val="31"/>
        </w:numPr>
        <w:rPr>
          <w:rFonts w:asciiTheme="minorHAnsi" w:hAnsiTheme="minorHAnsi" w:cstheme="minorHAnsi"/>
          <w:sz w:val="20"/>
          <w:szCs w:val="20"/>
        </w:rPr>
      </w:pPr>
      <w:r w:rsidRPr="00D54B24">
        <w:rPr>
          <w:rFonts w:asciiTheme="minorHAnsi" w:hAnsiTheme="minorHAnsi" w:cstheme="minorHAnsi"/>
          <w:sz w:val="20"/>
          <w:szCs w:val="20"/>
        </w:rPr>
        <w:t xml:space="preserve">Discuss the options with your </w:t>
      </w:r>
      <w:r w:rsidR="00144FDC">
        <w:rPr>
          <w:rFonts w:asciiTheme="minorHAnsi" w:hAnsiTheme="minorHAnsi" w:cstheme="minorHAnsi"/>
          <w:sz w:val="20"/>
          <w:szCs w:val="20"/>
        </w:rPr>
        <w:t>student</w:t>
      </w:r>
      <w:r w:rsidRPr="00D54B24">
        <w:rPr>
          <w:rFonts w:asciiTheme="minorHAnsi" w:hAnsiTheme="minorHAnsi" w:cstheme="minorHAnsi"/>
          <w:sz w:val="20"/>
          <w:szCs w:val="20"/>
        </w:rPr>
        <w:t xml:space="preserve"> and encourage him/her</w:t>
      </w:r>
      <w:r w:rsidR="00144FDC">
        <w:rPr>
          <w:rFonts w:asciiTheme="minorHAnsi" w:hAnsiTheme="minorHAnsi" w:cstheme="minorHAnsi"/>
          <w:sz w:val="20"/>
          <w:szCs w:val="20"/>
        </w:rPr>
        <w:t>/them</w:t>
      </w:r>
      <w:r w:rsidRPr="00D54B24">
        <w:rPr>
          <w:rFonts w:asciiTheme="minorHAnsi" w:hAnsiTheme="minorHAnsi" w:cstheme="minorHAnsi"/>
          <w:sz w:val="20"/>
          <w:szCs w:val="20"/>
        </w:rPr>
        <w:t xml:space="preserve"> to explore a full range of post</w:t>
      </w:r>
      <w:r w:rsidRPr="00D54B24">
        <w:rPr>
          <w:rFonts w:asciiTheme="minorHAnsi" w:hAnsiTheme="minorHAnsi" w:cstheme="minorHAnsi"/>
          <w:sz w:val="20"/>
          <w:szCs w:val="20"/>
        </w:rPr>
        <w:softHyphen/>
        <w:t>-secondary options. Begin gathering information in grades 9 and 10.  Attend course</w:t>
      </w:r>
      <w:r w:rsidR="00BE2784" w:rsidRPr="00D54B24">
        <w:rPr>
          <w:rFonts w:asciiTheme="minorHAnsi" w:hAnsiTheme="minorHAnsi" w:cstheme="minorHAnsi"/>
          <w:sz w:val="20"/>
          <w:szCs w:val="20"/>
        </w:rPr>
        <w:t xml:space="preserve"> </w:t>
      </w:r>
      <w:r w:rsidR="00B81466" w:rsidRPr="00D54B24">
        <w:rPr>
          <w:rFonts w:asciiTheme="minorHAnsi" w:hAnsiTheme="minorHAnsi" w:cstheme="minorHAnsi"/>
          <w:sz w:val="20"/>
          <w:szCs w:val="20"/>
        </w:rPr>
        <w:t>virtual</w:t>
      </w:r>
      <w:r w:rsidRPr="00D54B24">
        <w:rPr>
          <w:rFonts w:asciiTheme="minorHAnsi" w:hAnsiTheme="minorHAnsi" w:cstheme="minorHAnsi"/>
          <w:sz w:val="20"/>
          <w:szCs w:val="20"/>
        </w:rPr>
        <w:t xml:space="preserve"> planning nights at the school.</w:t>
      </w:r>
    </w:p>
    <w:p w14:paraId="695ECB09" w14:textId="3D729628" w:rsidR="00536EA0" w:rsidRPr="00D54B24" w:rsidRDefault="00C62128" w:rsidP="00873A49">
      <w:pPr>
        <w:pStyle w:val="CM6"/>
        <w:numPr>
          <w:ilvl w:val="0"/>
          <w:numId w:val="31"/>
        </w:numPr>
        <w:rPr>
          <w:rFonts w:asciiTheme="minorHAnsi" w:hAnsiTheme="minorHAnsi" w:cstheme="minorHAnsi"/>
          <w:sz w:val="20"/>
          <w:szCs w:val="20"/>
        </w:rPr>
      </w:pPr>
      <w:r w:rsidRPr="00D54B24">
        <w:rPr>
          <w:rFonts w:asciiTheme="minorHAnsi" w:hAnsiTheme="minorHAnsi" w:cstheme="minorHAnsi"/>
          <w:sz w:val="20"/>
          <w:szCs w:val="20"/>
        </w:rPr>
        <w:t>Email your son/daughter's c</w:t>
      </w:r>
      <w:r w:rsidR="00536EA0" w:rsidRPr="00D54B24">
        <w:rPr>
          <w:rFonts w:asciiTheme="minorHAnsi" w:hAnsiTheme="minorHAnsi" w:cstheme="minorHAnsi"/>
          <w:sz w:val="20"/>
          <w:szCs w:val="20"/>
        </w:rPr>
        <w:t xml:space="preserve">ounsellor if you have questions about post-secondary education options. </w:t>
      </w:r>
    </w:p>
    <w:p w14:paraId="2FA370D6" w14:textId="6FF7473B" w:rsidR="00B61B40" w:rsidRPr="00D54B24" w:rsidRDefault="00536EA0" w:rsidP="00873A49">
      <w:pPr>
        <w:pStyle w:val="CM6"/>
        <w:numPr>
          <w:ilvl w:val="0"/>
          <w:numId w:val="31"/>
        </w:numPr>
        <w:rPr>
          <w:rFonts w:asciiTheme="minorHAnsi" w:hAnsiTheme="minorHAnsi" w:cstheme="minorHAnsi"/>
          <w:b/>
          <w:bCs/>
          <w:i/>
          <w:iCs/>
          <w:sz w:val="20"/>
          <w:szCs w:val="20"/>
        </w:rPr>
      </w:pPr>
      <w:r w:rsidRPr="00D54B24">
        <w:rPr>
          <w:rFonts w:asciiTheme="minorHAnsi" w:hAnsiTheme="minorHAnsi" w:cstheme="minorHAnsi"/>
          <w:b/>
          <w:bCs/>
          <w:i/>
          <w:iCs/>
          <w:sz w:val="20"/>
          <w:szCs w:val="20"/>
        </w:rPr>
        <w:t>Note that student course selection choices must be signed off by a parent</w:t>
      </w:r>
      <w:r w:rsidR="00C62128" w:rsidRPr="00D54B24">
        <w:rPr>
          <w:rFonts w:asciiTheme="minorHAnsi" w:hAnsiTheme="minorHAnsi" w:cstheme="minorHAnsi"/>
          <w:b/>
          <w:bCs/>
          <w:i/>
          <w:iCs/>
          <w:sz w:val="20"/>
          <w:szCs w:val="20"/>
        </w:rPr>
        <w:t xml:space="preserve"> or guardian.</w:t>
      </w:r>
    </w:p>
    <w:p w14:paraId="686847C0" w14:textId="0395923B" w:rsidR="003555FE" w:rsidRPr="00D54B24" w:rsidRDefault="003555FE" w:rsidP="00722A48">
      <w:pPr>
        <w:pStyle w:val="Default"/>
        <w:rPr>
          <w:rFonts w:asciiTheme="minorHAnsi" w:hAnsiTheme="minorHAnsi" w:cstheme="minorHAnsi"/>
          <w:sz w:val="20"/>
          <w:szCs w:val="20"/>
        </w:rPr>
      </w:pPr>
    </w:p>
    <w:p w14:paraId="1C17901E" w14:textId="77777777" w:rsidR="003555FE" w:rsidRPr="00D54B24" w:rsidRDefault="003555FE" w:rsidP="00722A48">
      <w:pPr>
        <w:pStyle w:val="Default"/>
        <w:rPr>
          <w:rFonts w:asciiTheme="minorHAnsi" w:hAnsiTheme="minorHAnsi" w:cstheme="minorHAnsi"/>
          <w:sz w:val="20"/>
          <w:szCs w:val="20"/>
        </w:rPr>
      </w:pPr>
    </w:p>
    <w:p w14:paraId="23D25359" w14:textId="77777777" w:rsidR="00536EA0" w:rsidRPr="00C758F2" w:rsidRDefault="00536EA0" w:rsidP="00722A48">
      <w:pPr>
        <w:pStyle w:val="CM33"/>
        <w:spacing w:line="193" w:lineRule="atLeast"/>
        <w:outlineLvl w:val="0"/>
        <w:rPr>
          <w:rFonts w:asciiTheme="minorHAnsi" w:hAnsiTheme="minorHAnsi" w:cstheme="minorHAnsi"/>
          <w:b/>
        </w:rPr>
      </w:pPr>
      <w:r w:rsidRPr="00C758F2">
        <w:rPr>
          <w:rFonts w:asciiTheme="minorHAnsi" w:hAnsiTheme="minorHAnsi" w:cstheme="minorHAnsi"/>
          <w:b/>
        </w:rPr>
        <w:t xml:space="preserve">WHAT CAN STUDENTS DO? </w:t>
      </w:r>
    </w:p>
    <w:p w14:paraId="4DDBEF00" w14:textId="77777777" w:rsidR="00FA131D" w:rsidRPr="00D54B24" w:rsidRDefault="00FA131D" w:rsidP="00722A48">
      <w:pPr>
        <w:pStyle w:val="Default"/>
        <w:rPr>
          <w:rFonts w:asciiTheme="minorHAnsi" w:hAnsiTheme="minorHAnsi" w:cstheme="minorHAnsi"/>
          <w:sz w:val="20"/>
          <w:szCs w:val="20"/>
        </w:rPr>
      </w:pPr>
    </w:p>
    <w:p w14:paraId="26B72497" w14:textId="2D0C3D47" w:rsidR="00536EA0" w:rsidRPr="00D54B24" w:rsidRDefault="00536EA0" w:rsidP="008A632C">
      <w:pPr>
        <w:pStyle w:val="CM33"/>
        <w:numPr>
          <w:ilvl w:val="0"/>
          <w:numId w:val="33"/>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Develop good study habits; remember you are competing only with yourself to meet your goals.</w:t>
      </w:r>
    </w:p>
    <w:p w14:paraId="16B3EA72" w14:textId="4997A7D5" w:rsidR="00536EA0" w:rsidRPr="00D54B24" w:rsidRDefault="00536EA0" w:rsidP="008A632C">
      <w:pPr>
        <w:pStyle w:val="CM33"/>
        <w:numPr>
          <w:ilvl w:val="0"/>
          <w:numId w:val="33"/>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Research the career fields you are interested in by looking up the admission requirements of post-secondary institutions and attending post-secondary information sessions at the school and district career fairs.</w:t>
      </w:r>
    </w:p>
    <w:p w14:paraId="79CE286A" w14:textId="5A0E6474" w:rsidR="00536EA0" w:rsidRPr="00D54B24" w:rsidRDefault="00C62128" w:rsidP="008A632C">
      <w:pPr>
        <w:pStyle w:val="CM33"/>
        <w:numPr>
          <w:ilvl w:val="0"/>
          <w:numId w:val="33"/>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Talk with your c</w:t>
      </w:r>
      <w:r w:rsidR="00536EA0" w:rsidRPr="00D54B24">
        <w:rPr>
          <w:rFonts w:asciiTheme="minorHAnsi" w:hAnsiTheme="minorHAnsi" w:cstheme="minorHAnsi"/>
          <w:sz w:val="20"/>
          <w:szCs w:val="20"/>
        </w:rPr>
        <w:t>ounsellor about volunteer work.</w:t>
      </w:r>
    </w:p>
    <w:p w14:paraId="771B9DDB" w14:textId="75309A51" w:rsidR="00536EA0" w:rsidRPr="00D54B24" w:rsidRDefault="00536EA0" w:rsidP="008A632C">
      <w:pPr>
        <w:pStyle w:val="CM33"/>
        <w:numPr>
          <w:ilvl w:val="0"/>
          <w:numId w:val="33"/>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 xml:space="preserve">Talk to </w:t>
      </w:r>
      <w:r w:rsidR="00E13204" w:rsidRPr="00D54B24">
        <w:rPr>
          <w:rFonts w:asciiTheme="minorHAnsi" w:hAnsiTheme="minorHAnsi" w:cstheme="minorHAnsi"/>
          <w:sz w:val="20"/>
          <w:szCs w:val="20"/>
        </w:rPr>
        <w:t>your counsellor</w:t>
      </w:r>
      <w:r w:rsidRPr="00D54B24">
        <w:rPr>
          <w:rFonts w:asciiTheme="minorHAnsi" w:hAnsiTheme="minorHAnsi" w:cstheme="minorHAnsi"/>
          <w:sz w:val="20"/>
          <w:szCs w:val="20"/>
        </w:rPr>
        <w:t xml:space="preserve"> </w:t>
      </w:r>
      <w:r w:rsidR="00C62128" w:rsidRPr="00D54B24">
        <w:rPr>
          <w:rFonts w:asciiTheme="minorHAnsi" w:hAnsiTheme="minorHAnsi" w:cstheme="minorHAnsi"/>
          <w:sz w:val="20"/>
          <w:szCs w:val="20"/>
        </w:rPr>
        <w:t>starting in grade</w:t>
      </w:r>
      <w:r w:rsidR="00F62388" w:rsidRPr="00D54B24">
        <w:rPr>
          <w:rFonts w:asciiTheme="minorHAnsi" w:hAnsiTheme="minorHAnsi" w:cstheme="minorHAnsi"/>
          <w:sz w:val="20"/>
          <w:szCs w:val="20"/>
        </w:rPr>
        <w:t xml:space="preserve"> 10 or</w:t>
      </w:r>
      <w:r w:rsidR="00C62128" w:rsidRPr="00D54B24">
        <w:rPr>
          <w:rFonts w:asciiTheme="minorHAnsi" w:hAnsiTheme="minorHAnsi" w:cstheme="minorHAnsi"/>
          <w:sz w:val="20"/>
          <w:szCs w:val="20"/>
        </w:rPr>
        <w:t xml:space="preserve"> </w:t>
      </w:r>
      <w:r w:rsidR="00DD26C5" w:rsidRPr="00D54B24">
        <w:rPr>
          <w:rFonts w:asciiTheme="minorHAnsi" w:hAnsiTheme="minorHAnsi" w:cstheme="minorHAnsi"/>
          <w:sz w:val="20"/>
          <w:szCs w:val="20"/>
        </w:rPr>
        <w:t>11 if</w:t>
      </w:r>
      <w:r w:rsidRPr="00D54B24">
        <w:rPr>
          <w:rFonts w:asciiTheme="minorHAnsi" w:hAnsiTheme="minorHAnsi" w:cstheme="minorHAnsi"/>
          <w:sz w:val="20"/>
          <w:szCs w:val="20"/>
        </w:rPr>
        <w:t xml:space="preserve"> you are considering applying to an American University.</w:t>
      </w:r>
    </w:p>
    <w:p w14:paraId="08ADECF0" w14:textId="5ED26287" w:rsidR="00957515" w:rsidRDefault="00957515" w:rsidP="00722A48">
      <w:pPr>
        <w:pStyle w:val="Default"/>
        <w:outlineLvl w:val="0"/>
        <w:rPr>
          <w:rFonts w:asciiTheme="minorHAnsi" w:hAnsiTheme="minorHAnsi" w:cstheme="minorHAnsi"/>
          <w:b/>
          <w:color w:val="auto"/>
          <w:sz w:val="32"/>
          <w:szCs w:val="32"/>
        </w:rPr>
      </w:pPr>
    </w:p>
    <w:p w14:paraId="64927214" w14:textId="77777777" w:rsidR="00FB5E90" w:rsidRDefault="00FB5E90" w:rsidP="00722A48">
      <w:pPr>
        <w:pStyle w:val="Default"/>
        <w:outlineLvl w:val="0"/>
        <w:rPr>
          <w:rFonts w:asciiTheme="minorHAnsi" w:hAnsiTheme="minorHAnsi" w:cstheme="minorHAnsi"/>
          <w:b/>
          <w:color w:val="auto"/>
          <w:sz w:val="32"/>
          <w:szCs w:val="32"/>
        </w:rPr>
      </w:pPr>
    </w:p>
    <w:p w14:paraId="7ED9A4B8" w14:textId="77777777" w:rsidR="00FB5E90" w:rsidRDefault="00FB5E90" w:rsidP="00176C5B">
      <w:pPr>
        <w:pStyle w:val="Default"/>
        <w:tabs>
          <w:tab w:val="left" w:pos="4425"/>
        </w:tabs>
        <w:outlineLvl w:val="0"/>
        <w:rPr>
          <w:rFonts w:asciiTheme="minorHAnsi" w:hAnsiTheme="minorHAnsi" w:cstheme="minorHAnsi"/>
          <w:b/>
          <w:color w:val="auto"/>
          <w:sz w:val="32"/>
          <w:szCs w:val="32"/>
        </w:rPr>
      </w:pPr>
    </w:p>
    <w:p w14:paraId="481AB16E" w14:textId="6C471ABD" w:rsidR="00453CD3" w:rsidRDefault="00176C5B" w:rsidP="00176C5B">
      <w:pPr>
        <w:pStyle w:val="Default"/>
        <w:tabs>
          <w:tab w:val="left" w:pos="4425"/>
        </w:tabs>
        <w:outlineLvl w:val="0"/>
        <w:rPr>
          <w:rFonts w:asciiTheme="minorHAnsi" w:hAnsiTheme="minorHAnsi" w:cstheme="minorHAnsi"/>
          <w:b/>
          <w:color w:val="auto"/>
          <w:sz w:val="32"/>
          <w:szCs w:val="32"/>
        </w:rPr>
      </w:pPr>
      <w:r>
        <w:rPr>
          <w:rFonts w:asciiTheme="minorHAnsi" w:hAnsiTheme="minorHAnsi" w:cstheme="minorHAnsi"/>
          <w:b/>
          <w:color w:val="auto"/>
          <w:sz w:val="32"/>
          <w:szCs w:val="32"/>
        </w:rPr>
        <w:tab/>
      </w:r>
    </w:p>
    <w:p w14:paraId="4F0E33E7" w14:textId="77777777" w:rsidR="000A7375" w:rsidRDefault="000A7375" w:rsidP="0021650D">
      <w:pPr>
        <w:jc w:val="center"/>
        <w:rPr>
          <w:rFonts w:asciiTheme="minorHAnsi" w:hAnsiTheme="minorHAnsi" w:cstheme="minorHAnsi"/>
          <w:b/>
          <w:sz w:val="32"/>
          <w:szCs w:val="32"/>
        </w:rPr>
      </w:pPr>
    </w:p>
    <w:p w14:paraId="4CE96ED0" w14:textId="343FDE1F" w:rsidR="0021650D" w:rsidRPr="009523DE" w:rsidRDefault="0021650D" w:rsidP="0021650D">
      <w:pPr>
        <w:jc w:val="center"/>
        <w:rPr>
          <w:rFonts w:asciiTheme="minorHAnsi" w:hAnsiTheme="minorHAnsi" w:cstheme="minorHAnsi"/>
          <w:b/>
          <w:sz w:val="32"/>
          <w:szCs w:val="32"/>
        </w:rPr>
      </w:pPr>
      <w:r w:rsidRPr="009523DE">
        <w:rPr>
          <w:rFonts w:asciiTheme="minorHAnsi" w:hAnsiTheme="minorHAnsi" w:cstheme="minorHAnsi"/>
          <w:b/>
          <w:sz w:val="32"/>
          <w:szCs w:val="32"/>
        </w:rPr>
        <w:t>COURSE REQUIREMENTS</w:t>
      </w:r>
    </w:p>
    <w:p w14:paraId="19C462B7" w14:textId="77777777" w:rsidR="00697116" w:rsidRDefault="00697116" w:rsidP="0021650D">
      <w:pPr>
        <w:pStyle w:val="Level1"/>
        <w:tabs>
          <w:tab w:val="left" w:pos="-1440"/>
        </w:tabs>
        <w:jc w:val="left"/>
        <w:rPr>
          <w:rFonts w:asciiTheme="minorHAnsi" w:hAnsiTheme="minorHAnsi" w:cstheme="minorHAnsi"/>
          <w:b/>
          <w:lang w:val="en-GB"/>
        </w:rPr>
      </w:pPr>
    </w:p>
    <w:p w14:paraId="7F302C0A" w14:textId="53F5DA4B" w:rsidR="0021650D" w:rsidRPr="00D54B24" w:rsidRDefault="0021650D" w:rsidP="0021650D">
      <w:pPr>
        <w:pStyle w:val="Level1"/>
        <w:tabs>
          <w:tab w:val="left" w:pos="-1440"/>
        </w:tabs>
        <w:jc w:val="left"/>
        <w:rPr>
          <w:rFonts w:asciiTheme="minorHAnsi" w:hAnsiTheme="minorHAnsi" w:cstheme="minorHAnsi"/>
          <w:sz w:val="20"/>
          <w:szCs w:val="20"/>
          <w:lang w:val="en-GB"/>
        </w:rPr>
      </w:pPr>
      <w:r w:rsidRPr="009523DE">
        <w:rPr>
          <w:rFonts w:asciiTheme="minorHAnsi" w:hAnsiTheme="minorHAnsi" w:cstheme="minorHAnsi"/>
          <w:b/>
          <w:lang w:val="en-GB"/>
        </w:rPr>
        <w:t>Grade 8</w:t>
      </w:r>
      <w:r>
        <w:rPr>
          <w:rFonts w:asciiTheme="minorHAnsi" w:hAnsiTheme="minorHAnsi" w:cstheme="minorHAnsi"/>
          <w:b/>
          <w:lang w:val="en-GB"/>
        </w:rPr>
        <w:t xml:space="preserve"> - </w:t>
      </w:r>
      <w:r w:rsidRPr="00D54B24">
        <w:rPr>
          <w:rFonts w:asciiTheme="minorHAnsi" w:hAnsiTheme="minorHAnsi" w:cstheme="minorHAnsi"/>
          <w:sz w:val="20"/>
          <w:szCs w:val="20"/>
          <w:lang w:val="en-GB"/>
        </w:rPr>
        <w:t>Students in Grade 8 take eight courses. Required courses are:</w:t>
      </w:r>
    </w:p>
    <w:p w14:paraId="761664FB"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English 8</w:t>
      </w:r>
    </w:p>
    <w:p w14:paraId="542CDA02"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Social Studies 8</w:t>
      </w:r>
    </w:p>
    <w:p w14:paraId="57B45D0F"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Mathematics 8</w:t>
      </w:r>
    </w:p>
    <w:p w14:paraId="3D62FC97"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Science 8</w:t>
      </w:r>
    </w:p>
    <w:p w14:paraId="1980F52A"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Physical and Health Education 8</w:t>
      </w:r>
    </w:p>
    <w:p w14:paraId="034A0A9A"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French 8</w:t>
      </w:r>
    </w:p>
    <w:p w14:paraId="4A856E37"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ADST 8 (a rotation of Home Economics 8, Technical Studies 8 &amp; Business Education 8)</w:t>
      </w:r>
    </w:p>
    <w:p w14:paraId="7BE21DA1"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Fine Arts 8 (a rotation of Music 8, Art 8 &amp; Drama 8)</w:t>
      </w:r>
    </w:p>
    <w:p w14:paraId="2C979EAD"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Career Education 8</w:t>
      </w:r>
    </w:p>
    <w:p w14:paraId="4FAF2FFC" w14:textId="77777777" w:rsidR="0021650D" w:rsidRPr="00D54B24" w:rsidRDefault="0021650D" w:rsidP="00003F16">
      <w:pPr>
        <w:pStyle w:val="Level1"/>
        <w:tabs>
          <w:tab w:val="left" w:pos="-1440"/>
        </w:tabs>
        <w:jc w:val="left"/>
        <w:rPr>
          <w:rFonts w:asciiTheme="minorHAnsi" w:hAnsiTheme="minorHAnsi" w:cstheme="minorHAnsi"/>
          <w:b/>
          <w:sz w:val="20"/>
          <w:szCs w:val="20"/>
          <w:lang w:val="en-GB"/>
        </w:rPr>
      </w:pPr>
    </w:p>
    <w:p w14:paraId="65B063F5" w14:textId="20C2F295" w:rsidR="0021650D" w:rsidRPr="00D54B24" w:rsidRDefault="0021650D" w:rsidP="00003F16">
      <w:pPr>
        <w:pStyle w:val="Level1"/>
        <w:tabs>
          <w:tab w:val="left" w:pos="-1440"/>
        </w:tabs>
        <w:jc w:val="left"/>
        <w:rPr>
          <w:rFonts w:asciiTheme="minorHAnsi" w:hAnsiTheme="minorHAnsi" w:cstheme="minorHAnsi"/>
          <w:sz w:val="20"/>
          <w:szCs w:val="20"/>
          <w:lang w:val="en-GB"/>
        </w:rPr>
      </w:pPr>
      <w:r w:rsidRPr="009523DE">
        <w:rPr>
          <w:rFonts w:asciiTheme="minorHAnsi" w:hAnsiTheme="minorHAnsi" w:cstheme="minorHAnsi"/>
          <w:b/>
          <w:lang w:val="en-GB"/>
        </w:rPr>
        <w:t>Grade 9</w:t>
      </w:r>
      <w:r>
        <w:rPr>
          <w:rFonts w:asciiTheme="minorHAnsi" w:hAnsiTheme="minorHAnsi" w:cstheme="minorHAnsi"/>
          <w:b/>
          <w:lang w:val="en-GB"/>
        </w:rPr>
        <w:t xml:space="preserve"> - </w:t>
      </w:r>
      <w:r w:rsidRPr="00D54B24">
        <w:rPr>
          <w:rFonts w:asciiTheme="minorHAnsi" w:hAnsiTheme="minorHAnsi" w:cstheme="minorHAnsi"/>
          <w:sz w:val="20"/>
          <w:szCs w:val="20"/>
          <w:lang w:val="en-GB"/>
        </w:rPr>
        <w:t>Students in Grade 9 take eight courses. Required courses are:</w:t>
      </w:r>
    </w:p>
    <w:p w14:paraId="3AF79E9F"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English 9</w:t>
      </w:r>
    </w:p>
    <w:p w14:paraId="488D13D3"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Social Studies 9</w:t>
      </w:r>
    </w:p>
    <w:p w14:paraId="673E6C3A"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Mathematics 9</w:t>
      </w:r>
    </w:p>
    <w:p w14:paraId="60CAE075"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Science 9</w:t>
      </w:r>
    </w:p>
    <w:p w14:paraId="6211DE37"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Physical and Health Education 9</w:t>
      </w:r>
    </w:p>
    <w:p w14:paraId="6286CB88"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French 9</w:t>
      </w:r>
    </w:p>
    <w:p w14:paraId="683AFB4B"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Applied Skills 9 (1 Applied Skills Elective)</w:t>
      </w:r>
    </w:p>
    <w:p w14:paraId="39C752C0"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Fine Arts 9 (1 Fine Arts Elective)</w:t>
      </w:r>
    </w:p>
    <w:p w14:paraId="2EBE55CF" w14:textId="77777777" w:rsidR="0021650D" w:rsidRPr="00D54B24" w:rsidRDefault="0021650D" w:rsidP="00003F16">
      <w:pPr>
        <w:pStyle w:val="Level1"/>
        <w:numPr>
          <w:ilvl w:val="0"/>
          <w:numId w:val="12"/>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Career Education 9</w:t>
      </w:r>
    </w:p>
    <w:p w14:paraId="450B7652" w14:textId="77777777" w:rsidR="00FB5E90" w:rsidRDefault="00FB5E90" w:rsidP="0021650D">
      <w:pPr>
        <w:jc w:val="center"/>
        <w:rPr>
          <w:rFonts w:asciiTheme="minorHAnsi" w:hAnsiTheme="minorHAnsi" w:cstheme="minorHAnsi"/>
          <w:b/>
          <w:sz w:val="32"/>
          <w:szCs w:val="32"/>
        </w:rPr>
      </w:pPr>
    </w:p>
    <w:p w14:paraId="5DF35500" w14:textId="67AA61AC" w:rsidR="0045625D" w:rsidRDefault="0021650D" w:rsidP="0021650D">
      <w:pPr>
        <w:jc w:val="center"/>
        <w:rPr>
          <w:rFonts w:asciiTheme="minorHAnsi" w:hAnsiTheme="minorHAnsi" w:cstheme="minorHAnsi"/>
          <w:b/>
          <w:sz w:val="32"/>
          <w:szCs w:val="32"/>
        </w:rPr>
      </w:pPr>
      <w:r w:rsidRPr="009523DE">
        <w:rPr>
          <w:rFonts w:asciiTheme="minorHAnsi" w:hAnsiTheme="minorHAnsi" w:cstheme="minorHAnsi"/>
          <w:b/>
          <w:sz w:val="32"/>
          <w:szCs w:val="32"/>
        </w:rPr>
        <w:t>GRADUATION PROGRAM REQUIREMENTS 202</w:t>
      </w:r>
      <w:r w:rsidR="000B6DD2">
        <w:rPr>
          <w:rFonts w:asciiTheme="minorHAnsi" w:hAnsiTheme="minorHAnsi" w:cstheme="minorHAnsi"/>
          <w:b/>
          <w:sz w:val="32"/>
          <w:szCs w:val="32"/>
        </w:rPr>
        <w:t>4</w:t>
      </w:r>
      <w:r w:rsidRPr="009523DE">
        <w:rPr>
          <w:rFonts w:asciiTheme="minorHAnsi" w:hAnsiTheme="minorHAnsi" w:cstheme="minorHAnsi"/>
          <w:b/>
          <w:sz w:val="32"/>
          <w:szCs w:val="32"/>
        </w:rPr>
        <w:t>/202</w:t>
      </w:r>
      <w:r w:rsidR="000B6DD2">
        <w:rPr>
          <w:rFonts w:asciiTheme="minorHAnsi" w:hAnsiTheme="minorHAnsi" w:cstheme="minorHAnsi"/>
          <w:b/>
          <w:sz w:val="32"/>
          <w:szCs w:val="32"/>
        </w:rPr>
        <w:t>5</w:t>
      </w:r>
    </w:p>
    <w:p w14:paraId="23EBB77C" w14:textId="77777777" w:rsidR="0021650D" w:rsidRPr="00D54B24" w:rsidRDefault="0021650D" w:rsidP="0021650D">
      <w:pPr>
        <w:rPr>
          <w:rFonts w:asciiTheme="minorHAnsi" w:hAnsiTheme="minorHAnsi" w:cstheme="minorHAnsi"/>
          <w:b/>
          <w:sz w:val="20"/>
          <w:szCs w:val="20"/>
        </w:rPr>
      </w:pPr>
    </w:p>
    <w:p w14:paraId="24EAD788" w14:textId="787103EC" w:rsidR="0021650D" w:rsidRPr="00D54B24" w:rsidRDefault="0021650D" w:rsidP="0021650D">
      <w:pPr>
        <w:jc w:val="center"/>
        <w:rPr>
          <w:rFonts w:asciiTheme="minorHAnsi" w:hAnsiTheme="minorHAnsi" w:cstheme="minorHAnsi"/>
          <w:b/>
          <w:sz w:val="20"/>
          <w:szCs w:val="20"/>
          <w:lang w:val="en-GB"/>
        </w:rPr>
      </w:pPr>
      <w:r w:rsidRPr="00D54B24">
        <w:rPr>
          <w:rFonts w:asciiTheme="minorHAnsi" w:hAnsiTheme="minorHAnsi" w:cstheme="minorHAnsi"/>
          <w:b/>
          <w:sz w:val="20"/>
          <w:szCs w:val="20"/>
          <w:lang w:val="en-GB"/>
        </w:rPr>
        <w:t xml:space="preserve">All students can find Graduation Requirements here: </w:t>
      </w:r>
      <w:hyperlink r:id="rId9" w:history="1">
        <w:r w:rsidR="00733408" w:rsidRPr="00733408">
          <w:rPr>
            <w:rStyle w:val="Hyperlink"/>
            <w:rFonts w:asciiTheme="minorHAnsi" w:hAnsiTheme="minorHAnsi" w:cstheme="minorHAnsi"/>
            <w:b/>
            <w:sz w:val="20"/>
            <w:szCs w:val="20"/>
            <w:lang w:val="en-GB"/>
          </w:rPr>
          <w:t>https://curriculum.gov.bc.ca/</w:t>
        </w:r>
      </w:hyperlink>
      <w:r w:rsidRPr="00D54B24">
        <w:rPr>
          <w:rFonts w:asciiTheme="minorHAnsi" w:hAnsiTheme="minorHAnsi" w:cstheme="minorHAnsi"/>
          <w:b/>
          <w:sz w:val="20"/>
          <w:szCs w:val="20"/>
          <w:lang w:val="en-GB"/>
        </w:rPr>
        <w:t xml:space="preserve"> </w:t>
      </w:r>
    </w:p>
    <w:p w14:paraId="605B4652" w14:textId="77777777" w:rsidR="0021650D" w:rsidRPr="00D54B24" w:rsidRDefault="0021650D" w:rsidP="0021650D">
      <w:pPr>
        <w:autoSpaceDE w:val="0"/>
        <w:autoSpaceDN w:val="0"/>
        <w:adjustRightInd w:val="0"/>
        <w:rPr>
          <w:rFonts w:asciiTheme="minorHAnsi" w:eastAsia="Arial,Bold" w:hAnsiTheme="minorHAnsi" w:cstheme="minorHAnsi"/>
          <w:b/>
          <w:bCs/>
          <w:sz w:val="20"/>
          <w:szCs w:val="20"/>
          <w:lang w:val="en-US"/>
        </w:rPr>
      </w:pPr>
    </w:p>
    <w:p w14:paraId="28A5AC0B" w14:textId="77777777" w:rsidR="0021650D" w:rsidRPr="00D54B24" w:rsidRDefault="0021650D" w:rsidP="0021650D">
      <w:pPr>
        <w:autoSpaceDE w:val="0"/>
        <w:autoSpaceDN w:val="0"/>
        <w:adjustRightInd w:val="0"/>
        <w:jc w:val="both"/>
        <w:rPr>
          <w:rFonts w:asciiTheme="minorHAnsi" w:hAnsiTheme="minorHAnsi" w:cstheme="minorHAnsi"/>
          <w:sz w:val="20"/>
          <w:szCs w:val="20"/>
        </w:rPr>
      </w:pPr>
      <w:r w:rsidRPr="00D54B24">
        <w:rPr>
          <w:rFonts w:asciiTheme="minorHAnsi" w:eastAsia="Arial,Bold" w:hAnsiTheme="minorHAnsi" w:cstheme="minorHAnsi"/>
          <w:b/>
          <w:bCs/>
          <w:sz w:val="20"/>
          <w:szCs w:val="20"/>
          <w:lang w:val="en-US"/>
        </w:rPr>
        <w:t xml:space="preserve">Post-secondary institutions require students to complete specific courses to get into certain programs. All students </w:t>
      </w:r>
      <w:r w:rsidRPr="00D54B24">
        <w:rPr>
          <w:rFonts w:asciiTheme="minorHAnsi" w:eastAsia="Arial,Bold" w:hAnsiTheme="minorHAnsi" w:cstheme="minorHAnsi"/>
          <w:b/>
          <w:bCs/>
          <w:sz w:val="20"/>
          <w:szCs w:val="20"/>
          <w:u w:val="single"/>
          <w:lang w:val="en-US"/>
        </w:rPr>
        <w:t xml:space="preserve">need to keep in mind </w:t>
      </w:r>
      <w:r w:rsidRPr="00D54B24">
        <w:rPr>
          <w:rFonts w:asciiTheme="minorHAnsi" w:eastAsia="Arial,Bold" w:hAnsiTheme="minorHAnsi" w:cstheme="minorHAnsi"/>
          <w:b/>
          <w:bCs/>
          <w:sz w:val="20"/>
          <w:szCs w:val="20"/>
          <w:lang w:val="en-US"/>
        </w:rPr>
        <w:t>the requirements of any post-secondary programs in which they may be interested.</w:t>
      </w:r>
    </w:p>
    <w:p w14:paraId="76C5E188" w14:textId="77777777" w:rsidR="0021650D" w:rsidRPr="00D54B24" w:rsidRDefault="0021650D" w:rsidP="0021650D">
      <w:pPr>
        <w:pStyle w:val="Default"/>
        <w:ind w:left="2160"/>
        <w:rPr>
          <w:rFonts w:asciiTheme="minorHAnsi" w:hAnsiTheme="minorHAnsi" w:cstheme="minorHAnsi"/>
          <w:color w:val="auto"/>
          <w:sz w:val="20"/>
          <w:szCs w:val="20"/>
        </w:rPr>
      </w:pPr>
      <w:r w:rsidRPr="00D54B24">
        <w:rPr>
          <w:rFonts w:asciiTheme="minorHAnsi" w:hAnsiTheme="minorHAnsi" w:cstheme="minorHAnsi"/>
          <w:color w:val="auto"/>
          <w:sz w:val="20"/>
          <w:szCs w:val="20"/>
        </w:rPr>
        <w:t xml:space="preserve">   </w:t>
      </w:r>
    </w:p>
    <w:p w14:paraId="2253165A" w14:textId="3A28EB72" w:rsidR="0021650D" w:rsidRPr="00D54B24" w:rsidRDefault="0021650D" w:rsidP="0021650D">
      <w:pPr>
        <w:pStyle w:val="Level1"/>
        <w:tabs>
          <w:tab w:val="left" w:pos="-1440"/>
        </w:tabs>
        <w:jc w:val="left"/>
        <w:rPr>
          <w:rFonts w:asciiTheme="minorHAnsi" w:hAnsiTheme="minorHAnsi" w:cstheme="minorHAnsi"/>
          <w:sz w:val="20"/>
          <w:szCs w:val="20"/>
          <w:lang w:val="en-GB"/>
        </w:rPr>
      </w:pPr>
      <w:r w:rsidRPr="005E1950">
        <w:rPr>
          <w:rFonts w:asciiTheme="minorHAnsi" w:hAnsiTheme="minorHAnsi" w:cstheme="minorHAnsi"/>
          <w:b/>
          <w:lang w:val="en-GB"/>
        </w:rPr>
        <w:t>For Students in Grades 10-12</w:t>
      </w:r>
    </w:p>
    <w:p w14:paraId="184C7E2F" w14:textId="0DD1C358" w:rsidR="0017321D" w:rsidRDefault="0021650D" w:rsidP="0021650D">
      <w:pPr>
        <w:pStyle w:val="Level1"/>
        <w:tabs>
          <w:tab w:val="left" w:pos="-1440"/>
        </w:tabs>
        <w:ind w:left="0" w:firstLine="0"/>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To graduate, students require 80 credits total, with a minimum of 16 at the grade 12 level and 28 elective course credits. </w:t>
      </w:r>
      <w:r w:rsidR="00F225F5">
        <w:rPr>
          <w:rFonts w:asciiTheme="minorHAnsi" w:hAnsiTheme="minorHAnsi" w:cstheme="minorHAnsi"/>
          <w:sz w:val="20"/>
          <w:szCs w:val="20"/>
          <w:lang w:val="en-GB"/>
        </w:rPr>
        <w:t>These credits</w:t>
      </w:r>
      <w:r w:rsidR="00CB6F3F">
        <w:rPr>
          <w:rFonts w:asciiTheme="minorHAnsi" w:hAnsiTheme="minorHAnsi" w:cstheme="minorHAnsi"/>
          <w:sz w:val="20"/>
          <w:szCs w:val="20"/>
          <w:lang w:val="en-GB"/>
        </w:rPr>
        <w:t xml:space="preserve"> must include </w:t>
      </w:r>
      <w:r w:rsidR="001533FD">
        <w:rPr>
          <w:rFonts w:asciiTheme="minorHAnsi" w:hAnsiTheme="minorHAnsi" w:cstheme="minorHAnsi"/>
          <w:sz w:val="20"/>
          <w:szCs w:val="20"/>
          <w:lang w:val="en-GB"/>
        </w:rPr>
        <w:t xml:space="preserve">a </w:t>
      </w:r>
      <w:r w:rsidR="00CB6F3F">
        <w:rPr>
          <w:rFonts w:asciiTheme="minorHAnsi" w:hAnsiTheme="minorHAnsi" w:cstheme="minorHAnsi"/>
          <w:sz w:val="20"/>
          <w:szCs w:val="20"/>
          <w:lang w:val="en-GB"/>
        </w:rPr>
        <w:t>4 credit Indigenous Focus course in Grade 10, 11 or 12</w:t>
      </w:r>
      <w:r w:rsidR="00003F16">
        <w:rPr>
          <w:rFonts w:asciiTheme="minorHAnsi" w:hAnsiTheme="minorHAnsi" w:cstheme="minorHAnsi"/>
          <w:sz w:val="20"/>
          <w:szCs w:val="20"/>
          <w:lang w:val="en-GB"/>
        </w:rPr>
        <w:t xml:space="preserve">. </w:t>
      </w:r>
    </w:p>
    <w:p w14:paraId="688D3F7A" w14:textId="49918F0A" w:rsidR="0021650D" w:rsidRDefault="0021650D" w:rsidP="0021650D">
      <w:pPr>
        <w:pStyle w:val="Level1"/>
        <w:tabs>
          <w:tab w:val="left" w:pos="-1440"/>
        </w:tabs>
        <w:ind w:left="0" w:firstLine="0"/>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52 credits are required from the following:</w:t>
      </w:r>
    </w:p>
    <w:p w14:paraId="7821D629" w14:textId="1974470B"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Language Arts 10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4521E14C" w14:textId="1CD63F39"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Language Arts 11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3FCD0AEF" w14:textId="62443975"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Language Arts 12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38294300" w14:textId="6E5D2FD8"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Social Studies 10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21FC181D" w14:textId="0801525B"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Social Studies 11 or 12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5F35E474" w14:textId="35C11B4A"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Science 10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318A20C4" w14:textId="4C40C27E"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Science 11 or 12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(4 credits)</w:t>
      </w:r>
    </w:p>
    <w:p w14:paraId="1B17C4E4" w14:textId="6B724917"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Mathematics 10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79E90F74" w14:textId="1A6AF816"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Mathematics 11 or 12</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 xml:space="preserve"> </w:t>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7D02D0EB" w14:textId="4D7C9DE7" w:rsidR="0021650D"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Physical Education 10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 xml:space="preserve">(4 credits) </w:t>
      </w:r>
    </w:p>
    <w:p w14:paraId="0EFD9F7F" w14:textId="217981FD" w:rsidR="0021650D" w:rsidRPr="007C476B" w:rsidRDefault="0021650D" w:rsidP="007C476B">
      <w:pPr>
        <w:pStyle w:val="Level1"/>
        <w:numPr>
          <w:ilvl w:val="0"/>
          <w:numId w:val="38"/>
        </w:numPr>
        <w:tabs>
          <w:tab w:val="left" w:pos="-1440"/>
        </w:tabs>
        <w:jc w:val="left"/>
        <w:rPr>
          <w:rFonts w:asciiTheme="minorHAnsi" w:hAnsiTheme="minorHAnsi" w:cstheme="minorHAnsi"/>
          <w:sz w:val="20"/>
          <w:szCs w:val="20"/>
          <w:lang w:val="en-GB"/>
        </w:rPr>
      </w:pPr>
      <w:r w:rsidRPr="007C476B">
        <w:rPr>
          <w:rFonts w:asciiTheme="minorHAnsi" w:hAnsiTheme="minorHAnsi" w:cstheme="minorHAnsi"/>
          <w:sz w:val="20"/>
          <w:szCs w:val="20"/>
          <w:lang w:val="en-GB"/>
        </w:rPr>
        <w:t>Arts Education or Applied Design, Skills</w:t>
      </w:r>
      <w:r w:rsidR="007C476B" w:rsidRPr="007C476B">
        <w:rPr>
          <w:rFonts w:asciiTheme="minorHAnsi" w:hAnsiTheme="minorHAnsi" w:cstheme="minorHAnsi"/>
          <w:sz w:val="20"/>
          <w:szCs w:val="20"/>
          <w:lang w:val="en-GB"/>
        </w:rPr>
        <w:t xml:space="preserve"> </w:t>
      </w:r>
      <w:r w:rsidRPr="007C476B">
        <w:rPr>
          <w:rFonts w:asciiTheme="minorHAnsi" w:hAnsiTheme="minorHAnsi" w:cstheme="minorHAnsi"/>
          <w:sz w:val="20"/>
          <w:szCs w:val="20"/>
          <w:lang w:val="en-GB"/>
        </w:rPr>
        <w:t xml:space="preserve">and/or Technologies Skills 10, 11, 12 </w:t>
      </w:r>
      <w:r w:rsidR="00333523" w:rsidRPr="007C476B">
        <w:rPr>
          <w:rFonts w:asciiTheme="minorHAnsi" w:hAnsiTheme="minorHAnsi" w:cstheme="minorHAnsi"/>
          <w:sz w:val="20"/>
          <w:szCs w:val="20"/>
          <w:lang w:val="en-GB"/>
        </w:rPr>
        <w:tab/>
        <w:t>(</w:t>
      </w:r>
      <w:r w:rsidRPr="007C476B">
        <w:rPr>
          <w:rFonts w:asciiTheme="minorHAnsi" w:hAnsiTheme="minorHAnsi" w:cstheme="minorHAnsi"/>
          <w:sz w:val="20"/>
          <w:szCs w:val="20"/>
          <w:lang w:val="en-GB"/>
        </w:rPr>
        <w:t xml:space="preserve">4 credits) </w:t>
      </w:r>
    </w:p>
    <w:p w14:paraId="32DC8A4D" w14:textId="0F392421"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Elective Courses </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(28 credits)</w:t>
      </w:r>
    </w:p>
    <w:p w14:paraId="51B28A88" w14:textId="1E2BCE99"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Career Life Education</w:t>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 xml:space="preserve"> </w:t>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t>(4 credits)</w:t>
      </w:r>
    </w:p>
    <w:p w14:paraId="49796616" w14:textId="11C15683" w:rsidR="0021650D" w:rsidRPr="00D54B24" w:rsidRDefault="0021650D" w:rsidP="0017321D">
      <w:pPr>
        <w:pStyle w:val="Level1"/>
        <w:numPr>
          <w:ilvl w:val="0"/>
          <w:numId w:val="38"/>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Career Life Connections </w:t>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t>(2 credits)</w:t>
      </w:r>
    </w:p>
    <w:p w14:paraId="514E3C4C" w14:textId="4120935E" w:rsidR="0021650D" w:rsidRPr="00D54B24" w:rsidRDefault="0021650D" w:rsidP="0021650D">
      <w:pPr>
        <w:pStyle w:val="Level1"/>
        <w:numPr>
          <w:ilvl w:val="0"/>
          <w:numId w:val="13"/>
        </w:numPr>
        <w:tabs>
          <w:tab w:val="left" w:pos="-1440"/>
        </w:tabs>
        <w:jc w:val="left"/>
        <w:rPr>
          <w:rFonts w:asciiTheme="minorHAnsi" w:hAnsiTheme="minorHAnsi" w:cstheme="minorHAnsi"/>
          <w:sz w:val="20"/>
          <w:szCs w:val="20"/>
          <w:lang w:val="en-GB"/>
        </w:rPr>
      </w:pPr>
      <w:r w:rsidRPr="00D54B24">
        <w:rPr>
          <w:rFonts w:asciiTheme="minorHAnsi" w:hAnsiTheme="minorHAnsi" w:cstheme="minorHAnsi"/>
          <w:sz w:val="20"/>
          <w:szCs w:val="20"/>
          <w:lang w:val="en-GB"/>
        </w:rPr>
        <w:t xml:space="preserve">Capstone Project </w:t>
      </w:r>
      <w:r w:rsidRPr="00D54B24">
        <w:rPr>
          <w:rFonts w:asciiTheme="minorHAnsi" w:hAnsiTheme="minorHAnsi" w:cstheme="minorHAnsi"/>
          <w:sz w:val="20"/>
          <w:szCs w:val="20"/>
          <w:lang w:val="en-GB"/>
        </w:rPr>
        <w:tab/>
      </w:r>
      <w:r w:rsidRPr="00D54B24">
        <w:rPr>
          <w:rFonts w:asciiTheme="minorHAnsi" w:hAnsiTheme="minorHAnsi" w:cstheme="minorHAnsi"/>
          <w:sz w:val="20"/>
          <w:szCs w:val="20"/>
          <w:lang w:val="en-GB"/>
        </w:rPr>
        <w:tab/>
      </w:r>
      <w:r w:rsidR="007C476B">
        <w:rPr>
          <w:rFonts w:asciiTheme="minorHAnsi" w:hAnsiTheme="minorHAnsi" w:cstheme="minorHAnsi"/>
          <w:sz w:val="20"/>
          <w:szCs w:val="20"/>
          <w:lang w:val="en-GB"/>
        </w:rPr>
        <w:tab/>
      </w:r>
      <w:r w:rsidRPr="00D54B24">
        <w:rPr>
          <w:rFonts w:asciiTheme="minorHAnsi" w:hAnsiTheme="minorHAnsi" w:cstheme="minorHAnsi"/>
          <w:sz w:val="20"/>
          <w:szCs w:val="20"/>
          <w:lang w:val="en-GB"/>
        </w:rPr>
        <w:tab/>
        <w:t>(2 credits)</w:t>
      </w:r>
    </w:p>
    <w:p w14:paraId="440FBC08" w14:textId="76088F25" w:rsidR="00536EA0" w:rsidRPr="00F357E2" w:rsidRDefault="00536EA0" w:rsidP="003555FE">
      <w:pPr>
        <w:pStyle w:val="Default"/>
        <w:jc w:val="center"/>
        <w:outlineLvl w:val="0"/>
        <w:rPr>
          <w:rFonts w:asciiTheme="minorHAnsi" w:hAnsiTheme="minorHAnsi" w:cstheme="minorHAnsi"/>
          <w:b/>
          <w:color w:val="auto"/>
          <w:sz w:val="32"/>
          <w:szCs w:val="32"/>
        </w:rPr>
      </w:pPr>
      <w:r w:rsidRPr="00F357E2">
        <w:rPr>
          <w:rFonts w:asciiTheme="minorHAnsi" w:hAnsiTheme="minorHAnsi" w:cstheme="minorHAnsi"/>
          <w:b/>
          <w:color w:val="auto"/>
          <w:sz w:val="32"/>
          <w:szCs w:val="32"/>
        </w:rPr>
        <w:t>SC</w:t>
      </w:r>
      <w:r w:rsidR="00EA2325">
        <w:rPr>
          <w:rFonts w:asciiTheme="minorHAnsi" w:hAnsiTheme="minorHAnsi" w:cstheme="minorHAnsi"/>
          <w:b/>
          <w:color w:val="auto"/>
          <w:sz w:val="32"/>
          <w:szCs w:val="32"/>
        </w:rPr>
        <w:t>HOOL AWARDS</w:t>
      </w:r>
    </w:p>
    <w:p w14:paraId="3CF2D8B6" w14:textId="77777777" w:rsidR="00B61B40" w:rsidRDefault="00B61B40" w:rsidP="00B61B40">
      <w:pPr>
        <w:pStyle w:val="Level1"/>
        <w:tabs>
          <w:tab w:val="left" w:pos="-1440"/>
        </w:tabs>
        <w:rPr>
          <w:rFonts w:asciiTheme="minorHAnsi" w:hAnsiTheme="minorHAnsi" w:cstheme="minorHAnsi"/>
          <w:b/>
          <w:sz w:val="20"/>
          <w:szCs w:val="20"/>
          <w:lang w:val="en-GB"/>
        </w:rPr>
      </w:pPr>
    </w:p>
    <w:p w14:paraId="0AB04F3E" w14:textId="77777777" w:rsidR="00EA7024" w:rsidRPr="00D54B24" w:rsidRDefault="00EA7024" w:rsidP="00EA7024">
      <w:pPr>
        <w:pStyle w:val="Level1"/>
        <w:tabs>
          <w:tab w:val="left" w:pos="-1440"/>
        </w:tabs>
        <w:ind w:left="0" w:firstLine="0"/>
        <w:rPr>
          <w:rFonts w:asciiTheme="minorHAnsi" w:hAnsiTheme="minorHAnsi" w:cstheme="minorHAnsi"/>
          <w:b/>
          <w:sz w:val="20"/>
          <w:szCs w:val="20"/>
          <w:lang w:val="en-GB"/>
        </w:rPr>
      </w:pPr>
    </w:p>
    <w:p w14:paraId="4344AFC3" w14:textId="77777777" w:rsidR="00F12C03" w:rsidRPr="0009376D" w:rsidRDefault="00F12C03" w:rsidP="0009376D">
      <w:pPr>
        <w:autoSpaceDE w:val="0"/>
        <w:autoSpaceDN w:val="0"/>
        <w:adjustRightInd w:val="0"/>
        <w:ind w:left="360" w:hanging="360"/>
        <w:jc w:val="center"/>
        <w:rPr>
          <w:rFonts w:asciiTheme="minorHAnsi" w:hAnsiTheme="minorHAnsi" w:cstheme="minorHAnsi"/>
          <w:b/>
          <w:u w:val="single"/>
          <w:lang w:val="en-GB"/>
        </w:rPr>
      </w:pPr>
      <w:r w:rsidRPr="00F12C03">
        <w:rPr>
          <w:rFonts w:asciiTheme="minorHAnsi" w:hAnsiTheme="minorHAnsi" w:cstheme="minorHAnsi"/>
          <w:b/>
          <w:u w:val="single"/>
          <w:lang w:val="en-GB"/>
        </w:rPr>
        <w:t>Term Awards</w:t>
      </w:r>
    </w:p>
    <w:p w14:paraId="1778D280" w14:textId="77777777" w:rsidR="007D7606" w:rsidRPr="00F12C03" w:rsidRDefault="007D7606" w:rsidP="00F12C03">
      <w:pPr>
        <w:autoSpaceDE w:val="0"/>
        <w:autoSpaceDN w:val="0"/>
        <w:adjustRightInd w:val="0"/>
        <w:ind w:left="360" w:hanging="360"/>
        <w:rPr>
          <w:rFonts w:asciiTheme="minorHAnsi" w:hAnsiTheme="minorHAnsi" w:cstheme="minorHAnsi"/>
          <w:b/>
          <w:sz w:val="20"/>
          <w:szCs w:val="20"/>
          <w:lang w:val="en-GB"/>
        </w:rPr>
      </w:pPr>
    </w:p>
    <w:p w14:paraId="3D17B723" w14:textId="698B405B" w:rsidR="00F12C03" w:rsidRDefault="00FE0138" w:rsidP="00F12C03">
      <w:pPr>
        <w:autoSpaceDE w:val="0"/>
        <w:autoSpaceDN w:val="0"/>
        <w:adjustRightInd w:val="0"/>
        <w:ind w:left="360" w:hanging="360"/>
        <w:rPr>
          <w:rFonts w:asciiTheme="minorHAnsi" w:hAnsiTheme="minorHAnsi" w:cstheme="minorHAnsi"/>
          <w:b/>
          <w:sz w:val="20"/>
          <w:szCs w:val="20"/>
          <w:lang w:val="en-GB"/>
        </w:rPr>
      </w:pPr>
      <w:r>
        <w:rPr>
          <w:rFonts w:asciiTheme="minorHAnsi" w:hAnsiTheme="minorHAnsi" w:cstheme="minorHAnsi"/>
          <w:b/>
          <w:sz w:val="20"/>
          <w:szCs w:val="20"/>
          <w:lang w:val="en-GB"/>
        </w:rPr>
        <w:t>At the end of each semester, a term award will be awarded to one student per grade in each of the three categories</w:t>
      </w:r>
      <w:r w:rsidR="005E4C0F">
        <w:rPr>
          <w:rFonts w:asciiTheme="minorHAnsi" w:hAnsiTheme="minorHAnsi" w:cstheme="minorHAnsi"/>
          <w:b/>
          <w:sz w:val="20"/>
          <w:szCs w:val="20"/>
          <w:lang w:val="en-GB"/>
        </w:rPr>
        <w:t xml:space="preserve"> </w:t>
      </w:r>
      <w:r>
        <w:rPr>
          <w:rFonts w:asciiTheme="minorHAnsi" w:hAnsiTheme="minorHAnsi" w:cstheme="minorHAnsi"/>
          <w:b/>
          <w:sz w:val="20"/>
          <w:szCs w:val="20"/>
          <w:lang w:val="en-GB"/>
        </w:rPr>
        <w:t xml:space="preserve">below. </w:t>
      </w:r>
      <w:r w:rsidR="00F12C03" w:rsidRPr="00F12C03">
        <w:rPr>
          <w:rFonts w:asciiTheme="minorHAnsi" w:hAnsiTheme="minorHAnsi" w:cstheme="minorHAnsi"/>
          <w:b/>
          <w:sz w:val="20"/>
          <w:szCs w:val="20"/>
          <w:lang w:val="en-GB"/>
        </w:rPr>
        <w:t xml:space="preserve">These students are chosen by staff based on the </w:t>
      </w:r>
      <w:r>
        <w:rPr>
          <w:rFonts w:asciiTheme="minorHAnsi" w:hAnsiTheme="minorHAnsi" w:cstheme="minorHAnsi"/>
          <w:b/>
          <w:sz w:val="20"/>
          <w:szCs w:val="20"/>
          <w:lang w:val="en-GB"/>
        </w:rPr>
        <w:t xml:space="preserve">following </w:t>
      </w:r>
      <w:r w:rsidR="00F12C03" w:rsidRPr="00F12C03">
        <w:rPr>
          <w:rFonts w:asciiTheme="minorHAnsi" w:hAnsiTheme="minorHAnsi" w:cstheme="minorHAnsi"/>
          <w:b/>
          <w:sz w:val="20"/>
          <w:szCs w:val="20"/>
          <w:lang w:val="en-GB"/>
        </w:rPr>
        <w:t>criteri</w:t>
      </w:r>
      <w:r>
        <w:rPr>
          <w:rFonts w:asciiTheme="minorHAnsi" w:hAnsiTheme="minorHAnsi" w:cstheme="minorHAnsi"/>
          <w:b/>
          <w:sz w:val="20"/>
          <w:szCs w:val="20"/>
          <w:lang w:val="en-GB"/>
        </w:rPr>
        <w:t>a</w:t>
      </w:r>
      <w:r w:rsidR="00F12C03" w:rsidRPr="00F12C03">
        <w:rPr>
          <w:rFonts w:asciiTheme="minorHAnsi" w:hAnsiTheme="minorHAnsi" w:cstheme="minorHAnsi"/>
          <w:b/>
          <w:sz w:val="20"/>
          <w:szCs w:val="20"/>
          <w:lang w:val="en-GB"/>
        </w:rPr>
        <w:t>:</w:t>
      </w:r>
    </w:p>
    <w:p w14:paraId="583D4844" w14:textId="77777777" w:rsidR="007D7606" w:rsidRPr="00F12C03" w:rsidRDefault="007D7606" w:rsidP="00F12C03">
      <w:pPr>
        <w:autoSpaceDE w:val="0"/>
        <w:autoSpaceDN w:val="0"/>
        <w:adjustRightInd w:val="0"/>
        <w:ind w:left="360" w:hanging="360"/>
        <w:rPr>
          <w:rFonts w:asciiTheme="minorHAnsi" w:hAnsiTheme="minorHAnsi" w:cstheme="minorHAnsi"/>
          <w:b/>
          <w:sz w:val="20"/>
          <w:szCs w:val="20"/>
          <w:lang w:val="en-GB"/>
        </w:rPr>
      </w:pPr>
    </w:p>
    <w:p w14:paraId="62956A02" w14:textId="36C1F3B6" w:rsidR="00C468E9" w:rsidRPr="008000E7" w:rsidRDefault="00F12C03" w:rsidP="00171D42">
      <w:pPr>
        <w:numPr>
          <w:ilvl w:val="0"/>
          <w:numId w:val="41"/>
        </w:numPr>
        <w:autoSpaceDE w:val="0"/>
        <w:autoSpaceDN w:val="0"/>
        <w:adjustRightInd w:val="0"/>
        <w:rPr>
          <w:rFonts w:asciiTheme="minorHAnsi" w:hAnsiTheme="minorHAnsi" w:cstheme="minorHAnsi"/>
          <w:b/>
          <w:sz w:val="20"/>
          <w:szCs w:val="20"/>
          <w:lang w:val="en-GB"/>
        </w:rPr>
      </w:pPr>
      <w:r w:rsidRPr="008000E7">
        <w:rPr>
          <w:rFonts w:asciiTheme="minorHAnsi" w:hAnsiTheme="minorHAnsi" w:cstheme="minorHAnsi"/>
          <w:b/>
          <w:sz w:val="20"/>
          <w:szCs w:val="20"/>
          <w:lang w:val="en-GB"/>
        </w:rPr>
        <w:t>Student of the Term Award</w:t>
      </w:r>
    </w:p>
    <w:p w14:paraId="239F7905"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has good relationships with peers and staff</w:t>
      </w:r>
    </w:p>
    <w:p w14:paraId="37F2673E"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makes the class a better place to learn</w:t>
      </w:r>
    </w:p>
    <w:p w14:paraId="696F98BA"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is supportive of the learning environment and who helps others when appropriate.</w:t>
      </w:r>
    </w:p>
    <w:p w14:paraId="7943044A"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socially responsible student who values education and is a role model to other students in the class.</w:t>
      </w:r>
    </w:p>
    <w:p w14:paraId="1B087A3B" w14:textId="28DCA204"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 xml:space="preserve">a student with integrity who always tries his/her best and demonstrates a sincere and honest approach to </w:t>
      </w:r>
      <w:proofErr w:type="gramStart"/>
      <w:r w:rsidRPr="00F12C03">
        <w:rPr>
          <w:rFonts w:asciiTheme="minorHAnsi" w:hAnsiTheme="minorHAnsi" w:cstheme="minorHAnsi"/>
          <w:sz w:val="20"/>
          <w:szCs w:val="20"/>
          <w:lang w:val="en-GB"/>
        </w:rPr>
        <w:t>learning</w:t>
      </w:r>
      <w:proofErr w:type="gramEnd"/>
    </w:p>
    <w:p w14:paraId="2F45D9EA" w14:textId="77777777" w:rsid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not necessarily the student with the best marks</w:t>
      </w:r>
    </w:p>
    <w:p w14:paraId="1DD9FDCE" w14:textId="77777777" w:rsidR="007D7606" w:rsidRPr="00F12C03" w:rsidRDefault="007D7606" w:rsidP="007D7606">
      <w:pPr>
        <w:autoSpaceDE w:val="0"/>
        <w:autoSpaceDN w:val="0"/>
        <w:adjustRightInd w:val="0"/>
        <w:ind w:left="720"/>
        <w:rPr>
          <w:rFonts w:asciiTheme="minorHAnsi" w:hAnsiTheme="minorHAnsi" w:cstheme="minorHAnsi"/>
          <w:sz w:val="20"/>
          <w:szCs w:val="20"/>
          <w:lang w:val="en-GB"/>
        </w:rPr>
      </w:pPr>
    </w:p>
    <w:p w14:paraId="586857E7" w14:textId="1D330865" w:rsidR="00C468E9" w:rsidRPr="008000E7" w:rsidRDefault="00F12C03" w:rsidP="00171D42">
      <w:pPr>
        <w:pStyle w:val="ListParagraph"/>
        <w:numPr>
          <w:ilvl w:val="0"/>
          <w:numId w:val="41"/>
        </w:numPr>
        <w:autoSpaceDE w:val="0"/>
        <w:autoSpaceDN w:val="0"/>
        <w:adjustRightInd w:val="0"/>
        <w:rPr>
          <w:rFonts w:asciiTheme="minorHAnsi" w:hAnsiTheme="minorHAnsi" w:cstheme="minorHAnsi"/>
          <w:b/>
          <w:sz w:val="20"/>
          <w:szCs w:val="20"/>
          <w:lang w:val="en-GB"/>
        </w:rPr>
      </w:pPr>
      <w:r w:rsidRPr="008000E7">
        <w:rPr>
          <w:rFonts w:asciiTheme="minorHAnsi" w:hAnsiTheme="minorHAnsi" w:cstheme="minorHAnsi"/>
          <w:b/>
          <w:sz w:val="20"/>
          <w:szCs w:val="20"/>
          <w:lang w:val="en-GB"/>
        </w:rPr>
        <w:t>Citizenship Award</w:t>
      </w:r>
    </w:p>
    <w:p w14:paraId="2B9D7931"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model “citizen” of U-Hill</w:t>
      </w:r>
    </w:p>
    <w:p w14:paraId="533F0C0A"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 xml:space="preserve">a friendly student with a positive attitude towards learning </w:t>
      </w:r>
    </w:p>
    <w:p w14:paraId="34BDC129"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responsible student with humble and generous character</w:t>
      </w:r>
    </w:p>
    <w:p w14:paraId="6EA82074" w14:textId="41C5CBBE"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 xml:space="preserve">a caring leader and role model who demonstrates moral and ethical </w:t>
      </w:r>
      <w:proofErr w:type="gramStart"/>
      <w:r w:rsidRPr="00F12C03">
        <w:rPr>
          <w:rFonts w:asciiTheme="minorHAnsi" w:hAnsiTheme="minorHAnsi" w:cstheme="minorHAnsi"/>
          <w:sz w:val="20"/>
          <w:szCs w:val="20"/>
          <w:lang w:val="en-GB"/>
        </w:rPr>
        <w:t>behaviour</w:t>
      </w:r>
      <w:proofErr w:type="gramEnd"/>
    </w:p>
    <w:p w14:paraId="42F1E4D2" w14:textId="5C26080C" w:rsidR="00F12C03" w:rsidRPr="00C468E9" w:rsidRDefault="00F12C03" w:rsidP="00F12C03">
      <w:pPr>
        <w:numPr>
          <w:ilvl w:val="0"/>
          <w:numId w:val="4"/>
        </w:numPr>
        <w:autoSpaceDE w:val="0"/>
        <w:autoSpaceDN w:val="0"/>
        <w:adjustRightInd w:val="0"/>
        <w:rPr>
          <w:rFonts w:asciiTheme="minorHAnsi" w:hAnsiTheme="minorHAnsi" w:cstheme="minorHAnsi"/>
          <w:b/>
          <w:sz w:val="20"/>
          <w:szCs w:val="20"/>
          <w:lang w:val="en-GB"/>
        </w:rPr>
      </w:pPr>
      <w:r w:rsidRPr="00F12C03">
        <w:rPr>
          <w:rFonts w:asciiTheme="minorHAnsi" w:hAnsiTheme="minorHAnsi" w:cstheme="minorHAnsi"/>
          <w:sz w:val="20"/>
          <w:szCs w:val="20"/>
          <w:lang w:val="en-GB"/>
        </w:rPr>
        <w:t xml:space="preserve">a helpful student who is involved in and contributes to the school </w:t>
      </w:r>
      <w:proofErr w:type="gramStart"/>
      <w:r w:rsidRPr="00F12C03">
        <w:rPr>
          <w:rFonts w:asciiTheme="minorHAnsi" w:hAnsiTheme="minorHAnsi" w:cstheme="minorHAnsi"/>
          <w:sz w:val="20"/>
          <w:szCs w:val="20"/>
          <w:lang w:val="en-GB"/>
        </w:rPr>
        <w:t>community</w:t>
      </w:r>
      <w:proofErr w:type="gramEnd"/>
    </w:p>
    <w:p w14:paraId="768CBC05" w14:textId="77777777" w:rsidR="00C468E9" w:rsidRPr="00F12C03" w:rsidRDefault="00C468E9" w:rsidP="00C468E9">
      <w:pPr>
        <w:autoSpaceDE w:val="0"/>
        <w:autoSpaceDN w:val="0"/>
        <w:adjustRightInd w:val="0"/>
        <w:ind w:left="720"/>
        <w:rPr>
          <w:rFonts w:asciiTheme="minorHAnsi" w:hAnsiTheme="minorHAnsi" w:cstheme="minorHAnsi"/>
          <w:b/>
          <w:sz w:val="20"/>
          <w:szCs w:val="20"/>
          <w:lang w:val="en-GB"/>
        </w:rPr>
      </w:pPr>
    </w:p>
    <w:p w14:paraId="38A70FD6" w14:textId="3B30E3BD" w:rsidR="00C468E9" w:rsidRPr="008000E7" w:rsidRDefault="00F12C03" w:rsidP="00171D42">
      <w:pPr>
        <w:numPr>
          <w:ilvl w:val="0"/>
          <w:numId w:val="41"/>
        </w:numPr>
        <w:autoSpaceDE w:val="0"/>
        <w:autoSpaceDN w:val="0"/>
        <w:adjustRightInd w:val="0"/>
        <w:rPr>
          <w:rFonts w:asciiTheme="minorHAnsi" w:hAnsiTheme="minorHAnsi" w:cstheme="minorHAnsi"/>
          <w:b/>
          <w:sz w:val="20"/>
          <w:szCs w:val="20"/>
          <w:lang w:val="en-GB"/>
        </w:rPr>
      </w:pPr>
      <w:r w:rsidRPr="008000E7">
        <w:rPr>
          <w:rFonts w:asciiTheme="minorHAnsi" w:hAnsiTheme="minorHAnsi" w:cstheme="minorHAnsi"/>
          <w:b/>
          <w:sz w:val="20"/>
          <w:szCs w:val="20"/>
          <w:lang w:val="en-GB"/>
        </w:rPr>
        <w:t>U-Hill Renaissance Award</w:t>
      </w:r>
    </w:p>
    <w:p w14:paraId="50DF42EB"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demonstrates exemplary capacity across all aspects of school life</w:t>
      </w:r>
    </w:p>
    <w:p w14:paraId="20170152"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carries a diverse and rigorous course load</w:t>
      </w:r>
    </w:p>
    <w:p w14:paraId="2D9A795D" w14:textId="77777777"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a student who is wide-reaching in their involvement in a multitude and variety of school events, clubs, and activities</w:t>
      </w:r>
    </w:p>
    <w:p w14:paraId="1A2E9EB5" w14:textId="3A0F8DE6" w:rsidR="00F12C03" w:rsidRPr="00F12C03" w:rsidRDefault="00F12C03" w:rsidP="00F12C03">
      <w:pPr>
        <w:numPr>
          <w:ilvl w:val="0"/>
          <w:numId w:val="4"/>
        </w:numPr>
        <w:autoSpaceDE w:val="0"/>
        <w:autoSpaceDN w:val="0"/>
        <w:adjustRightInd w:val="0"/>
        <w:rPr>
          <w:rFonts w:asciiTheme="minorHAnsi" w:hAnsiTheme="minorHAnsi" w:cstheme="minorHAnsi"/>
          <w:sz w:val="20"/>
          <w:szCs w:val="20"/>
          <w:lang w:val="en-GB"/>
        </w:rPr>
      </w:pPr>
      <w:r w:rsidRPr="00F12C03">
        <w:rPr>
          <w:rFonts w:asciiTheme="minorHAnsi" w:hAnsiTheme="minorHAnsi" w:cstheme="minorHAnsi"/>
          <w:sz w:val="20"/>
          <w:szCs w:val="20"/>
          <w:lang w:val="en-GB"/>
        </w:rPr>
        <w:t xml:space="preserve">a helpful student who contributes to the school community and has a positive impact on school </w:t>
      </w:r>
      <w:proofErr w:type="gramStart"/>
      <w:r w:rsidRPr="00F12C03">
        <w:rPr>
          <w:rFonts w:asciiTheme="minorHAnsi" w:hAnsiTheme="minorHAnsi" w:cstheme="minorHAnsi"/>
          <w:sz w:val="20"/>
          <w:szCs w:val="20"/>
          <w:lang w:val="en-GB"/>
        </w:rPr>
        <w:t>culture</w:t>
      </w:r>
      <w:proofErr w:type="gramEnd"/>
    </w:p>
    <w:p w14:paraId="098B48E5" w14:textId="77777777" w:rsidR="00F12C03" w:rsidRDefault="00F12C03" w:rsidP="00F12C03">
      <w:pPr>
        <w:autoSpaceDE w:val="0"/>
        <w:autoSpaceDN w:val="0"/>
        <w:adjustRightInd w:val="0"/>
        <w:ind w:left="360" w:hanging="360"/>
        <w:rPr>
          <w:rFonts w:asciiTheme="minorHAnsi" w:hAnsiTheme="minorHAnsi" w:cstheme="minorHAnsi"/>
          <w:b/>
          <w:sz w:val="20"/>
          <w:szCs w:val="20"/>
          <w:u w:val="single"/>
          <w:lang w:val="en-GB"/>
        </w:rPr>
      </w:pPr>
    </w:p>
    <w:p w14:paraId="52F6053F" w14:textId="77777777" w:rsidR="005E4C0F" w:rsidRDefault="005E4C0F" w:rsidP="00F12C03">
      <w:pPr>
        <w:autoSpaceDE w:val="0"/>
        <w:autoSpaceDN w:val="0"/>
        <w:adjustRightInd w:val="0"/>
        <w:ind w:left="360" w:hanging="360"/>
        <w:rPr>
          <w:rFonts w:asciiTheme="minorHAnsi" w:hAnsiTheme="minorHAnsi" w:cstheme="minorHAnsi"/>
          <w:b/>
          <w:sz w:val="20"/>
          <w:szCs w:val="20"/>
          <w:u w:val="single"/>
          <w:lang w:val="en-GB"/>
        </w:rPr>
      </w:pPr>
    </w:p>
    <w:p w14:paraId="41DED752" w14:textId="77777777" w:rsidR="005E4C0F" w:rsidRDefault="005E4C0F" w:rsidP="00F12C03">
      <w:pPr>
        <w:autoSpaceDE w:val="0"/>
        <w:autoSpaceDN w:val="0"/>
        <w:adjustRightInd w:val="0"/>
        <w:ind w:left="360" w:hanging="360"/>
        <w:rPr>
          <w:rFonts w:asciiTheme="minorHAnsi" w:hAnsiTheme="minorHAnsi" w:cstheme="minorHAnsi"/>
          <w:b/>
          <w:sz w:val="20"/>
          <w:szCs w:val="20"/>
          <w:u w:val="single"/>
          <w:lang w:val="en-GB"/>
        </w:rPr>
      </w:pPr>
    </w:p>
    <w:p w14:paraId="51BAB439" w14:textId="77777777" w:rsidR="005E4C0F" w:rsidRPr="00F12C03" w:rsidRDefault="005E4C0F" w:rsidP="00F12C03">
      <w:pPr>
        <w:autoSpaceDE w:val="0"/>
        <w:autoSpaceDN w:val="0"/>
        <w:adjustRightInd w:val="0"/>
        <w:ind w:left="360" w:hanging="360"/>
        <w:rPr>
          <w:rFonts w:asciiTheme="minorHAnsi" w:hAnsiTheme="minorHAnsi" w:cstheme="minorHAnsi"/>
          <w:b/>
          <w:sz w:val="20"/>
          <w:szCs w:val="20"/>
          <w:u w:val="single"/>
          <w:lang w:val="en-GB"/>
        </w:rPr>
      </w:pPr>
    </w:p>
    <w:p w14:paraId="4212351D" w14:textId="54D227C9" w:rsidR="00195788" w:rsidRDefault="00F12C03" w:rsidP="00171D42">
      <w:pPr>
        <w:autoSpaceDE w:val="0"/>
        <w:autoSpaceDN w:val="0"/>
        <w:adjustRightInd w:val="0"/>
        <w:ind w:left="360" w:hanging="360"/>
        <w:jc w:val="center"/>
        <w:rPr>
          <w:rFonts w:asciiTheme="minorHAnsi" w:hAnsiTheme="minorHAnsi" w:cstheme="minorHAnsi"/>
          <w:b/>
          <w:u w:val="single"/>
          <w:lang w:val="en-GB"/>
        </w:rPr>
      </w:pPr>
      <w:r w:rsidRPr="00F12C03">
        <w:rPr>
          <w:rFonts w:asciiTheme="minorHAnsi" w:hAnsiTheme="minorHAnsi" w:cstheme="minorHAnsi"/>
          <w:b/>
          <w:u w:val="single"/>
          <w:lang w:val="en-GB"/>
        </w:rPr>
        <w:t xml:space="preserve">Grade 12 </w:t>
      </w:r>
      <w:r w:rsidR="003D2FE1">
        <w:rPr>
          <w:rFonts w:asciiTheme="minorHAnsi" w:hAnsiTheme="minorHAnsi" w:cstheme="minorHAnsi"/>
          <w:b/>
          <w:u w:val="single"/>
          <w:lang w:val="en-GB"/>
        </w:rPr>
        <w:t xml:space="preserve">Graduation </w:t>
      </w:r>
      <w:r w:rsidRPr="00F12C03">
        <w:rPr>
          <w:rFonts w:asciiTheme="minorHAnsi" w:hAnsiTheme="minorHAnsi" w:cstheme="minorHAnsi"/>
          <w:b/>
          <w:u w:val="single"/>
          <w:lang w:val="en-GB"/>
        </w:rPr>
        <w:t>Awards</w:t>
      </w:r>
      <w:r w:rsidR="00FE0138">
        <w:rPr>
          <w:rFonts w:asciiTheme="minorHAnsi" w:hAnsiTheme="minorHAnsi" w:cstheme="minorHAnsi"/>
          <w:b/>
          <w:u w:val="single"/>
          <w:lang w:val="en-GB"/>
        </w:rPr>
        <w:t>, Scholarships &amp; Bursaries</w:t>
      </w:r>
    </w:p>
    <w:p w14:paraId="14CE40DC" w14:textId="77777777" w:rsidR="00E2026B" w:rsidRPr="00F12C03" w:rsidRDefault="00E2026B" w:rsidP="00171D42">
      <w:pPr>
        <w:autoSpaceDE w:val="0"/>
        <w:autoSpaceDN w:val="0"/>
        <w:adjustRightInd w:val="0"/>
        <w:rPr>
          <w:rFonts w:asciiTheme="minorHAnsi" w:hAnsiTheme="minorHAnsi" w:cstheme="minorHAnsi"/>
          <w:b/>
          <w:u w:val="single"/>
          <w:lang w:val="en-GB"/>
        </w:rPr>
      </w:pPr>
    </w:p>
    <w:p w14:paraId="04062A97" w14:textId="517E570B" w:rsidR="003D2FE1" w:rsidRPr="005E4C0F" w:rsidRDefault="005E4C0F">
      <w:pPr>
        <w:autoSpaceDE w:val="0"/>
        <w:autoSpaceDN w:val="0"/>
        <w:adjustRightInd w:val="0"/>
        <w:jc w:val="both"/>
        <w:rPr>
          <w:rFonts w:asciiTheme="minorHAnsi" w:hAnsiTheme="minorHAnsi" w:cstheme="minorHAnsi"/>
          <w:b/>
          <w:sz w:val="20"/>
          <w:szCs w:val="20"/>
          <w:lang w:val="en-GB"/>
        </w:rPr>
      </w:pPr>
      <w:r w:rsidRPr="005E4C0F">
        <w:rPr>
          <w:rFonts w:asciiTheme="minorHAnsi" w:hAnsiTheme="minorHAnsi" w:cstheme="minorHAnsi"/>
          <w:b/>
          <w:sz w:val="20"/>
          <w:szCs w:val="20"/>
          <w:lang w:val="en-GB"/>
        </w:rPr>
        <w:t xml:space="preserve">Awards and </w:t>
      </w:r>
      <w:r w:rsidR="00234CA3">
        <w:rPr>
          <w:rFonts w:asciiTheme="minorHAnsi" w:hAnsiTheme="minorHAnsi" w:cstheme="minorHAnsi"/>
          <w:b/>
          <w:sz w:val="20"/>
          <w:szCs w:val="20"/>
          <w:lang w:val="en-GB"/>
        </w:rPr>
        <w:t>s</w:t>
      </w:r>
      <w:r w:rsidRPr="005E4C0F">
        <w:rPr>
          <w:rFonts w:asciiTheme="minorHAnsi" w:hAnsiTheme="minorHAnsi" w:cstheme="minorHAnsi"/>
          <w:b/>
          <w:sz w:val="20"/>
          <w:szCs w:val="20"/>
          <w:lang w:val="en-GB"/>
        </w:rPr>
        <w:t xml:space="preserve">cholarships are awarded to the top graduating students in June. We are grateful for the donations provided through school fundraising, the PAC, education associations and professional associations. </w:t>
      </w:r>
      <w:r w:rsidR="003D2FE1" w:rsidRPr="005E4C0F">
        <w:rPr>
          <w:rFonts w:asciiTheme="minorHAnsi" w:hAnsiTheme="minorHAnsi" w:cstheme="minorHAnsi"/>
          <w:b/>
          <w:sz w:val="20"/>
          <w:szCs w:val="20"/>
          <w:lang w:val="en-GB"/>
        </w:rPr>
        <w:t xml:space="preserve">The following criteria is used to </w:t>
      </w:r>
      <w:r w:rsidR="00F12C03" w:rsidRPr="005E4C0F">
        <w:rPr>
          <w:rFonts w:asciiTheme="minorHAnsi" w:hAnsiTheme="minorHAnsi" w:cstheme="minorHAnsi"/>
          <w:b/>
          <w:sz w:val="20"/>
          <w:szCs w:val="20"/>
          <w:lang w:val="en-GB"/>
        </w:rPr>
        <w:t>conside</w:t>
      </w:r>
      <w:r w:rsidR="003D2FE1" w:rsidRPr="005E4C0F">
        <w:rPr>
          <w:rFonts w:asciiTheme="minorHAnsi" w:hAnsiTheme="minorHAnsi" w:cstheme="minorHAnsi"/>
          <w:b/>
          <w:sz w:val="20"/>
          <w:szCs w:val="20"/>
          <w:lang w:val="en-GB"/>
        </w:rPr>
        <w:t xml:space="preserve">r </w:t>
      </w:r>
      <w:r w:rsidRPr="005E4C0F">
        <w:rPr>
          <w:rFonts w:asciiTheme="minorHAnsi" w:hAnsiTheme="minorHAnsi" w:cstheme="minorHAnsi"/>
          <w:b/>
          <w:sz w:val="20"/>
          <w:szCs w:val="20"/>
          <w:lang w:val="en-GB"/>
        </w:rPr>
        <w:t>students for</w:t>
      </w:r>
      <w:r w:rsidR="00F12C03" w:rsidRPr="005E4C0F">
        <w:rPr>
          <w:rFonts w:asciiTheme="minorHAnsi" w:hAnsiTheme="minorHAnsi" w:cstheme="minorHAnsi"/>
          <w:b/>
          <w:sz w:val="20"/>
          <w:szCs w:val="20"/>
          <w:lang w:val="en-GB"/>
        </w:rPr>
        <w:t xml:space="preserve"> Grade 12 awards</w:t>
      </w:r>
      <w:r w:rsidR="003D2FE1" w:rsidRPr="005E4C0F">
        <w:rPr>
          <w:rFonts w:asciiTheme="minorHAnsi" w:hAnsiTheme="minorHAnsi" w:cstheme="minorHAnsi"/>
          <w:b/>
          <w:sz w:val="20"/>
          <w:szCs w:val="20"/>
          <w:lang w:val="en-GB"/>
        </w:rPr>
        <w:t xml:space="preserve"> and scholarships</w:t>
      </w:r>
      <w:r w:rsidR="00F12C03" w:rsidRPr="005E4C0F">
        <w:rPr>
          <w:rFonts w:asciiTheme="minorHAnsi" w:hAnsiTheme="minorHAnsi" w:cstheme="minorHAnsi"/>
          <w:b/>
          <w:sz w:val="20"/>
          <w:szCs w:val="20"/>
          <w:lang w:val="en-GB"/>
        </w:rPr>
        <w:t xml:space="preserve"> at</w:t>
      </w:r>
      <w:r w:rsidR="00EA7024">
        <w:rPr>
          <w:rFonts w:asciiTheme="minorHAnsi" w:hAnsiTheme="minorHAnsi" w:cstheme="minorHAnsi"/>
          <w:b/>
          <w:sz w:val="20"/>
          <w:szCs w:val="20"/>
          <w:lang w:val="en-GB"/>
        </w:rPr>
        <w:t xml:space="preserve"> g</w:t>
      </w:r>
      <w:r w:rsidR="00F12C03" w:rsidRPr="005E4C0F">
        <w:rPr>
          <w:rFonts w:asciiTheme="minorHAnsi" w:hAnsiTheme="minorHAnsi" w:cstheme="minorHAnsi"/>
          <w:b/>
          <w:sz w:val="20"/>
          <w:szCs w:val="20"/>
          <w:lang w:val="en-GB"/>
        </w:rPr>
        <w:t>raduation</w:t>
      </w:r>
      <w:r w:rsidR="003D2FE1" w:rsidRPr="005E4C0F">
        <w:rPr>
          <w:rFonts w:asciiTheme="minorHAnsi" w:hAnsiTheme="minorHAnsi" w:cstheme="minorHAnsi"/>
          <w:b/>
          <w:sz w:val="20"/>
          <w:szCs w:val="20"/>
          <w:lang w:val="en-GB"/>
        </w:rPr>
        <w:t>:</w:t>
      </w:r>
    </w:p>
    <w:p w14:paraId="5E1EDAD1" w14:textId="77777777" w:rsidR="005E4C0F" w:rsidRDefault="005E4C0F" w:rsidP="005E4C0F">
      <w:pPr>
        <w:pStyle w:val="ListParagraph"/>
        <w:autoSpaceDE w:val="0"/>
        <w:autoSpaceDN w:val="0"/>
        <w:adjustRightInd w:val="0"/>
        <w:ind w:left="773"/>
        <w:jc w:val="both"/>
        <w:rPr>
          <w:rFonts w:asciiTheme="minorHAnsi" w:hAnsiTheme="minorHAnsi" w:cstheme="minorHAnsi"/>
          <w:bCs/>
          <w:sz w:val="20"/>
          <w:szCs w:val="20"/>
          <w:lang w:val="en-GB"/>
        </w:rPr>
      </w:pPr>
    </w:p>
    <w:p w14:paraId="7EE67E58" w14:textId="3F028115" w:rsidR="00F12C03" w:rsidRDefault="003D2FE1" w:rsidP="003D2FE1">
      <w:pPr>
        <w:pStyle w:val="ListParagraph"/>
        <w:numPr>
          <w:ilvl w:val="0"/>
          <w:numId w:val="42"/>
        </w:numPr>
        <w:autoSpaceDE w:val="0"/>
        <w:autoSpaceDN w:val="0"/>
        <w:adjustRightInd w:val="0"/>
        <w:jc w:val="both"/>
        <w:rPr>
          <w:rFonts w:asciiTheme="minorHAnsi" w:hAnsiTheme="minorHAnsi" w:cstheme="minorHAnsi"/>
          <w:bCs/>
          <w:sz w:val="20"/>
          <w:szCs w:val="20"/>
          <w:lang w:val="en-GB"/>
        </w:rPr>
      </w:pPr>
      <w:r>
        <w:rPr>
          <w:rFonts w:asciiTheme="minorHAnsi" w:hAnsiTheme="minorHAnsi" w:cstheme="minorHAnsi"/>
          <w:bCs/>
          <w:sz w:val="20"/>
          <w:szCs w:val="20"/>
          <w:lang w:val="en-GB"/>
        </w:rPr>
        <w:t>Students must be enrolled in</w:t>
      </w:r>
      <w:r w:rsidR="00F12C03" w:rsidRPr="003D2FE1">
        <w:rPr>
          <w:rFonts w:asciiTheme="minorHAnsi" w:hAnsiTheme="minorHAnsi" w:cstheme="minorHAnsi"/>
          <w:bCs/>
          <w:sz w:val="20"/>
          <w:szCs w:val="20"/>
          <w:lang w:val="en-GB"/>
        </w:rPr>
        <w:t xml:space="preserve"> </w:t>
      </w:r>
      <w:r w:rsidR="005E4C0F">
        <w:rPr>
          <w:rFonts w:asciiTheme="minorHAnsi" w:hAnsiTheme="minorHAnsi" w:cstheme="minorHAnsi"/>
          <w:bCs/>
          <w:sz w:val="20"/>
          <w:szCs w:val="20"/>
          <w:lang w:val="en-GB"/>
        </w:rPr>
        <w:t>seven</w:t>
      </w:r>
      <w:r w:rsidR="00F12C03" w:rsidRPr="003D2FE1">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 xml:space="preserve">University Hill Secondary </w:t>
      </w:r>
      <w:r w:rsidR="00F12C03" w:rsidRPr="003D2FE1">
        <w:rPr>
          <w:rFonts w:asciiTheme="minorHAnsi" w:hAnsiTheme="minorHAnsi" w:cstheme="minorHAnsi"/>
          <w:bCs/>
          <w:sz w:val="20"/>
          <w:szCs w:val="20"/>
          <w:lang w:val="en-GB"/>
        </w:rPr>
        <w:t xml:space="preserve">courses </w:t>
      </w:r>
      <w:r>
        <w:rPr>
          <w:rFonts w:asciiTheme="minorHAnsi" w:hAnsiTheme="minorHAnsi" w:cstheme="minorHAnsi"/>
          <w:bCs/>
          <w:sz w:val="20"/>
          <w:szCs w:val="20"/>
          <w:lang w:val="en-GB"/>
        </w:rPr>
        <w:t>during</w:t>
      </w:r>
      <w:r w:rsidR="00F12C03" w:rsidRPr="003D2FE1">
        <w:rPr>
          <w:rFonts w:asciiTheme="minorHAnsi" w:hAnsiTheme="minorHAnsi" w:cstheme="minorHAnsi"/>
          <w:bCs/>
          <w:sz w:val="20"/>
          <w:szCs w:val="20"/>
          <w:lang w:val="en-GB"/>
        </w:rPr>
        <w:t xml:space="preserve"> their Grade 12 year</w:t>
      </w:r>
      <w:r>
        <w:rPr>
          <w:rFonts w:asciiTheme="minorHAnsi" w:hAnsiTheme="minorHAnsi" w:cstheme="minorHAnsi"/>
          <w:bCs/>
          <w:sz w:val="20"/>
          <w:szCs w:val="20"/>
          <w:lang w:val="en-GB"/>
        </w:rPr>
        <w:t xml:space="preserve">, </w:t>
      </w:r>
      <w:r w:rsidR="00F12C03" w:rsidRPr="003D2FE1">
        <w:rPr>
          <w:rFonts w:asciiTheme="minorHAnsi" w:hAnsiTheme="minorHAnsi" w:cstheme="minorHAnsi"/>
          <w:bCs/>
          <w:sz w:val="20"/>
          <w:szCs w:val="20"/>
          <w:lang w:val="en-GB"/>
        </w:rPr>
        <w:t>including English 12. CLC</w:t>
      </w:r>
      <w:r>
        <w:rPr>
          <w:rFonts w:asciiTheme="minorHAnsi" w:hAnsiTheme="minorHAnsi" w:cstheme="minorHAnsi"/>
          <w:bCs/>
          <w:sz w:val="20"/>
          <w:szCs w:val="20"/>
          <w:lang w:val="en-GB"/>
        </w:rPr>
        <w:t>/</w:t>
      </w:r>
      <w:r w:rsidR="00F12C03" w:rsidRPr="003D2FE1">
        <w:rPr>
          <w:rFonts w:asciiTheme="minorHAnsi" w:hAnsiTheme="minorHAnsi" w:cstheme="minorHAnsi"/>
          <w:bCs/>
          <w:sz w:val="20"/>
          <w:szCs w:val="20"/>
          <w:lang w:val="en-GB"/>
        </w:rPr>
        <w:t>Capstone is excluded from th</w:t>
      </w:r>
      <w:r>
        <w:rPr>
          <w:rFonts w:asciiTheme="minorHAnsi" w:hAnsiTheme="minorHAnsi" w:cstheme="minorHAnsi"/>
          <w:bCs/>
          <w:sz w:val="20"/>
          <w:szCs w:val="20"/>
          <w:lang w:val="en-GB"/>
        </w:rPr>
        <w:t>is</w:t>
      </w:r>
      <w:r w:rsidR="00F12C03" w:rsidRPr="003D2FE1">
        <w:rPr>
          <w:rFonts w:asciiTheme="minorHAnsi" w:hAnsiTheme="minorHAnsi" w:cstheme="minorHAnsi"/>
          <w:bCs/>
          <w:sz w:val="20"/>
          <w:szCs w:val="20"/>
          <w:lang w:val="en-GB"/>
        </w:rPr>
        <w:t xml:space="preserve"> course count.  </w:t>
      </w:r>
    </w:p>
    <w:p w14:paraId="12AE7E88" w14:textId="52F55C8A" w:rsidR="003D2FE1" w:rsidRDefault="003D2FE1" w:rsidP="003D2FE1">
      <w:pPr>
        <w:pStyle w:val="ListParagraph"/>
        <w:numPr>
          <w:ilvl w:val="0"/>
          <w:numId w:val="42"/>
        </w:numPr>
        <w:autoSpaceDE w:val="0"/>
        <w:autoSpaceDN w:val="0"/>
        <w:adjustRightInd w:val="0"/>
        <w:jc w:val="both"/>
        <w:rPr>
          <w:rFonts w:asciiTheme="minorHAnsi" w:hAnsiTheme="minorHAnsi" w:cstheme="minorHAnsi"/>
          <w:bCs/>
          <w:sz w:val="20"/>
          <w:szCs w:val="20"/>
          <w:lang w:val="en-GB"/>
        </w:rPr>
      </w:pPr>
      <w:r>
        <w:rPr>
          <w:rFonts w:asciiTheme="minorHAnsi" w:hAnsiTheme="minorHAnsi" w:cstheme="minorHAnsi"/>
          <w:bCs/>
          <w:sz w:val="20"/>
          <w:szCs w:val="20"/>
          <w:lang w:val="en-GB"/>
        </w:rPr>
        <w:t>Students must have attended University Hill Secondary for Grades 11 and 12 and must have taken at least seven Grade 12 level courses over the two years.</w:t>
      </w:r>
    </w:p>
    <w:p w14:paraId="0B0E4166" w14:textId="139EBA97" w:rsidR="003D2FE1" w:rsidRPr="003D2FE1" w:rsidRDefault="003D2FE1" w:rsidP="003D2FE1">
      <w:pPr>
        <w:pStyle w:val="ListParagraph"/>
        <w:numPr>
          <w:ilvl w:val="0"/>
          <w:numId w:val="42"/>
        </w:numPr>
        <w:autoSpaceDE w:val="0"/>
        <w:autoSpaceDN w:val="0"/>
        <w:adjustRightInd w:val="0"/>
        <w:jc w:val="both"/>
        <w:rPr>
          <w:rFonts w:asciiTheme="minorHAnsi" w:hAnsiTheme="minorHAnsi" w:cstheme="minorHAnsi"/>
          <w:bCs/>
          <w:sz w:val="20"/>
          <w:szCs w:val="20"/>
          <w:lang w:val="en-GB"/>
        </w:rPr>
      </w:pPr>
      <w:r>
        <w:rPr>
          <w:rFonts w:asciiTheme="minorHAnsi" w:hAnsiTheme="minorHAnsi" w:cstheme="minorHAnsi"/>
          <w:bCs/>
          <w:sz w:val="20"/>
          <w:szCs w:val="20"/>
          <w:lang w:val="en-GB"/>
        </w:rPr>
        <w:t>The six</w:t>
      </w:r>
      <w:r w:rsidR="005E4C0F">
        <w:rPr>
          <w:rFonts w:asciiTheme="minorHAnsi" w:hAnsiTheme="minorHAnsi" w:cstheme="minorHAnsi"/>
          <w:bCs/>
          <w:sz w:val="20"/>
          <w:szCs w:val="20"/>
          <w:lang w:val="en-GB"/>
        </w:rPr>
        <w:t xml:space="preserve"> best</w:t>
      </w:r>
      <w:r>
        <w:rPr>
          <w:rFonts w:asciiTheme="minorHAnsi" w:hAnsiTheme="minorHAnsi" w:cstheme="minorHAnsi"/>
          <w:bCs/>
          <w:sz w:val="20"/>
          <w:szCs w:val="20"/>
          <w:lang w:val="en-GB"/>
        </w:rPr>
        <w:t xml:space="preserve"> </w:t>
      </w:r>
      <w:r w:rsidR="005E4C0F">
        <w:rPr>
          <w:rFonts w:asciiTheme="minorHAnsi" w:hAnsiTheme="minorHAnsi" w:cstheme="minorHAnsi"/>
          <w:bCs/>
          <w:sz w:val="20"/>
          <w:szCs w:val="20"/>
          <w:lang w:val="en-GB"/>
        </w:rPr>
        <w:t xml:space="preserve">University Hill </w:t>
      </w:r>
      <w:r>
        <w:rPr>
          <w:rFonts w:asciiTheme="minorHAnsi" w:hAnsiTheme="minorHAnsi" w:cstheme="minorHAnsi"/>
          <w:bCs/>
          <w:sz w:val="20"/>
          <w:szCs w:val="20"/>
          <w:lang w:val="en-GB"/>
        </w:rPr>
        <w:t>Grade 12</w:t>
      </w:r>
      <w:r w:rsidR="000C53DD">
        <w:rPr>
          <w:rFonts w:asciiTheme="minorHAnsi" w:hAnsiTheme="minorHAnsi" w:cstheme="minorHAnsi"/>
          <w:bCs/>
          <w:sz w:val="20"/>
          <w:szCs w:val="20"/>
          <w:lang w:val="en-GB"/>
        </w:rPr>
        <w:t xml:space="preserve"> level</w:t>
      </w:r>
      <w:r>
        <w:rPr>
          <w:rFonts w:asciiTheme="minorHAnsi" w:hAnsiTheme="minorHAnsi" w:cstheme="minorHAnsi"/>
          <w:bCs/>
          <w:sz w:val="20"/>
          <w:szCs w:val="20"/>
          <w:lang w:val="en-GB"/>
        </w:rPr>
        <w:t xml:space="preserve"> academic course</w:t>
      </w:r>
      <w:r w:rsidR="005E4C0F">
        <w:rPr>
          <w:rFonts w:asciiTheme="minorHAnsi" w:hAnsiTheme="minorHAnsi" w:cstheme="minorHAnsi"/>
          <w:bCs/>
          <w:sz w:val="20"/>
          <w:szCs w:val="20"/>
          <w:lang w:val="en-GB"/>
        </w:rPr>
        <w:t>s</w:t>
      </w:r>
      <w:r>
        <w:rPr>
          <w:rFonts w:asciiTheme="minorHAnsi" w:hAnsiTheme="minorHAnsi" w:cstheme="minorHAnsi"/>
          <w:bCs/>
          <w:sz w:val="20"/>
          <w:szCs w:val="20"/>
          <w:lang w:val="en-GB"/>
        </w:rPr>
        <w:t>, including English 12, will be used for average calculations. Mid-semester marks w</w:t>
      </w:r>
      <w:r w:rsidR="005E4C0F">
        <w:rPr>
          <w:rFonts w:asciiTheme="minorHAnsi" w:hAnsiTheme="minorHAnsi" w:cstheme="minorHAnsi"/>
          <w:bCs/>
          <w:sz w:val="20"/>
          <w:szCs w:val="20"/>
          <w:lang w:val="en-GB"/>
        </w:rPr>
        <w:t xml:space="preserve">ill </w:t>
      </w:r>
      <w:r>
        <w:rPr>
          <w:rFonts w:asciiTheme="minorHAnsi" w:hAnsiTheme="minorHAnsi" w:cstheme="minorHAnsi"/>
          <w:bCs/>
          <w:sz w:val="20"/>
          <w:szCs w:val="20"/>
          <w:lang w:val="en-GB"/>
        </w:rPr>
        <w:t xml:space="preserve">be used for in-progress courses. </w:t>
      </w:r>
      <w:r w:rsidRPr="003D2FE1">
        <w:rPr>
          <w:rFonts w:asciiTheme="minorHAnsi" w:hAnsiTheme="minorHAnsi" w:cstheme="minorHAnsi"/>
          <w:bCs/>
          <w:sz w:val="20"/>
          <w:szCs w:val="20"/>
          <w:lang w:val="en-GB"/>
        </w:rPr>
        <w:t>Peer Tutoring 12</w:t>
      </w:r>
      <w:r>
        <w:rPr>
          <w:rFonts w:asciiTheme="minorHAnsi" w:hAnsiTheme="minorHAnsi" w:cstheme="minorHAnsi"/>
          <w:bCs/>
          <w:sz w:val="20"/>
          <w:szCs w:val="20"/>
          <w:lang w:val="en-GB"/>
        </w:rPr>
        <w:t xml:space="preserve">, CLC/Capstone, Career </w:t>
      </w:r>
      <w:r w:rsidR="005E4C0F">
        <w:rPr>
          <w:rFonts w:asciiTheme="minorHAnsi" w:hAnsiTheme="minorHAnsi" w:cstheme="minorHAnsi"/>
          <w:bCs/>
          <w:sz w:val="20"/>
          <w:szCs w:val="20"/>
          <w:lang w:val="en-GB"/>
        </w:rPr>
        <w:t xml:space="preserve">Preparation </w:t>
      </w:r>
      <w:r>
        <w:rPr>
          <w:rFonts w:asciiTheme="minorHAnsi" w:hAnsiTheme="minorHAnsi" w:cstheme="minorHAnsi"/>
          <w:bCs/>
          <w:sz w:val="20"/>
          <w:szCs w:val="20"/>
          <w:lang w:val="en-GB"/>
        </w:rPr>
        <w:t xml:space="preserve">and Work Experience are not included in the average calculation. </w:t>
      </w:r>
    </w:p>
    <w:p w14:paraId="4FD0DB29" w14:textId="27B21AB9" w:rsidR="003D2FE1" w:rsidRPr="003D2FE1" w:rsidRDefault="003D2FE1" w:rsidP="003D2FE1">
      <w:pPr>
        <w:pStyle w:val="ListParagraph"/>
        <w:numPr>
          <w:ilvl w:val="0"/>
          <w:numId w:val="42"/>
        </w:numPr>
        <w:autoSpaceDE w:val="0"/>
        <w:autoSpaceDN w:val="0"/>
        <w:adjustRightInd w:val="0"/>
        <w:jc w:val="both"/>
        <w:rPr>
          <w:rFonts w:asciiTheme="minorHAnsi" w:hAnsiTheme="minorHAnsi" w:cstheme="minorHAnsi"/>
          <w:bCs/>
          <w:sz w:val="20"/>
          <w:szCs w:val="20"/>
          <w:lang w:val="en-GB"/>
        </w:rPr>
      </w:pPr>
      <w:r>
        <w:rPr>
          <w:rFonts w:asciiTheme="minorHAnsi" w:hAnsiTheme="minorHAnsi" w:cstheme="minorHAnsi"/>
          <w:bCs/>
          <w:sz w:val="20"/>
          <w:szCs w:val="20"/>
          <w:lang w:val="en-GB"/>
        </w:rPr>
        <w:t xml:space="preserve">Exceptions may be made at the </w:t>
      </w:r>
      <w:proofErr w:type="gramStart"/>
      <w:r>
        <w:rPr>
          <w:rFonts w:asciiTheme="minorHAnsi" w:hAnsiTheme="minorHAnsi" w:cstheme="minorHAnsi"/>
          <w:bCs/>
          <w:sz w:val="20"/>
          <w:szCs w:val="20"/>
          <w:lang w:val="en-GB"/>
        </w:rPr>
        <w:t>Principal’s</w:t>
      </w:r>
      <w:proofErr w:type="gramEnd"/>
      <w:r>
        <w:rPr>
          <w:rFonts w:asciiTheme="minorHAnsi" w:hAnsiTheme="minorHAnsi" w:cstheme="minorHAnsi"/>
          <w:bCs/>
          <w:sz w:val="20"/>
          <w:szCs w:val="20"/>
          <w:lang w:val="en-GB"/>
        </w:rPr>
        <w:t xml:space="preserve"> discretion.</w:t>
      </w:r>
    </w:p>
    <w:p w14:paraId="6B89EC21" w14:textId="77777777" w:rsidR="00F12C03" w:rsidRPr="00F12C03" w:rsidRDefault="00F12C03" w:rsidP="00195788">
      <w:pPr>
        <w:autoSpaceDE w:val="0"/>
        <w:autoSpaceDN w:val="0"/>
        <w:adjustRightInd w:val="0"/>
        <w:ind w:left="360" w:hanging="360"/>
        <w:rPr>
          <w:rFonts w:asciiTheme="minorHAnsi" w:hAnsiTheme="minorHAnsi" w:cstheme="minorHAnsi"/>
          <w:bCs/>
          <w:sz w:val="20"/>
          <w:szCs w:val="20"/>
          <w:lang w:val="en-GB"/>
        </w:rPr>
      </w:pPr>
    </w:p>
    <w:p w14:paraId="68B94D0D" w14:textId="77777777" w:rsidR="00E2026B" w:rsidRDefault="00E2026B" w:rsidP="00171D42">
      <w:pPr>
        <w:autoSpaceDE w:val="0"/>
        <w:autoSpaceDN w:val="0"/>
        <w:adjustRightInd w:val="0"/>
        <w:rPr>
          <w:rFonts w:asciiTheme="minorHAnsi" w:hAnsiTheme="minorHAnsi" w:cstheme="minorHAnsi"/>
          <w:sz w:val="20"/>
          <w:szCs w:val="20"/>
          <w:lang w:val="en-GB"/>
        </w:rPr>
      </w:pPr>
    </w:p>
    <w:p w14:paraId="66C6F42F" w14:textId="79929460" w:rsidR="00B250B2" w:rsidRPr="00D54B24" w:rsidRDefault="00B250B2" w:rsidP="005E4C0F">
      <w:pPr>
        <w:autoSpaceDE w:val="0"/>
        <w:autoSpaceDN w:val="0"/>
        <w:adjustRightInd w:val="0"/>
        <w:rPr>
          <w:rFonts w:asciiTheme="minorHAnsi" w:hAnsiTheme="minorHAnsi" w:cstheme="minorHAnsi"/>
          <w:sz w:val="20"/>
          <w:szCs w:val="20"/>
          <w:lang w:val="en-GB"/>
        </w:rPr>
      </w:pPr>
    </w:p>
    <w:p w14:paraId="52F7EC71" w14:textId="77777777" w:rsidR="00756042" w:rsidRPr="009523DE" w:rsidRDefault="00367A9F" w:rsidP="00B61B40">
      <w:pPr>
        <w:pStyle w:val="IntenseQuote"/>
        <w:spacing w:before="0" w:after="0"/>
        <w:rPr>
          <w:rStyle w:val="Emphasis"/>
          <w:rFonts w:asciiTheme="minorHAnsi" w:hAnsiTheme="minorHAnsi" w:cstheme="minorHAnsi"/>
          <w:b/>
          <w:color w:val="auto"/>
          <w:sz w:val="32"/>
          <w:szCs w:val="32"/>
        </w:rPr>
      </w:pPr>
      <w:bookmarkStart w:id="0" w:name="_Hlk57016584"/>
      <w:r w:rsidRPr="009523DE">
        <w:rPr>
          <w:rStyle w:val="Emphasis"/>
          <w:rFonts w:asciiTheme="minorHAnsi" w:hAnsiTheme="minorHAnsi" w:cstheme="minorHAnsi"/>
          <w:b/>
          <w:color w:val="auto"/>
          <w:sz w:val="32"/>
          <w:szCs w:val="32"/>
        </w:rPr>
        <w:t>AP - ADVANCED PLACEMENT COURSES</w:t>
      </w:r>
    </w:p>
    <w:p w14:paraId="296FEF7D" w14:textId="77777777" w:rsidR="00D83BA6" w:rsidRPr="00D54B24" w:rsidRDefault="00D83BA6" w:rsidP="00B61B40">
      <w:pPr>
        <w:pStyle w:val="Heading1"/>
        <w:rPr>
          <w:rFonts w:asciiTheme="minorHAnsi" w:hAnsiTheme="minorHAnsi" w:cstheme="minorHAnsi"/>
          <w:sz w:val="20"/>
          <w:lang w:val="en-US"/>
        </w:rPr>
      </w:pPr>
    </w:p>
    <w:p w14:paraId="56E64154" w14:textId="77777777" w:rsidR="005A37E2" w:rsidRPr="00D54B24" w:rsidRDefault="005A37E2" w:rsidP="00B61B40">
      <w:pPr>
        <w:pStyle w:val="Heading1"/>
        <w:rPr>
          <w:rFonts w:asciiTheme="minorHAnsi" w:hAnsiTheme="minorHAnsi" w:cstheme="minorHAnsi"/>
          <w:b w:val="0"/>
          <w:sz w:val="20"/>
          <w:lang w:val="en-US"/>
        </w:rPr>
      </w:pPr>
      <w:r w:rsidRPr="00D54B24">
        <w:rPr>
          <w:rFonts w:asciiTheme="minorHAnsi" w:hAnsiTheme="minorHAnsi" w:cstheme="minorHAnsi"/>
          <w:b w:val="0"/>
          <w:sz w:val="20"/>
          <w:lang w:val="en-US"/>
        </w:rPr>
        <w:t xml:space="preserve">The Advanced Placement Program is a cooperative educational endeavor between secondary schools, colleges and universities administered by the College Board. For students willing and able to apply themselves to college-level studies, the AP Program is designed to enrich their secondary experience in a variety of subject areas. It provides the means for colleges to grant credit, advanced placement, or both, to students who have applied themselves successfully in AP subject areas. Information on credit and/or placement of students at the college and university level after successful completion of AP examinations is available through University Hill’s AP Coordinator, the information offices of individual universities, or through the College Board. </w:t>
      </w:r>
    </w:p>
    <w:p w14:paraId="7194DBDC" w14:textId="77777777" w:rsidR="005A37E2" w:rsidRPr="00D54B24" w:rsidRDefault="005A37E2" w:rsidP="00B61B40">
      <w:pPr>
        <w:pStyle w:val="Heading1"/>
        <w:rPr>
          <w:rFonts w:asciiTheme="minorHAnsi" w:hAnsiTheme="minorHAnsi" w:cstheme="minorHAnsi"/>
          <w:b w:val="0"/>
          <w:sz w:val="20"/>
          <w:lang w:val="en-US"/>
        </w:rPr>
      </w:pPr>
    </w:p>
    <w:p w14:paraId="4D7D6B1A" w14:textId="77777777" w:rsidR="00B61B40" w:rsidRPr="00D54B24" w:rsidRDefault="005A37E2" w:rsidP="00B61B40">
      <w:pPr>
        <w:pStyle w:val="Heading1"/>
        <w:rPr>
          <w:rFonts w:asciiTheme="minorHAnsi" w:hAnsiTheme="minorHAnsi" w:cstheme="minorHAnsi"/>
          <w:b w:val="0"/>
          <w:sz w:val="20"/>
          <w:lang w:val="en-US"/>
        </w:rPr>
      </w:pPr>
      <w:r w:rsidRPr="00D54B24">
        <w:rPr>
          <w:rFonts w:asciiTheme="minorHAnsi" w:hAnsiTheme="minorHAnsi" w:cstheme="minorHAnsi"/>
          <w:b w:val="0"/>
          <w:sz w:val="20"/>
          <w:lang w:val="en-US"/>
        </w:rPr>
        <w:t>Further information about these offerings and the AP examinations can be obtained from the AP coordinator, or through the teachers of the individual courses. AP examinations are offered in May of each school year.</w:t>
      </w:r>
    </w:p>
    <w:p w14:paraId="0660B6ED" w14:textId="034ED354" w:rsidR="005A37E2" w:rsidRPr="00D54B24" w:rsidRDefault="005A37E2" w:rsidP="005A37E2">
      <w:pPr>
        <w:rPr>
          <w:rFonts w:asciiTheme="minorHAnsi" w:hAnsiTheme="minorHAnsi" w:cstheme="minorHAnsi"/>
          <w:sz w:val="20"/>
          <w:szCs w:val="20"/>
          <w:lang w:val="en-US"/>
        </w:rPr>
      </w:pPr>
    </w:p>
    <w:p w14:paraId="7D2C2630" w14:textId="683DBF6D" w:rsidR="00367A9F" w:rsidRPr="009523DE" w:rsidRDefault="00E32D9B" w:rsidP="00B61B40">
      <w:pPr>
        <w:pStyle w:val="Heading1"/>
        <w:rPr>
          <w:rFonts w:asciiTheme="minorHAnsi" w:hAnsiTheme="minorHAnsi" w:cstheme="minorHAnsi"/>
          <w:sz w:val="24"/>
          <w:szCs w:val="24"/>
          <w:lang w:val="en-US"/>
        </w:rPr>
      </w:pPr>
      <w:r w:rsidRPr="00D54B24">
        <w:rPr>
          <w:rFonts w:asciiTheme="minorHAnsi" w:hAnsiTheme="minorHAnsi" w:cstheme="minorHAnsi"/>
          <w:noProof/>
          <w:sz w:val="20"/>
        </w:rPr>
        <mc:AlternateContent>
          <mc:Choice Requires="wps">
            <w:drawing>
              <wp:anchor distT="45720" distB="45720" distL="114300" distR="114300" simplePos="0" relativeHeight="251651072" behindDoc="0" locked="0" layoutInCell="1" allowOverlap="1" wp14:anchorId="0522955A" wp14:editId="4D5BEAC1">
                <wp:simplePos x="0" y="0"/>
                <wp:positionH relativeFrom="margin">
                  <wp:align>left</wp:align>
                </wp:positionH>
                <wp:positionV relativeFrom="paragraph">
                  <wp:posOffset>351155</wp:posOffset>
                </wp:positionV>
                <wp:extent cx="6010910" cy="2162175"/>
                <wp:effectExtent l="0" t="0" r="104140" b="1047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1621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6555E9B" w14:textId="2CDBAD42" w:rsidR="00AC0B8E" w:rsidRPr="00542041" w:rsidRDefault="001A74A4" w:rsidP="0062124E">
                            <w:pPr>
                              <w:pStyle w:val="Heading1"/>
                              <w:rPr>
                                <w:rFonts w:ascii="Calibri" w:hAnsi="Calibri" w:cs="Arial"/>
                                <w:b w:val="0"/>
                                <w:bCs/>
                                <w:color w:val="000000" w:themeColor="text1"/>
                                <w:sz w:val="20"/>
                                <w:lang w:val="en-US"/>
                              </w:rPr>
                            </w:pPr>
                            <w:r w:rsidRPr="00542041">
                              <w:rPr>
                                <w:rFonts w:ascii="Calibri" w:hAnsi="Calibri" w:cs="Arial"/>
                                <w:b w:val="0"/>
                                <w:bCs/>
                                <w:color w:val="000000" w:themeColor="text1"/>
                                <w:sz w:val="20"/>
                                <w:lang w:val="en-US"/>
                              </w:rPr>
                              <w:t xml:space="preserve">To apply for any AP courses, students </w:t>
                            </w:r>
                            <w:r w:rsidRPr="00542041">
                              <w:rPr>
                                <w:rFonts w:ascii="Calibri" w:hAnsi="Calibri" w:cs="Arial"/>
                                <w:color w:val="000000" w:themeColor="text1"/>
                                <w:sz w:val="20"/>
                                <w:u w:val="single"/>
                                <w:lang w:val="en-US"/>
                              </w:rPr>
                              <w:t>MUST complete an AP supplemental applicatio</w:t>
                            </w:r>
                            <w:r w:rsidR="004A33A8" w:rsidRPr="00542041">
                              <w:rPr>
                                <w:rFonts w:ascii="Calibri" w:hAnsi="Calibri" w:cs="Arial"/>
                                <w:color w:val="000000" w:themeColor="text1"/>
                                <w:sz w:val="20"/>
                                <w:u w:val="single"/>
                                <w:lang w:val="en-US"/>
                              </w:rPr>
                              <w:t>n</w:t>
                            </w:r>
                            <w:r w:rsidR="004A33A8" w:rsidRPr="00542041">
                              <w:rPr>
                                <w:rFonts w:ascii="Calibri" w:hAnsi="Calibri" w:cs="Arial"/>
                                <w:b w:val="0"/>
                                <w:bCs/>
                                <w:color w:val="000000" w:themeColor="text1"/>
                                <w:sz w:val="20"/>
                                <w:lang w:val="en-US"/>
                              </w:rPr>
                              <w:t xml:space="preserve"> that is </w:t>
                            </w:r>
                            <w:r w:rsidR="004A33A8" w:rsidRPr="00542041">
                              <w:rPr>
                                <w:rFonts w:ascii="Calibri" w:hAnsi="Calibri" w:cs="Arial"/>
                                <w:color w:val="000000" w:themeColor="text1"/>
                                <w:sz w:val="20"/>
                                <w:lang w:val="en-US"/>
                              </w:rPr>
                              <w:t>due on</w:t>
                            </w:r>
                            <w:r w:rsidR="004A33A8" w:rsidRPr="00542041">
                              <w:rPr>
                                <w:rFonts w:ascii="Calibri" w:hAnsi="Calibri" w:cs="Arial"/>
                                <w:b w:val="0"/>
                                <w:bCs/>
                                <w:color w:val="000000" w:themeColor="text1"/>
                                <w:sz w:val="20"/>
                                <w:lang w:val="en-US"/>
                              </w:rPr>
                              <w:t xml:space="preserve"> </w:t>
                            </w:r>
                            <w:r w:rsidR="001824A0" w:rsidRPr="00542041">
                              <w:rPr>
                                <w:rFonts w:ascii="Calibri" w:hAnsi="Calibri" w:cs="Arial"/>
                                <w:b w:val="0"/>
                                <w:bCs/>
                                <w:color w:val="000000" w:themeColor="text1"/>
                                <w:sz w:val="20"/>
                                <w:lang w:val="en-US"/>
                              </w:rPr>
                              <w:t xml:space="preserve"> </w:t>
                            </w:r>
                          </w:p>
                          <w:p w14:paraId="13535853" w14:textId="5FD4B720" w:rsidR="00AC0B8E" w:rsidRPr="00542041" w:rsidRDefault="0099355E" w:rsidP="0062124E">
                            <w:pPr>
                              <w:pStyle w:val="Heading1"/>
                              <w:rPr>
                                <w:rFonts w:ascii="Calibri" w:hAnsi="Calibri" w:cs="Arial"/>
                                <w:b w:val="0"/>
                                <w:bCs/>
                                <w:color w:val="000000" w:themeColor="text1"/>
                                <w:sz w:val="20"/>
                                <w:lang w:val="en-US"/>
                              </w:rPr>
                            </w:pPr>
                            <w:r w:rsidRPr="00542041">
                              <w:rPr>
                                <w:rFonts w:ascii="Calibri" w:hAnsi="Calibri" w:cs="Arial"/>
                                <w:color w:val="000000" w:themeColor="text1"/>
                                <w:sz w:val="20"/>
                                <w:lang w:val="en-US"/>
                              </w:rPr>
                              <w:t xml:space="preserve">Friday, </w:t>
                            </w:r>
                            <w:r w:rsidR="001824A0" w:rsidRPr="00542041">
                              <w:rPr>
                                <w:rFonts w:ascii="Calibri" w:hAnsi="Calibri" w:cs="Arial"/>
                                <w:color w:val="000000" w:themeColor="text1"/>
                                <w:sz w:val="20"/>
                                <w:lang w:val="en-US"/>
                              </w:rPr>
                              <w:t>Feb</w:t>
                            </w:r>
                            <w:r w:rsidR="001A74A4" w:rsidRPr="00542041">
                              <w:rPr>
                                <w:rFonts w:ascii="Calibri" w:hAnsi="Calibri" w:cs="Arial"/>
                                <w:color w:val="000000" w:themeColor="text1"/>
                                <w:sz w:val="20"/>
                                <w:lang w:val="en-US"/>
                              </w:rPr>
                              <w:t>ruary 1</w:t>
                            </w:r>
                            <w:r w:rsidR="000B6DD2">
                              <w:rPr>
                                <w:rFonts w:ascii="Calibri" w:hAnsi="Calibri" w:cs="Arial"/>
                                <w:color w:val="000000" w:themeColor="text1"/>
                                <w:sz w:val="20"/>
                                <w:lang w:val="en-US"/>
                              </w:rPr>
                              <w:t>6</w:t>
                            </w:r>
                            <w:r w:rsidR="001A74A4" w:rsidRPr="00542041">
                              <w:rPr>
                                <w:rFonts w:ascii="Calibri" w:hAnsi="Calibri" w:cs="Arial"/>
                                <w:color w:val="000000" w:themeColor="text1"/>
                                <w:sz w:val="20"/>
                                <w:lang w:val="en-US"/>
                              </w:rPr>
                              <w:t>,</w:t>
                            </w:r>
                            <w:r w:rsidR="001A74A4" w:rsidRPr="00542041">
                              <w:rPr>
                                <w:rFonts w:ascii="Calibri" w:hAnsi="Calibri" w:cs="Arial"/>
                                <w:b w:val="0"/>
                                <w:bCs/>
                                <w:color w:val="000000" w:themeColor="text1"/>
                                <w:sz w:val="20"/>
                                <w:lang w:val="en-US"/>
                              </w:rPr>
                              <w:t xml:space="preserve"> </w:t>
                            </w:r>
                            <w:r w:rsidR="001A74A4" w:rsidRPr="00542041">
                              <w:rPr>
                                <w:rFonts w:ascii="Calibri" w:hAnsi="Calibri" w:cs="Arial"/>
                                <w:color w:val="000000" w:themeColor="text1"/>
                                <w:sz w:val="20"/>
                                <w:lang w:val="en-US"/>
                              </w:rPr>
                              <w:t>2</w:t>
                            </w:r>
                            <w:r w:rsidR="00133B26" w:rsidRPr="00542041">
                              <w:rPr>
                                <w:rFonts w:ascii="Calibri" w:hAnsi="Calibri" w:cs="Arial"/>
                                <w:color w:val="000000" w:themeColor="text1"/>
                                <w:sz w:val="20"/>
                                <w:lang w:val="en-US"/>
                              </w:rPr>
                              <w:t>0</w:t>
                            </w:r>
                            <w:r w:rsidR="001662CB" w:rsidRPr="00542041">
                              <w:rPr>
                                <w:rFonts w:ascii="Calibri" w:hAnsi="Calibri" w:cs="Arial"/>
                                <w:color w:val="000000" w:themeColor="text1"/>
                                <w:sz w:val="20"/>
                                <w:lang w:val="en-US"/>
                              </w:rPr>
                              <w:t>2</w:t>
                            </w:r>
                            <w:r w:rsidR="000B6DD2">
                              <w:rPr>
                                <w:rFonts w:ascii="Calibri" w:hAnsi="Calibri" w:cs="Arial"/>
                                <w:color w:val="000000" w:themeColor="text1"/>
                                <w:sz w:val="20"/>
                                <w:lang w:val="en-US"/>
                              </w:rPr>
                              <w:t>4</w:t>
                            </w:r>
                            <w:r w:rsidR="001A74A4" w:rsidRPr="00542041">
                              <w:rPr>
                                <w:rFonts w:ascii="Calibri" w:hAnsi="Calibri" w:cs="Arial"/>
                                <w:color w:val="000000" w:themeColor="text1"/>
                                <w:sz w:val="20"/>
                                <w:lang w:val="en-US"/>
                              </w:rPr>
                              <w:t xml:space="preserve"> </w:t>
                            </w:r>
                            <w:r w:rsidR="001A74A4" w:rsidRPr="00542041">
                              <w:rPr>
                                <w:rFonts w:ascii="Calibri" w:hAnsi="Calibri" w:cs="Arial"/>
                                <w:b w:val="0"/>
                                <w:bCs/>
                                <w:color w:val="000000" w:themeColor="text1"/>
                                <w:sz w:val="20"/>
                                <w:lang w:val="en-US"/>
                              </w:rPr>
                              <w:t xml:space="preserve">to be considered for the AP course(s) of their choice. </w:t>
                            </w:r>
                          </w:p>
                          <w:p w14:paraId="0CE629E3" w14:textId="77777777" w:rsidR="00AC0B8E" w:rsidRPr="00542041" w:rsidRDefault="00AC0B8E" w:rsidP="0062124E">
                            <w:pPr>
                              <w:pStyle w:val="Heading1"/>
                              <w:rPr>
                                <w:rFonts w:ascii="Calibri" w:hAnsi="Calibri" w:cs="Arial"/>
                                <w:b w:val="0"/>
                                <w:bCs/>
                                <w:color w:val="000000" w:themeColor="text1"/>
                                <w:sz w:val="20"/>
                                <w:lang w:val="en-US"/>
                              </w:rPr>
                            </w:pPr>
                          </w:p>
                          <w:p w14:paraId="144158C6" w14:textId="7F70291D" w:rsidR="001A74A4" w:rsidRPr="00542041" w:rsidRDefault="001A74A4" w:rsidP="0062124E">
                            <w:pPr>
                              <w:pStyle w:val="Heading1"/>
                              <w:rPr>
                                <w:rFonts w:ascii="Calibri" w:hAnsi="Calibri" w:cs="Arial"/>
                                <w:b w:val="0"/>
                                <w:bCs/>
                                <w:color w:val="000000" w:themeColor="text1"/>
                                <w:sz w:val="20"/>
                                <w:lang w:val="en-US"/>
                              </w:rPr>
                            </w:pPr>
                            <w:r w:rsidRPr="00542041">
                              <w:rPr>
                                <w:rFonts w:ascii="Calibri" w:hAnsi="Calibri" w:cs="Arial"/>
                                <w:b w:val="0"/>
                                <w:bCs/>
                                <w:color w:val="000000" w:themeColor="text1"/>
                                <w:sz w:val="20"/>
                                <w:lang w:val="en-US"/>
                              </w:rPr>
                              <w:t>Application forms will be available from subject teachers and in the main school office.</w:t>
                            </w:r>
                          </w:p>
                          <w:p w14:paraId="769D0D3C" w14:textId="77777777" w:rsidR="001A74A4" w:rsidRPr="007235F6" w:rsidRDefault="001A74A4" w:rsidP="00C72703">
                            <w:pPr>
                              <w:rPr>
                                <w:sz w:val="20"/>
                                <w:szCs w:val="20"/>
                                <w:lang w:val="en-US"/>
                              </w:rPr>
                            </w:pPr>
                          </w:p>
                          <w:p w14:paraId="12B6DF3D" w14:textId="617C2812" w:rsidR="008C0F7B" w:rsidRDefault="001A74A4" w:rsidP="001804FE">
                            <w:pPr>
                              <w:pStyle w:val="Heading1"/>
                              <w:rPr>
                                <w:rFonts w:ascii="Calibri" w:hAnsi="Calibri" w:cs="Arial"/>
                                <w:sz w:val="20"/>
                                <w:lang w:val="en-US"/>
                              </w:rPr>
                            </w:pPr>
                            <w:r w:rsidRPr="007235F6">
                              <w:rPr>
                                <w:rFonts w:ascii="Calibri" w:hAnsi="Calibri" w:cs="Arial"/>
                                <w:sz w:val="20"/>
                                <w:lang w:val="en-US"/>
                              </w:rPr>
                              <w:t xml:space="preserve">Applications can be returned to: </w:t>
                            </w:r>
                          </w:p>
                          <w:p w14:paraId="4D09AC50" w14:textId="77777777" w:rsidR="001804FE" w:rsidRPr="001804FE" w:rsidRDefault="001804FE" w:rsidP="001804FE">
                            <w:pPr>
                              <w:rPr>
                                <w:lang w:val="en-US"/>
                              </w:rPr>
                            </w:pPr>
                          </w:p>
                          <w:p w14:paraId="3CC121E1" w14:textId="61F686B4" w:rsidR="004E55AE" w:rsidRPr="001F74F8" w:rsidRDefault="004E55AE" w:rsidP="004E55AE">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J. Sodhi 1B4 (</w:t>
                            </w:r>
                            <w:r w:rsidR="00E904F6">
                              <w:rPr>
                                <w:rFonts w:asciiTheme="minorHAnsi" w:hAnsiTheme="minorHAnsi" w:cstheme="minorHAnsi"/>
                                <w:sz w:val="20"/>
                                <w:lang w:val="en-US"/>
                              </w:rPr>
                              <w:t>Mi</w:t>
                            </w:r>
                            <w:r w:rsidRPr="001F74F8">
                              <w:rPr>
                                <w:rFonts w:asciiTheme="minorHAnsi" w:hAnsiTheme="minorHAnsi" w:cstheme="minorHAnsi"/>
                                <w:sz w:val="20"/>
                                <w:lang w:val="en-US"/>
                              </w:rPr>
                              <w:t xml:space="preserve">croeconomics) </w:t>
                            </w:r>
                          </w:p>
                          <w:p w14:paraId="77B9A213" w14:textId="77777777" w:rsidR="004E55AE" w:rsidRPr="001F74F8" w:rsidRDefault="004E55AE" w:rsidP="004E55AE">
                            <w:pPr>
                              <w:pStyle w:val="ListParagraph"/>
                              <w:numPr>
                                <w:ilvl w:val="0"/>
                                <w:numId w:val="21"/>
                              </w:numPr>
                              <w:rPr>
                                <w:rFonts w:asciiTheme="minorHAnsi" w:hAnsiTheme="minorHAnsi" w:cstheme="minorHAnsi"/>
                                <w:b/>
                                <w:bCs/>
                                <w:sz w:val="20"/>
                                <w:szCs w:val="20"/>
                              </w:rPr>
                            </w:pPr>
                            <w:r w:rsidRPr="001F74F8">
                              <w:rPr>
                                <w:rFonts w:asciiTheme="minorHAnsi" w:hAnsiTheme="minorHAnsi" w:cstheme="minorHAnsi"/>
                                <w:b/>
                                <w:bCs/>
                                <w:sz w:val="20"/>
                                <w:szCs w:val="20"/>
                              </w:rPr>
                              <w:t>L. Kwan 2F4 (English)</w:t>
                            </w:r>
                          </w:p>
                          <w:p w14:paraId="3C1A055F" w14:textId="77777777" w:rsidR="007D76D1" w:rsidRPr="001F74F8" w:rsidRDefault="007D76D1" w:rsidP="007D76D1">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 xml:space="preserve">B. Low 1E4 (Math, Science) </w:t>
                            </w:r>
                          </w:p>
                          <w:p w14:paraId="4D4CD631" w14:textId="77777777" w:rsidR="007D76D1" w:rsidRPr="001F74F8" w:rsidRDefault="007D76D1" w:rsidP="007D76D1">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 xml:space="preserve">J. Wilkie 2E3 (Math, Science) </w:t>
                            </w:r>
                          </w:p>
                          <w:p w14:paraId="4FB9BD1A" w14:textId="7FF354AD" w:rsidR="004339CB" w:rsidRPr="001F74F8" w:rsidRDefault="00422165" w:rsidP="004339CB">
                            <w:pPr>
                              <w:pStyle w:val="ListParagraph"/>
                              <w:numPr>
                                <w:ilvl w:val="0"/>
                                <w:numId w:val="21"/>
                              </w:numPr>
                              <w:rPr>
                                <w:rFonts w:asciiTheme="minorHAnsi" w:hAnsiTheme="minorHAnsi" w:cstheme="minorHAnsi"/>
                                <w:b/>
                                <w:bCs/>
                                <w:sz w:val="20"/>
                                <w:szCs w:val="20"/>
                              </w:rPr>
                            </w:pPr>
                            <w:r w:rsidRPr="001F74F8">
                              <w:rPr>
                                <w:rFonts w:asciiTheme="minorHAnsi" w:hAnsiTheme="minorHAnsi" w:cstheme="minorHAnsi"/>
                                <w:b/>
                                <w:bCs/>
                                <w:sz w:val="20"/>
                                <w:szCs w:val="20"/>
                              </w:rPr>
                              <w:t xml:space="preserve">H. </w:t>
                            </w:r>
                            <w:r w:rsidR="004339CB" w:rsidRPr="001F74F8">
                              <w:rPr>
                                <w:rFonts w:asciiTheme="minorHAnsi" w:hAnsiTheme="minorHAnsi" w:cstheme="minorHAnsi"/>
                                <w:b/>
                                <w:bCs/>
                                <w:sz w:val="20"/>
                                <w:szCs w:val="20"/>
                              </w:rPr>
                              <w:t xml:space="preserve">Alves </w:t>
                            </w:r>
                            <w:r w:rsidR="00D17DC5" w:rsidRPr="001F74F8">
                              <w:rPr>
                                <w:rFonts w:asciiTheme="minorHAnsi" w:hAnsiTheme="minorHAnsi" w:cstheme="minorHAnsi"/>
                                <w:b/>
                                <w:bCs/>
                                <w:sz w:val="20"/>
                                <w:szCs w:val="20"/>
                              </w:rPr>
                              <w:t>2E5 (Social Studies)</w:t>
                            </w:r>
                          </w:p>
                          <w:p w14:paraId="62CE6DF3" w14:textId="77777777" w:rsidR="004339CB" w:rsidRPr="004339CB" w:rsidRDefault="004339CB" w:rsidP="004339CB">
                            <w:pPr>
                              <w:rPr>
                                <w:lang w:val="en-US"/>
                              </w:rPr>
                            </w:pPr>
                          </w:p>
                          <w:p w14:paraId="591E3873" w14:textId="77777777" w:rsidR="00EE4EA2" w:rsidRPr="00EE4EA2" w:rsidRDefault="00EE4EA2" w:rsidP="00EE4EA2">
                            <w:pPr>
                              <w:rPr>
                                <w:lang w:val="en-US"/>
                              </w:rPr>
                            </w:pPr>
                          </w:p>
                          <w:p w14:paraId="395AF2C2" w14:textId="71F718F3" w:rsidR="001A74A4" w:rsidRPr="00D27FF7" w:rsidRDefault="001A74A4" w:rsidP="00E32D9B">
                            <w:pPr>
                              <w:pStyle w:val="Heading1"/>
                              <w:ind w:left="1080"/>
                              <w:rPr>
                                <w:rFonts w:ascii="Calibri" w:hAnsi="Calibri" w:cs="Arial"/>
                                <w:color w:val="FF0000"/>
                                <w:sz w:val="20"/>
                                <w:highlight w:val="yellow"/>
                                <w:lang w:val="en-US"/>
                              </w:rPr>
                            </w:pPr>
                          </w:p>
                          <w:p w14:paraId="54CD245A" w14:textId="77777777" w:rsidR="001A74A4" w:rsidRDefault="001A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2955A" id="_x0000_t202" coordsize="21600,21600" o:spt="202" path="m,l,21600r21600,l21600,xe">
                <v:stroke joinstyle="miter"/>
                <v:path gradientshapeok="t" o:connecttype="rect"/>
              </v:shapetype>
              <v:shape id="Text Box 2" o:spid="_x0000_s1026" type="#_x0000_t202" style="position:absolute;margin-left:0;margin-top:27.65pt;width:473.3pt;height:170.2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">
                <v:shadow on="t" opacity=".5" offset="6pt,6pt"/>
                <v:textbox>
                  <w:txbxContent>
                    <w:p w14:paraId="26555E9B" w14:textId="2CDBAD42" w:rsidR="00AC0B8E" w:rsidRPr="00542041" w:rsidRDefault="001A74A4" w:rsidP="0062124E">
                      <w:pPr>
                        <w:pStyle w:val="Heading1"/>
                        <w:rPr>
                          <w:rFonts w:ascii="Calibri" w:hAnsi="Calibri" w:cs="Arial"/>
                          <w:b w:val="0"/>
                          <w:bCs/>
                          <w:color w:val="000000" w:themeColor="text1"/>
                          <w:sz w:val="20"/>
                          <w:lang w:val="en-US"/>
                        </w:rPr>
                      </w:pPr>
                      <w:r w:rsidRPr="00542041">
                        <w:rPr>
                          <w:rFonts w:ascii="Calibri" w:hAnsi="Calibri" w:cs="Arial"/>
                          <w:b w:val="0"/>
                          <w:bCs/>
                          <w:color w:val="000000" w:themeColor="text1"/>
                          <w:sz w:val="20"/>
                          <w:lang w:val="en-US"/>
                        </w:rPr>
                        <w:t xml:space="preserve">To apply for any AP courses, students </w:t>
                      </w:r>
                      <w:r w:rsidRPr="00542041">
                        <w:rPr>
                          <w:rFonts w:ascii="Calibri" w:hAnsi="Calibri" w:cs="Arial"/>
                          <w:color w:val="000000" w:themeColor="text1"/>
                          <w:sz w:val="20"/>
                          <w:u w:val="single"/>
                          <w:lang w:val="en-US"/>
                        </w:rPr>
                        <w:t>MUST complete an AP supplemental applicatio</w:t>
                      </w:r>
                      <w:r w:rsidR="004A33A8" w:rsidRPr="00542041">
                        <w:rPr>
                          <w:rFonts w:ascii="Calibri" w:hAnsi="Calibri" w:cs="Arial"/>
                          <w:color w:val="000000" w:themeColor="text1"/>
                          <w:sz w:val="20"/>
                          <w:u w:val="single"/>
                          <w:lang w:val="en-US"/>
                        </w:rPr>
                        <w:t>n</w:t>
                      </w:r>
                      <w:r w:rsidR="004A33A8" w:rsidRPr="00542041">
                        <w:rPr>
                          <w:rFonts w:ascii="Calibri" w:hAnsi="Calibri" w:cs="Arial"/>
                          <w:b w:val="0"/>
                          <w:bCs/>
                          <w:color w:val="000000" w:themeColor="text1"/>
                          <w:sz w:val="20"/>
                          <w:lang w:val="en-US"/>
                        </w:rPr>
                        <w:t xml:space="preserve"> that is </w:t>
                      </w:r>
                      <w:r w:rsidR="004A33A8" w:rsidRPr="00542041">
                        <w:rPr>
                          <w:rFonts w:ascii="Calibri" w:hAnsi="Calibri" w:cs="Arial"/>
                          <w:color w:val="000000" w:themeColor="text1"/>
                          <w:sz w:val="20"/>
                          <w:lang w:val="en-US"/>
                        </w:rPr>
                        <w:t>due on</w:t>
                      </w:r>
                      <w:r w:rsidR="004A33A8" w:rsidRPr="00542041">
                        <w:rPr>
                          <w:rFonts w:ascii="Calibri" w:hAnsi="Calibri" w:cs="Arial"/>
                          <w:b w:val="0"/>
                          <w:bCs/>
                          <w:color w:val="000000" w:themeColor="text1"/>
                          <w:sz w:val="20"/>
                          <w:lang w:val="en-US"/>
                        </w:rPr>
                        <w:t xml:space="preserve"> </w:t>
                      </w:r>
                      <w:r w:rsidR="001824A0" w:rsidRPr="00542041">
                        <w:rPr>
                          <w:rFonts w:ascii="Calibri" w:hAnsi="Calibri" w:cs="Arial"/>
                          <w:b w:val="0"/>
                          <w:bCs/>
                          <w:color w:val="000000" w:themeColor="text1"/>
                          <w:sz w:val="20"/>
                          <w:lang w:val="en-US"/>
                        </w:rPr>
                        <w:t xml:space="preserve"> </w:t>
                      </w:r>
                    </w:p>
                    <w:p w14:paraId="13535853" w14:textId="5FD4B720" w:rsidR="00AC0B8E" w:rsidRPr="00542041" w:rsidRDefault="0099355E" w:rsidP="0062124E">
                      <w:pPr>
                        <w:pStyle w:val="Heading1"/>
                        <w:rPr>
                          <w:rFonts w:ascii="Calibri" w:hAnsi="Calibri" w:cs="Arial"/>
                          <w:b w:val="0"/>
                          <w:bCs/>
                          <w:color w:val="000000" w:themeColor="text1"/>
                          <w:sz w:val="20"/>
                          <w:lang w:val="en-US"/>
                        </w:rPr>
                      </w:pPr>
                      <w:r w:rsidRPr="00542041">
                        <w:rPr>
                          <w:rFonts w:ascii="Calibri" w:hAnsi="Calibri" w:cs="Arial"/>
                          <w:color w:val="000000" w:themeColor="text1"/>
                          <w:sz w:val="20"/>
                          <w:lang w:val="en-US"/>
                        </w:rPr>
                        <w:t xml:space="preserve">Friday, </w:t>
                      </w:r>
                      <w:r w:rsidR="001824A0" w:rsidRPr="00542041">
                        <w:rPr>
                          <w:rFonts w:ascii="Calibri" w:hAnsi="Calibri" w:cs="Arial"/>
                          <w:color w:val="000000" w:themeColor="text1"/>
                          <w:sz w:val="20"/>
                          <w:lang w:val="en-US"/>
                        </w:rPr>
                        <w:t>Feb</w:t>
                      </w:r>
                      <w:r w:rsidR="001A74A4" w:rsidRPr="00542041">
                        <w:rPr>
                          <w:rFonts w:ascii="Calibri" w:hAnsi="Calibri" w:cs="Arial"/>
                          <w:color w:val="000000" w:themeColor="text1"/>
                          <w:sz w:val="20"/>
                          <w:lang w:val="en-US"/>
                        </w:rPr>
                        <w:t>ruary 1</w:t>
                      </w:r>
                      <w:r w:rsidR="000B6DD2">
                        <w:rPr>
                          <w:rFonts w:ascii="Calibri" w:hAnsi="Calibri" w:cs="Arial"/>
                          <w:color w:val="000000" w:themeColor="text1"/>
                          <w:sz w:val="20"/>
                          <w:lang w:val="en-US"/>
                        </w:rPr>
                        <w:t>6</w:t>
                      </w:r>
                      <w:r w:rsidR="001A74A4" w:rsidRPr="00542041">
                        <w:rPr>
                          <w:rFonts w:ascii="Calibri" w:hAnsi="Calibri" w:cs="Arial"/>
                          <w:color w:val="000000" w:themeColor="text1"/>
                          <w:sz w:val="20"/>
                          <w:lang w:val="en-US"/>
                        </w:rPr>
                        <w:t>,</w:t>
                      </w:r>
                      <w:r w:rsidR="001A74A4" w:rsidRPr="00542041">
                        <w:rPr>
                          <w:rFonts w:ascii="Calibri" w:hAnsi="Calibri" w:cs="Arial"/>
                          <w:b w:val="0"/>
                          <w:bCs/>
                          <w:color w:val="000000" w:themeColor="text1"/>
                          <w:sz w:val="20"/>
                          <w:lang w:val="en-US"/>
                        </w:rPr>
                        <w:t xml:space="preserve"> </w:t>
                      </w:r>
                      <w:r w:rsidR="001A74A4" w:rsidRPr="00542041">
                        <w:rPr>
                          <w:rFonts w:ascii="Calibri" w:hAnsi="Calibri" w:cs="Arial"/>
                          <w:color w:val="000000" w:themeColor="text1"/>
                          <w:sz w:val="20"/>
                          <w:lang w:val="en-US"/>
                        </w:rPr>
                        <w:t>2</w:t>
                      </w:r>
                      <w:r w:rsidR="00133B26" w:rsidRPr="00542041">
                        <w:rPr>
                          <w:rFonts w:ascii="Calibri" w:hAnsi="Calibri" w:cs="Arial"/>
                          <w:color w:val="000000" w:themeColor="text1"/>
                          <w:sz w:val="20"/>
                          <w:lang w:val="en-US"/>
                        </w:rPr>
                        <w:t>0</w:t>
                      </w:r>
                      <w:r w:rsidR="001662CB" w:rsidRPr="00542041">
                        <w:rPr>
                          <w:rFonts w:ascii="Calibri" w:hAnsi="Calibri" w:cs="Arial"/>
                          <w:color w:val="000000" w:themeColor="text1"/>
                          <w:sz w:val="20"/>
                          <w:lang w:val="en-US"/>
                        </w:rPr>
                        <w:t>2</w:t>
                      </w:r>
                      <w:r w:rsidR="000B6DD2">
                        <w:rPr>
                          <w:rFonts w:ascii="Calibri" w:hAnsi="Calibri" w:cs="Arial"/>
                          <w:color w:val="000000" w:themeColor="text1"/>
                          <w:sz w:val="20"/>
                          <w:lang w:val="en-US"/>
                        </w:rPr>
                        <w:t>4</w:t>
                      </w:r>
                      <w:r w:rsidR="001A74A4" w:rsidRPr="00542041">
                        <w:rPr>
                          <w:rFonts w:ascii="Calibri" w:hAnsi="Calibri" w:cs="Arial"/>
                          <w:color w:val="000000" w:themeColor="text1"/>
                          <w:sz w:val="20"/>
                          <w:lang w:val="en-US"/>
                        </w:rPr>
                        <w:t xml:space="preserve"> </w:t>
                      </w:r>
                      <w:r w:rsidR="001A74A4" w:rsidRPr="00542041">
                        <w:rPr>
                          <w:rFonts w:ascii="Calibri" w:hAnsi="Calibri" w:cs="Arial"/>
                          <w:b w:val="0"/>
                          <w:bCs/>
                          <w:color w:val="000000" w:themeColor="text1"/>
                          <w:sz w:val="20"/>
                          <w:lang w:val="en-US"/>
                        </w:rPr>
                        <w:t xml:space="preserve">to be considered for the AP course(s) of their choice. </w:t>
                      </w:r>
                    </w:p>
                    <w:p w14:paraId="0CE629E3" w14:textId="77777777" w:rsidR="00AC0B8E" w:rsidRPr="00542041" w:rsidRDefault="00AC0B8E" w:rsidP="0062124E">
                      <w:pPr>
                        <w:pStyle w:val="Heading1"/>
                        <w:rPr>
                          <w:rFonts w:ascii="Calibri" w:hAnsi="Calibri" w:cs="Arial"/>
                          <w:b w:val="0"/>
                          <w:bCs/>
                          <w:color w:val="000000" w:themeColor="text1"/>
                          <w:sz w:val="20"/>
                          <w:lang w:val="en-US"/>
                        </w:rPr>
                      </w:pPr>
                    </w:p>
                    <w:p w14:paraId="144158C6" w14:textId="7F70291D" w:rsidR="001A74A4" w:rsidRPr="00542041" w:rsidRDefault="001A74A4" w:rsidP="0062124E">
                      <w:pPr>
                        <w:pStyle w:val="Heading1"/>
                        <w:rPr>
                          <w:rFonts w:ascii="Calibri" w:hAnsi="Calibri" w:cs="Arial"/>
                          <w:b w:val="0"/>
                          <w:bCs/>
                          <w:color w:val="000000" w:themeColor="text1"/>
                          <w:sz w:val="20"/>
                          <w:lang w:val="en-US"/>
                        </w:rPr>
                      </w:pPr>
                      <w:r w:rsidRPr="00542041">
                        <w:rPr>
                          <w:rFonts w:ascii="Calibri" w:hAnsi="Calibri" w:cs="Arial"/>
                          <w:b w:val="0"/>
                          <w:bCs/>
                          <w:color w:val="000000" w:themeColor="text1"/>
                          <w:sz w:val="20"/>
                          <w:lang w:val="en-US"/>
                        </w:rPr>
                        <w:t>Application forms will be available from subject teachers and in the main school office.</w:t>
                      </w:r>
                    </w:p>
                    <w:p w14:paraId="769D0D3C" w14:textId="77777777" w:rsidR="001A74A4" w:rsidRPr="007235F6" w:rsidRDefault="001A74A4" w:rsidP="00C72703">
                      <w:pPr>
                        <w:rPr>
                          <w:sz w:val="20"/>
                          <w:szCs w:val="20"/>
                          <w:lang w:val="en-US"/>
                        </w:rPr>
                      </w:pPr>
                    </w:p>
                    <w:p w14:paraId="12B6DF3D" w14:textId="617C2812" w:rsidR="008C0F7B" w:rsidRDefault="001A74A4" w:rsidP="001804FE">
                      <w:pPr>
                        <w:pStyle w:val="Heading1"/>
                        <w:rPr>
                          <w:rFonts w:ascii="Calibri" w:hAnsi="Calibri" w:cs="Arial"/>
                          <w:sz w:val="20"/>
                          <w:lang w:val="en-US"/>
                        </w:rPr>
                      </w:pPr>
                      <w:r w:rsidRPr="007235F6">
                        <w:rPr>
                          <w:rFonts w:ascii="Calibri" w:hAnsi="Calibri" w:cs="Arial"/>
                          <w:sz w:val="20"/>
                          <w:lang w:val="en-US"/>
                        </w:rPr>
                        <w:t xml:space="preserve">Applications can be returned to: </w:t>
                      </w:r>
                    </w:p>
                    <w:p w14:paraId="4D09AC50" w14:textId="77777777" w:rsidR="001804FE" w:rsidRPr="001804FE" w:rsidRDefault="001804FE" w:rsidP="001804FE">
                      <w:pPr>
                        <w:rPr>
                          <w:lang w:val="en-US"/>
                        </w:rPr>
                      </w:pPr>
                    </w:p>
                    <w:p w14:paraId="3CC121E1" w14:textId="61F686B4" w:rsidR="004E55AE" w:rsidRPr="001F74F8" w:rsidRDefault="004E55AE" w:rsidP="004E55AE">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J. Sodhi 1B4 (</w:t>
                      </w:r>
                      <w:r w:rsidR="00E904F6">
                        <w:rPr>
                          <w:rFonts w:asciiTheme="minorHAnsi" w:hAnsiTheme="minorHAnsi" w:cstheme="minorHAnsi"/>
                          <w:sz w:val="20"/>
                          <w:lang w:val="en-US"/>
                        </w:rPr>
                        <w:t>Mi</w:t>
                      </w:r>
                      <w:r w:rsidRPr="001F74F8">
                        <w:rPr>
                          <w:rFonts w:asciiTheme="minorHAnsi" w:hAnsiTheme="minorHAnsi" w:cstheme="minorHAnsi"/>
                          <w:sz w:val="20"/>
                          <w:lang w:val="en-US"/>
                        </w:rPr>
                        <w:t xml:space="preserve">croeconomics) </w:t>
                      </w:r>
                    </w:p>
                    <w:p w14:paraId="77B9A213" w14:textId="77777777" w:rsidR="004E55AE" w:rsidRPr="001F74F8" w:rsidRDefault="004E55AE" w:rsidP="004E55AE">
                      <w:pPr>
                        <w:pStyle w:val="ListParagraph"/>
                        <w:numPr>
                          <w:ilvl w:val="0"/>
                          <w:numId w:val="21"/>
                        </w:numPr>
                        <w:rPr>
                          <w:rFonts w:asciiTheme="minorHAnsi" w:hAnsiTheme="minorHAnsi" w:cstheme="minorHAnsi"/>
                          <w:b/>
                          <w:bCs/>
                          <w:sz w:val="20"/>
                          <w:szCs w:val="20"/>
                        </w:rPr>
                      </w:pPr>
                      <w:r w:rsidRPr="001F74F8">
                        <w:rPr>
                          <w:rFonts w:asciiTheme="minorHAnsi" w:hAnsiTheme="minorHAnsi" w:cstheme="minorHAnsi"/>
                          <w:b/>
                          <w:bCs/>
                          <w:sz w:val="20"/>
                          <w:szCs w:val="20"/>
                        </w:rPr>
                        <w:t>L. Kwan 2F4 (English)</w:t>
                      </w:r>
                    </w:p>
                    <w:p w14:paraId="3C1A055F" w14:textId="77777777" w:rsidR="007D76D1" w:rsidRPr="001F74F8" w:rsidRDefault="007D76D1" w:rsidP="007D76D1">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 xml:space="preserve">B. Low 1E4 (Math, Science) </w:t>
                      </w:r>
                    </w:p>
                    <w:p w14:paraId="4D4CD631" w14:textId="77777777" w:rsidR="007D76D1" w:rsidRPr="001F74F8" w:rsidRDefault="007D76D1" w:rsidP="007D76D1">
                      <w:pPr>
                        <w:pStyle w:val="Heading1"/>
                        <w:numPr>
                          <w:ilvl w:val="0"/>
                          <w:numId w:val="21"/>
                        </w:numPr>
                        <w:rPr>
                          <w:rFonts w:asciiTheme="minorHAnsi" w:hAnsiTheme="minorHAnsi" w:cstheme="minorHAnsi"/>
                          <w:sz w:val="20"/>
                          <w:lang w:val="en-US"/>
                        </w:rPr>
                      </w:pPr>
                      <w:r w:rsidRPr="001F74F8">
                        <w:rPr>
                          <w:rFonts w:asciiTheme="minorHAnsi" w:hAnsiTheme="minorHAnsi" w:cstheme="minorHAnsi"/>
                          <w:sz w:val="20"/>
                          <w:lang w:val="en-US"/>
                        </w:rPr>
                        <w:t xml:space="preserve">J. Wilkie 2E3 (Math, Science) </w:t>
                      </w:r>
                    </w:p>
                    <w:p w14:paraId="4FB9BD1A" w14:textId="7FF354AD" w:rsidR="004339CB" w:rsidRPr="001F74F8" w:rsidRDefault="00422165" w:rsidP="004339CB">
                      <w:pPr>
                        <w:pStyle w:val="ListParagraph"/>
                        <w:numPr>
                          <w:ilvl w:val="0"/>
                          <w:numId w:val="21"/>
                        </w:numPr>
                        <w:rPr>
                          <w:rFonts w:asciiTheme="minorHAnsi" w:hAnsiTheme="minorHAnsi" w:cstheme="minorHAnsi"/>
                          <w:b/>
                          <w:bCs/>
                          <w:sz w:val="20"/>
                          <w:szCs w:val="20"/>
                        </w:rPr>
                      </w:pPr>
                      <w:r w:rsidRPr="001F74F8">
                        <w:rPr>
                          <w:rFonts w:asciiTheme="minorHAnsi" w:hAnsiTheme="minorHAnsi" w:cstheme="minorHAnsi"/>
                          <w:b/>
                          <w:bCs/>
                          <w:sz w:val="20"/>
                          <w:szCs w:val="20"/>
                        </w:rPr>
                        <w:t xml:space="preserve">H. </w:t>
                      </w:r>
                      <w:r w:rsidR="004339CB" w:rsidRPr="001F74F8">
                        <w:rPr>
                          <w:rFonts w:asciiTheme="minorHAnsi" w:hAnsiTheme="minorHAnsi" w:cstheme="minorHAnsi"/>
                          <w:b/>
                          <w:bCs/>
                          <w:sz w:val="20"/>
                          <w:szCs w:val="20"/>
                        </w:rPr>
                        <w:t xml:space="preserve">Alves </w:t>
                      </w:r>
                      <w:r w:rsidR="00D17DC5" w:rsidRPr="001F74F8">
                        <w:rPr>
                          <w:rFonts w:asciiTheme="minorHAnsi" w:hAnsiTheme="minorHAnsi" w:cstheme="minorHAnsi"/>
                          <w:b/>
                          <w:bCs/>
                          <w:sz w:val="20"/>
                          <w:szCs w:val="20"/>
                        </w:rPr>
                        <w:t>2E5 (Social Studies)</w:t>
                      </w:r>
                    </w:p>
                    <w:p w14:paraId="62CE6DF3" w14:textId="77777777" w:rsidR="004339CB" w:rsidRPr="004339CB" w:rsidRDefault="004339CB" w:rsidP="004339CB">
                      <w:pPr>
                        <w:rPr>
                          <w:lang w:val="en-US"/>
                        </w:rPr>
                      </w:pPr>
                    </w:p>
                    <w:p w14:paraId="591E3873" w14:textId="77777777" w:rsidR="00EE4EA2" w:rsidRPr="00EE4EA2" w:rsidRDefault="00EE4EA2" w:rsidP="00EE4EA2">
                      <w:pPr>
                        <w:rPr>
                          <w:lang w:val="en-US"/>
                        </w:rPr>
                      </w:pPr>
                    </w:p>
                    <w:p w14:paraId="395AF2C2" w14:textId="71F718F3" w:rsidR="001A74A4" w:rsidRPr="00D27FF7" w:rsidRDefault="001A74A4" w:rsidP="00E32D9B">
                      <w:pPr>
                        <w:pStyle w:val="Heading1"/>
                        <w:ind w:left="1080"/>
                        <w:rPr>
                          <w:rFonts w:ascii="Calibri" w:hAnsi="Calibri" w:cs="Arial"/>
                          <w:color w:val="FF0000"/>
                          <w:sz w:val="20"/>
                          <w:highlight w:val="yellow"/>
                          <w:lang w:val="en-US"/>
                        </w:rPr>
                      </w:pPr>
                    </w:p>
                    <w:p w14:paraId="54CD245A" w14:textId="77777777" w:rsidR="001A74A4" w:rsidRDefault="001A74A4"/>
                  </w:txbxContent>
                </v:textbox>
                <w10:wrap type="square" anchorx="margin"/>
              </v:shape>
            </w:pict>
          </mc:Fallback>
        </mc:AlternateContent>
      </w:r>
      <w:r w:rsidR="00367A9F" w:rsidRPr="009523DE">
        <w:rPr>
          <w:rFonts w:asciiTheme="minorHAnsi" w:hAnsiTheme="minorHAnsi" w:cstheme="minorHAnsi"/>
          <w:sz w:val="24"/>
          <w:szCs w:val="24"/>
          <w:lang w:val="en-US"/>
        </w:rPr>
        <w:t>ADVANCED PLACEMENT SELECTION CRITERIA:</w:t>
      </w:r>
    </w:p>
    <w:p w14:paraId="6A9B42F5" w14:textId="049F243C" w:rsidR="00F3531E" w:rsidRDefault="00F3531E" w:rsidP="004118F9">
      <w:pPr>
        <w:pStyle w:val="Heading1"/>
        <w:ind w:left="720"/>
        <w:rPr>
          <w:rFonts w:asciiTheme="minorHAnsi" w:hAnsiTheme="minorHAnsi" w:cstheme="minorHAnsi"/>
          <w:b w:val="0"/>
          <w:sz w:val="20"/>
          <w:lang w:val="en-US"/>
        </w:rPr>
      </w:pPr>
    </w:p>
    <w:p w14:paraId="228FC300" w14:textId="77777777"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Students who wish to enroll in an AP course(s) must also enroll in courses across other subject areas.</w:t>
      </w:r>
    </w:p>
    <w:p w14:paraId="51832B0A" w14:textId="3AC01A3E" w:rsidR="00367A9F" w:rsidRPr="00D54B24" w:rsidRDefault="00B409B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who wish to take </w:t>
      </w:r>
      <w:r w:rsidR="00367A9F" w:rsidRPr="00D54B24">
        <w:rPr>
          <w:rFonts w:asciiTheme="minorHAnsi" w:hAnsiTheme="minorHAnsi" w:cstheme="minorHAnsi"/>
          <w:b w:val="0"/>
          <w:sz w:val="20"/>
          <w:lang w:val="en-US"/>
        </w:rPr>
        <w:t xml:space="preserve">AP course(s), must be enrolled in a minimum of 7 courses at </w:t>
      </w:r>
      <w:r w:rsidR="00EC69EF" w:rsidRPr="00D54B24">
        <w:rPr>
          <w:rFonts w:asciiTheme="minorHAnsi" w:hAnsiTheme="minorHAnsi" w:cstheme="minorHAnsi"/>
          <w:b w:val="0"/>
          <w:sz w:val="20"/>
          <w:lang w:val="en-US"/>
        </w:rPr>
        <w:t>U-Hill</w:t>
      </w:r>
      <w:r w:rsidR="006C64DE" w:rsidRPr="00D54B24">
        <w:rPr>
          <w:rFonts w:asciiTheme="minorHAnsi" w:hAnsiTheme="minorHAnsi" w:cstheme="minorHAnsi"/>
          <w:b w:val="0"/>
          <w:sz w:val="20"/>
          <w:lang w:val="en-US"/>
        </w:rPr>
        <w:t>.</w:t>
      </w:r>
    </w:p>
    <w:p w14:paraId="20AA49F6" w14:textId="516B20C5"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w:t>
      </w:r>
      <w:r w:rsidRPr="00D54B24">
        <w:rPr>
          <w:rFonts w:asciiTheme="minorHAnsi" w:hAnsiTheme="minorHAnsi" w:cstheme="minorHAnsi"/>
          <w:sz w:val="20"/>
          <w:lang w:val="en-US"/>
        </w:rPr>
        <w:t>MUST</w:t>
      </w:r>
      <w:r w:rsidRPr="00D54B24">
        <w:rPr>
          <w:rFonts w:asciiTheme="minorHAnsi" w:hAnsiTheme="minorHAnsi" w:cstheme="minorHAnsi"/>
          <w:b w:val="0"/>
          <w:sz w:val="20"/>
          <w:lang w:val="en-US"/>
        </w:rPr>
        <w:t xml:space="preserve"> have completed the </w:t>
      </w:r>
      <w:r w:rsidR="00CD1B0F" w:rsidRPr="00D54B24">
        <w:rPr>
          <w:rFonts w:asciiTheme="minorHAnsi" w:hAnsiTheme="minorHAnsi" w:cstheme="minorHAnsi"/>
          <w:b w:val="0"/>
          <w:sz w:val="20"/>
          <w:lang w:val="en-US"/>
        </w:rPr>
        <w:t>prerequisite</w:t>
      </w:r>
      <w:r w:rsidRPr="00D54B24">
        <w:rPr>
          <w:rFonts w:asciiTheme="minorHAnsi" w:hAnsiTheme="minorHAnsi" w:cstheme="minorHAnsi"/>
          <w:b w:val="0"/>
          <w:sz w:val="20"/>
          <w:lang w:val="en-US"/>
        </w:rPr>
        <w:t xml:space="preserve"> courses as indicated in the AP course description(s) in the course planning guide and must have these </w:t>
      </w:r>
      <w:r w:rsidR="00F45845">
        <w:rPr>
          <w:rFonts w:asciiTheme="minorHAnsi" w:hAnsiTheme="minorHAnsi" w:cstheme="minorHAnsi"/>
          <w:b w:val="0"/>
          <w:sz w:val="20"/>
          <w:lang w:val="en-US"/>
        </w:rPr>
        <w:t>Prerequisite</w:t>
      </w:r>
      <w:r w:rsidRPr="00D54B24">
        <w:rPr>
          <w:rFonts w:asciiTheme="minorHAnsi" w:hAnsiTheme="minorHAnsi" w:cstheme="minorHAnsi"/>
          <w:b w:val="0"/>
          <w:sz w:val="20"/>
          <w:lang w:val="en-US"/>
        </w:rPr>
        <w:t>s approved by the AP selection committee.</w:t>
      </w:r>
    </w:p>
    <w:p w14:paraId="0FFF9E2E" w14:textId="31D33DA9"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will be </w:t>
      </w:r>
      <w:r w:rsidR="00704FA6" w:rsidRPr="00D54B24">
        <w:rPr>
          <w:rFonts w:asciiTheme="minorHAnsi" w:hAnsiTheme="minorHAnsi" w:cstheme="minorHAnsi"/>
          <w:b w:val="0"/>
          <w:sz w:val="20"/>
          <w:lang w:val="en-US"/>
        </w:rPr>
        <w:t>ranked,</w:t>
      </w:r>
      <w:r w:rsidRPr="00D54B24">
        <w:rPr>
          <w:rFonts w:asciiTheme="minorHAnsi" w:hAnsiTheme="minorHAnsi" w:cstheme="minorHAnsi"/>
          <w:b w:val="0"/>
          <w:sz w:val="20"/>
          <w:lang w:val="en-US"/>
        </w:rPr>
        <w:t xml:space="preserve"> and priority will be given to students who have achieved a minimum of 86% in the </w:t>
      </w:r>
      <w:r w:rsidR="00F45845">
        <w:rPr>
          <w:rFonts w:asciiTheme="minorHAnsi" w:hAnsiTheme="minorHAnsi" w:cstheme="minorHAnsi"/>
          <w:b w:val="0"/>
          <w:sz w:val="20"/>
          <w:lang w:val="en-US"/>
        </w:rPr>
        <w:t>Prerequisite</w:t>
      </w:r>
      <w:r w:rsidRPr="00D54B24">
        <w:rPr>
          <w:rFonts w:asciiTheme="minorHAnsi" w:hAnsiTheme="minorHAnsi" w:cstheme="minorHAnsi"/>
          <w:b w:val="0"/>
          <w:sz w:val="20"/>
          <w:lang w:val="en-US"/>
        </w:rPr>
        <w:t xml:space="preserve"> course(s) with no course mark below 60% and a minimum average of 86% in the best 6 of 7 courses at </w:t>
      </w:r>
      <w:r w:rsidR="00EC69EF" w:rsidRPr="00D54B24">
        <w:rPr>
          <w:rFonts w:asciiTheme="minorHAnsi" w:hAnsiTheme="minorHAnsi" w:cstheme="minorHAnsi"/>
          <w:b w:val="0"/>
          <w:sz w:val="20"/>
          <w:lang w:val="en-US"/>
        </w:rPr>
        <w:t>U-Hill</w:t>
      </w:r>
      <w:r w:rsidRPr="00D54B24">
        <w:rPr>
          <w:rFonts w:asciiTheme="minorHAnsi" w:hAnsiTheme="minorHAnsi" w:cstheme="minorHAnsi"/>
          <w:b w:val="0"/>
          <w:sz w:val="20"/>
          <w:lang w:val="en-US"/>
        </w:rPr>
        <w:t>.</w:t>
      </w:r>
    </w:p>
    <w:p w14:paraId="7196D064" w14:textId="77777777" w:rsidR="00D83BA6" w:rsidRDefault="00D83BA6" w:rsidP="00B61B40">
      <w:pPr>
        <w:rPr>
          <w:rFonts w:asciiTheme="minorHAnsi" w:hAnsiTheme="minorHAnsi" w:cstheme="minorHAnsi"/>
          <w:sz w:val="20"/>
          <w:szCs w:val="20"/>
          <w:lang w:val="en-US"/>
        </w:rPr>
      </w:pPr>
    </w:p>
    <w:p w14:paraId="252C998B" w14:textId="77777777" w:rsidR="00367A9F" w:rsidRPr="009523DE" w:rsidRDefault="00441CE4" w:rsidP="00B61B40">
      <w:pPr>
        <w:pStyle w:val="Heading1"/>
        <w:rPr>
          <w:rFonts w:asciiTheme="minorHAnsi" w:hAnsiTheme="minorHAnsi" w:cstheme="minorHAnsi"/>
          <w:sz w:val="24"/>
          <w:szCs w:val="24"/>
          <w:lang w:val="en-US"/>
        </w:rPr>
      </w:pPr>
      <w:r w:rsidRPr="009523DE">
        <w:rPr>
          <w:rFonts w:asciiTheme="minorHAnsi" w:hAnsiTheme="minorHAnsi" w:cstheme="minorHAnsi"/>
          <w:sz w:val="24"/>
          <w:szCs w:val="24"/>
          <w:lang w:val="en-US"/>
        </w:rPr>
        <w:t>PRIORITY WILL BE GIVEN TO</w:t>
      </w:r>
      <w:r w:rsidR="00367A9F" w:rsidRPr="009523DE">
        <w:rPr>
          <w:rFonts w:asciiTheme="minorHAnsi" w:hAnsiTheme="minorHAnsi" w:cstheme="minorHAnsi"/>
          <w:sz w:val="24"/>
          <w:szCs w:val="24"/>
          <w:lang w:val="en-US"/>
        </w:rPr>
        <w:t>:</w:t>
      </w:r>
    </w:p>
    <w:p w14:paraId="34FF1C98" w14:textId="77777777" w:rsidR="00441CE4" w:rsidRPr="00D54B24" w:rsidRDefault="00441CE4" w:rsidP="00441CE4">
      <w:pPr>
        <w:rPr>
          <w:rFonts w:asciiTheme="minorHAnsi" w:hAnsiTheme="minorHAnsi" w:cstheme="minorHAnsi"/>
          <w:sz w:val="20"/>
          <w:szCs w:val="20"/>
          <w:lang w:val="en-US"/>
        </w:rPr>
      </w:pPr>
    </w:p>
    <w:p w14:paraId="174280B8" w14:textId="77777777"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Students who are involved in extra-curricular activities and show well-roundedness</w:t>
      </w:r>
      <w:r w:rsidR="006C64DE" w:rsidRPr="00D54B24">
        <w:rPr>
          <w:rFonts w:asciiTheme="minorHAnsi" w:hAnsiTheme="minorHAnsi" w:cstheme="minorHAnsi"/>
          <w:b w:val="0"/>
          <w:sz w:val="20"/>
          <w:lang w:val="en-US"/>
        </w:rPr>
        <w:t>.</w:t>
      </w:r>
    </w:p>
    <w:p w14:paraId="2996DC16" w14:textId="1BAEC3E2"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who have demonstrated good character, </w:t>
      </w:r>
      <w:r w:rsidR="00CD1B0F" w:rsidRPr="00D54B24">
        <w:rPr>
          <w:rFonts w:asciiTheme="minorHAnsi" w:hAnsiTheme="minorHAnsi" w:cstheme="minorHAnsi"/>
          <w:b w:val="0"/>
          <w:sz w:val="20"/>
          <w:lang w:val="en-US"/>
        </w:rPr>
        <w:t>leadership,</w:t>
      </w:r>
      <w:r w:rsidRPr="00D54B24">
        <w:rPr>
          <w:rFonts w:asciiTheme="minorHAnsi" w:hAnsiTheme="minorHAnsi" w:cstheme="minorHAnsi"/>
          <w:b w:val="0"/>
          <w:sz w:val="20"/>
          <w:lang w:val="en-US"/>
        </w:rPr>
        <w:t xml:space="preserve"> and initiative at </w:t>
      </w:r>
      <w:r w:rsidR="00EC69EF" w:rsidRPr="00D54B24">
        <w:rPr>
          <w:rFonts w:asciiTheme="minorHAnsi" w:hAnsiTheme="minorHAnsi" w:cstheme="minorHAnsi"/>
          <w:b w:val="0"/>
          <w:sz w:val="20"/>
          <w:lang w:val="en-US"/>
        </w:rPr>
        <w:t>U-Hill</w:t>
      </w:r>
      <w:r w:rsidR="006C64DE" w:rsidRPr="00D54B24">
        <w:rPr>
          <w:rFonts w:asciiTheme="minorHAnsi" w:hAnsiTheme="minorHAnsi" w:cstheme="minorHAnsi"/>
          <w:b w:val="0"/>
          <w:sz w:val="20"/>
          <w:lang w:val="en-US"/>
        </w:rPr>
        <w:t>.</w:t>
      </w:r>
    </w:p>
    <w:p w14:paraId="0178548A" w14:textId="33C3CC89" w:rsidR="00367A9F"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Students who show good citizenship through their contribution to the school community</w:t>
      </w:r>
      <w:r w:rsidR="006C64DE" w:rsidRPr="00D54B24">
        <w:rPr>
          <w:rFonts w:asciiTheme="minorHAnsi" w:hAnsiTheme="minorHAnsi" w:cstheme="minorHAnsi"/>
          <w:b w:val="0"/>
          <w:sz w:val="20"/>
          <w:lang w:val="en-US"/>
        </w:rPr>
        <w:t>.</w:t>
      </w:r>
    </w:p>
    <w:p w14:paraId="798A76C9" w14:textId="4FFC071D" w:rsidR="004028A6" w:rsidRDefault="004028A6" w:rsidP="004028A6">
      <w:pPr>
        <w:rPr>
          <w:lang w:val="en-US"/>
        </w:rPr>
      </w:pPr>
    </w:p>
    <w:p w14:paraId="5914F99D" w14:textId="77777777" w:rsidR="001804FE" w:rsidRDefault="001804FE" w:rsidP="00B61B40">
      <w:pPr>
        <w:pStyle w:val="Heading1"/>
        <w:rPr>
          <w:rFonts w:asciiTheme="minorHAnsi" w:hAnsiTheme="minorHAnsi" w:cstheme="minorHAnsi"/>
          <w:sz w:val="24"/>
          <w:szCs w:val="24"/>
          <w:lang w:val="en-US"/>
        </w:rPr>
      </w:pPr>
    </w:p>
    <w:p w14:paraId="750BFC40" w14:textId="77777777" w:rsidR="001804FE" w:rsidRPr="001804FE" w:rsidRDefault="001804FE" w:rsidP="001804FE">
      <w:pPr>
        <w:rPr>
          <w:lang w:val="en-US"/>
        </w:rPr>
      </w:pPr>
    </w:p>
    <w:p w14:paraId="76A633E9" w14:textId="77777777" w:rsidR="001804FE" w:rsidRDefault="001804FE" w:rsidP="00B61B40">
      <w:pPr>
        <w:pStyle w:val="Heading1"/>
        <w:rPr>
          <w:rFonts w:asciiTheme="minorHAnsi" w:hAnsiTheme="minorHAnsi" w:cstheme="minorHAnsi"/>
          <w:sz w:val="24"/>
          <w:szCs w:val="24"/>
          <w:lang w:val="en-US"/>
        </w:rPr>
      </w:pPr>
    </w:p>
    <w:p w14:paraId="01FD7D94" w14:textId="77777777" w:rsidR="001804FE" w:rsidRDefault="001804FE" w:rsidP="00B61B40">
      <w:pPr>
        <w:pStyle w:val="Heading1"/>
        <w:rPr>
          <w:rFonts w:asciiTheme="minorHAnsi" w:hAnsiTheme="minorHAnsi" w:cstheme="minorHAnsi"/>
          <w:sz w:val="24"/>
          <w:szCs w:val="24"/>
          <w:lang w:val="en-US"/>
        </w:rPr>
      </w:pPr>
    </w:p>
    <w:p w14:paraId="4F3B3DA7" w14:textId="74C755DA" w:rsidR="00367A9F" w:rsidRPr="009523DE" w:rsidRDefault="00367A9F" w:rsidP="00B61B40">
      <w:pPr>
        <w:pStyle w:val="Heading1"/>
        <w:rPr>
          <w:rFonts w:asciiTheme="minorHAnsi" w:hAnsiTheme="minorHAnsi" w:cstheme="minorHAnsi"/>
          <w:sz w:val="24"/>
          <w:szCs w:val="24"/>
          <w:lang w:val="en-US"/>
        </w:rPr>
      </w:pPr>
      <w:r w:rsidRPr="009523DE">
        <w:rPr>
          <w:rFonts w:asciiTheme="minorHAnsi" w:hAnsiTheme="minorHAnsi" w:cstheme="minorHAnsi"/>
          <w:sz w:val="24"/>
          <w:szCs w:val="24"/>
          <w:lang w:val="en-US"/>
        </w:rPr>
        <w:t>ADVANCED PLACEMENT GUIDELINES:</w:t>
      </w:r>
    </w:p>
    <w:p w14:paraId="48A21919" w14:textId="77777777" w:rsidR="00D83BA6" w:rsidRPr="00D54B24" w:rsidRDefault="00D83BA6" w:rsidP="00B61B40">
      <w:pPr>
        <w:rPr>
          <w:rFonts w:asciiTheme="minorHAnsi" w:hAnsiTheme="minorHAnsi" w:cstheme="minorHAnsi"/>
          <w:sz w:val="20"/>
          <w:szCs w:val="20"/>
          <w:lang w:val="en-US"/>
        </w:rPr>
      </w:pPr>
    </w:p>
    <w:p w14:paraId="73AAFD2A" w14:textId="7B860336"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Studen</w:t>
      </w:r>
      <w:r w:rsidR="00127980" w:rsidRPr="00D54B24">
        <w:rPr>
          <w:rFonts w:asciiTheme="minorHAnsi" w:hAnsiTheme="minorHAnsi" w:cstheme="minorHAnsi"/>
          <w:b w:val="0"/>
          <w:sz w:val="20"/>
          <w:lang w:val="en-US"/>
        </w:rPr>
        <w:t>ts may take up to a maximum of 4</w:t>
      </w:r>
      <w:r w:rsidRPr="00D54B24">
        <w:rPr>
          <w:rFonts w:asciiTheme="minorHAnsi" w:hAnsiTheme="minorHAnsi" w:cstheme="minorHAnsi"/>
          <w:b w:val="0"/>
          <w:sz w:val="20"/>
          <w:lang w:val="en-US"/>
        </w:rPr>
        <w:t xml:space="preserve"> AP courses at </w:t>
      </w:r>
      <w:r w:rsidR="00EC69EF" w:rsidRPr="00D54B24">
        <w:rPr>
          <w:rFonts w:asciiTheme="minorHAnsi" w:hAnsiTheme="minorHAnsi" w:cstheme="minorHAnsi"/>
          <w:b w:val="0"/>
          <w:sz w:val="20"/>
          <w:lang w:val="en-US"/>
        </w:rPr>
        <w:t>U-Hill</w:t>
      </w:r>
      <w:r w:rsidRPr="00D54B24">
        <w:rPr>
          <w:rFonts w:asciiTheme="minorHAnsi" w:hAnsiTheme="minorHAnsi" w:cstheme="minorHAnsi"/>
          <w:b w:val="0"/>
          <w:sz w:val="20"/>
          <w:lang w:val="en-US"/>
        </w:rPr>
        <w:t xml:space="preserve"> per year.</w:t>
      </w:r>
    </w:p>
    <w:p w14:paraId="50D81A77" w14:textId="77777777" w:rsidR="00367A9F"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sz w:val="20"/>
          <w:lang w:val="en-US"/>
        </w:rPr>
        <w:t xml:space="preserve">Course </w:t>
      </w:r>
      <w:r w:rsidR="00BA362C" w:rsidRPr="00D54B24">
        <w:rPr>
          <w:rFonts w:asciiTheme="minorHAnsi" w:hAnsiTheme="minorHAnsi" w:cstheme="minorHAnsi"/>
          <w:sz w:val="20"/>
          <w:lang w:val="en-US"/>
        </w:rPr>
        <w:t>Change</w:t>
      </w:r>
      <w:r w:rsidRPr="00D54B24">
        <w:rPr>
          <w:rFonts w:asciiTheme="minorHAnsi" w:hAnsiTheme="minorHAnsi" w:cstheme="minorHAnsi"/>
          <w:sz w:val="20"/>
          <w:lang w:val="en-US"/>
        </w:rPr>
        <w:t xml:space="preserve"> Policy</w:t>
      </w:r>
      <w:r w:rsidRPr="00D54B24">
        <w:rPr>
          <w:rFonts w:asciiTheme="minorHAnsi" w:hAnsiTheme="minorHAnsi" w:cstheme="minorHAnsi"/>
          <w:b w:val="0"/>
          <w:sz w:val="20"/>
          <w:lang w:val="en-US"/>
        </w:rPr>
        <w:t xml:space="preserve">: Students wishing to drop an AP course(s) MUST follow regular course drop deadlines and guidelines. </w:t>
      </w:r>
    </w:p>
    <w:p w14:paraId="758A72B8" w14:textId="12CEF7E3" w:rsidR="00367A9F" w:rsidRPr="002D0062" w:rsidRDefault="001804FE" w:rsidP="002D0062">
      <w:pPr>
        <w:pStyle w:val="ListParagraph"/>
        <w:numPr>
          <w:ilvl w:val="0"/>
          <w:numId w:val="43"/>
        </w:numPr>
        <w:rPr>
          <w:rFonts w:asciiTheme="minorHAnsi" w:hAnsiTheme="minorHAnsi" w:cstheme="minorHAnsi"/>
          <w:sz w:val="20"/>
          <w:szCs w:val="20"/>
        </w:rPr>
      </w:pPr>
      <w:r w:rsidRPr="002D0062">
        <w:rPr>
          <w:rFonts w:asciiTheme="minorHAnsi" w:hAnsiTheme="minorHAnsi" w:cstheme="minorHAnsi"/>
          <w:bCs/>
          <w:kern w:val="32"/>
          <w:sz w:val="20"/>
          <w:szCs w:val="20"/>
        </w:rPr>
        <w:t>*D</w:t>
      </w:r>
      <w:r w:rsidR="00367A9F" w:rsidRPr="002D0062">
        <w:rPr>
          <w:rFonts w:asciiTheme="minorHAnsi" w:hAnsiTheme="minorHAnsi" w:cstheme="minorHAnsi"/>
          <w:bCs/>
          <w:sz w:val="20"/>
          <w:szCs w:val="20"/>
        </w:rPr>
        <w:t>e</w:t>
      </w:r>
      <w:r w:rsidR="00367A9F" w:rsidRPr="002D0062">
        <w:rPr>
          <w:rFonts w:asciiTheme="minorHAnsi" w:hAnsiTheme="minorHAnsi" w:cstheme="minorHAnsi"/>
          <w:sz w:val="20"/>
          <w:szCs w:val="20"/>
        </w:rPr>
        <w:t xml:space="preserve">adline to </w:t>
      </w:r>
      <w:r w:rsidR="005060B5" w:rsidRPr="002D0062">
        <w:rPr>
          <w:rFonts w:asciiTheme="minorHAnsi" w:hAnsiTheme="minorHAnsi" w:cstheme="minorHAnsi"/>
          <w:sz w:val="20"/>
          <w:szCs w:val="20"/>
        </w:rPr>
        <w:t>change</w:t>
      </w:r>
      <w:r w:rsidR="00367A9F" w:rsidRPr="002D0062">
        <w:rPr>
          <w:rFonts w:asciiTheme="minorHAnsi" w:hAnsiTheme="minorHAnsi" w:cstheme="minorHAnsi"/>
          <w:sz w:val="20"/>
          <w:szCs w:val="20"/>
        </w:rPr>
        <w:t xml:space="preserve"> courses </w:t>
      </w:r>
      <w:r w:rsidR="0053477E" w:rsidRPr="002D0062">
        <w:rPr>
          <w:rFonts w:asciiTheme="minorHAnsi" w:hAnsiTheme="minorHAnsi" w:cstheme="minorHAnsi"/>
          <w:b/>
          <w:bCs/>
          <w:sz w:val="20"/>
          <w:szCs w:val="20"/>
        </w:rPr>
        <w:t xml:space="preserve">is </w:t>
      </w:r>
      <w:r w:rsidR="00407C7D" w:rsidRPr="002D0062">
        <w:rPr>
          <w:rFonts w:asciiTheme="minorHAnsi" w:hAnsiTheme="minorHAnsi" w:cstheme="minorHAnsi"/>
          <w:b/>
          <w:bCs/>
          <w:sz w:val="20"/>
          <w:szCs w:val="20"/>
        </w:rPr>
        <w:t xml:space="preserve">Friday, </w:t>
      </w:r>
      <w:r w:rsidR="0053477E" w:rsidRPr="002D0062">
        <w:rPr>
          <w:rFonts w:asciiTheme="minorHAnsi" w:hAnsiTheme="minorHAnsi" w:cstheme="minorHAnsi"/>
          <w:b/>
          <w:bCs/>
          <w:sz w:val="20"/>
          <w:szCs w:val="20"/>
        </w:rPr>
        <w:t xml:space="preserve">September </w:t>
      </w:r>
      <w:r w:rsidR="009040AA" w:rsidRPr="002D0062">
        <w:rPr>
          <w:rFonts w:asciiTheme="minorHAnsi" w:hAnsiTheme="minorHAnsi" w:cstheme="minorHAnsi"/>
          <w:b/>
          <w:bCs/>
          <w:sz w:val="20"/>
          <w:szCs w:val="20"/>
        </w:rPr>
        <w:t>1</w:t>
      </w:r>
      <w:r w:rsidR="000B6DD2" w:rsidRPr="002D0062">
        <w:rPr>
          <w:rFonts w:asciiTheme="minorHAnsi" w:hAnsiTheme="minorHAnsi" w:cstheme="minorHAnsi"/>
          <w:b/>
          <w:bCs/>
          <w:sz w:val="20"/>
          <w:szCs w:val="20"/>
        </w:rPr>
        <w:t>3</w:t>
      </w:r>
      <w:r w:rsidR="009040AA" w:rsidRPr="002D0062">
        <w:rPr>
          <w:rFonts w:asciiTheme="minorHAnsi" w:hAnsiTheme="minorHAnsi" w:cstheme="minorHAnsi"/>
          <w:b/>
          <w:bCs/>
          <w:sz w:val="20"/>
          <w:szCs w:val="20"/>
        </w:rPr>
        <w:t>, 202</w:t>
      </w:r>
      <w:r w:rsidR="000B6DD2" w:rsidRPr="002D0062">
        <w:rPr>
          <w:rFonts w:asciiTheme="minorHAnsi" w:hAnsiTheme="minorHAnsi" w:cstheme="minorHAnsi"/>
          <w:b/>
          <w:bCs/>
          <w:sz w:val="20"/>
          <w:szCs w:val="20"/>
        </w:rPr>
        <w:t>4</w:t>
      </w:r>
      <w:r w:rsidR="00367A9F" w:rsidRPr="002D0062">
        <w:rPr>
          <w:rFonts w:asciiTheme="minorHAnsi" w:hAnsiTheme="minorHAnsi" w:cstheme="minorHAnsi"/>
          <w:b/>
          <w:bCs/>
          <w:sz w:val="20"/>
          <w:szCs w:val="20"/>
        </w:rPr>
        <w:t>.</w:t>
      </w:r>
    </w:p>
    <w:p w14:paraId="38414923" w14:textId="56634BED" w:rsidR="00E32D9B" w:rsidRPr="002D0062" w:rsidRDefault="000D3C60" w:rsidP="002D0062">
      <w:pPr>
        <w:pStyle w:val="ListParagraph"/>
        <w:numPr>
          <w:ilvl w:val="0"/>
          <w:numId w:val="43"/>
        </w:numPr>
        <w:rPr>
          <w:rFonts w:asciiTheme="minorHAnsi" w:hAnsiTheme="minorHAnsi" w:cstheme="minorHAnsi"/>
          <w:sz w:val="20"/>
          <w:szCs w:val="20"/>
        </w:rPr>
      </w:pPr>
      <w:r w:rsidRPr="002D0062">
        <w:rPr>
          <w:rFonts w:asciiTheme="minorHAnsi" w:hAnsiTheme="minorHAnsi" w:cstheme="minorHAnsi"/>
          <w:sz w:val="20"/>
          <w:szCs w:val="20"/>
        </w:rPr>
        <w:t xml:space="preserve">*Any requests to </w:t>
      </w:r>
      <w:r w:rsidR="00BA362C" w:rsidRPr="002D0062">
        <w:rPr>
          <w:rFonts w:asciiTheme="minorHAnsi" w:hAnsiTheme="minorHAnsi" w:cstheme="minorHAnsi"/>
          <w:sz w:val="20"/>
          <w:szCs w:val="20"/>
        </w:rPr>
        <w:t>change</w:t>
      </w:r>
      <w:r w:rsidRPr="002D0062">
        <w:rPr>
          <w:rFonts w:asciiTheme="minorHAnsi" w:hAnsiTheme="minorHAnsi" w:cstheme="minorHAnsi"/>
          <w:sz w:val="20"/>
          <w:szCs w:val="20"/>
        </w:rPr>
        <w:t xml:space="preserve"> courses after </w:t>
      </w:r>
      <w:r w:rsidR="005060B5" w:rsidRPr="002D0062">
        <w:rPr>
          <w:rFonts w:asciiTheme="minorHAnsi" w:hAnsiTheme="minorHAnsi" w:cstheme="minorHAnsi"/>
          <w:b/>
          <w:bCs/>
          <w:sz w:val="20"/>
          <w:szCs w:val="20"/>
        </w:rPr>
        <w:t xml:space="preserve">September </w:t>
      </w:r>
      <w:r w:rsidR="009040AA" w:rsidRPr="002D0062">
        <w:rPr>
          <w:rFonts w:asciiTheme="minorHAnsi" w:hAnsiTheme="minorHAnsi" w:cstheme="minorHAnsi"/>
          <w:b/>
          <w:bCs/>
          <w:sz w:val="20"/>
          <w:szCs w:val="20"/>
        </w:rPr>
        <w:t>1</w:t>
      </w:r>
      <w:r w:rsidR="000B6DD2" w:rsidRPr="002D0062">
        <w:rPr>
          <w:rFonts w:asciiTheme="minorHAnsi" w:hAnsiTheme="minorHAnsi" w:cstheme="minorHAnsi"/>
          <w:b/>
          <w:bCs/>
          <w:sz w:val="20"/>
          <w:szCs w:val="20"/>
        </w:rPr>
        <w:t>3</w:t>
      </w:r>
      <w:r w:rsidR="00273044" w:rsidRPr="002D0062">
        <w:rPr>
          <w:rFonts w:asciiTheme="minorHAnsi" w:hAnsiTheme="minorHAnsi" w:cstheme="minorHAnsi"/>
          <w:b/>
          <w:bCs/>
          <w:sz w:val="20"/>
          <w:szCs w:val="20"/>
        </w:rPr>
        <w:t xml:space="preserve">, </w:t>
      </w:r>
      <w:r w:rsidR="00704FA6" w:rsidRPr="002D0062">
        <w:rPr>
          <w:rFonts w:asciiTheme="minorHAnsi" w:hAnsiTheme="minorHAnsi" w:cstheme="minorHAnsi"/>
          <w:b/>
          <w:bCs/>
          <w:sz w:val="20"/>
          <w:szCs w:val="20"/>
        </w:rPr>
        <w:t>202</w:t>
      </w:r>
      <w:r w:rsidR="000B6DD2" w:rsidRPr="002D0062">
        <w:rPr>
          <w:rFonts w:asciiTheme="minorHAnsi" w:hAnsiTheme="minorHAnsi" w:cstheme="minorHAnsi"/>
          <w:b/>
          <w:bCs/>
          <w:sz w:val="20"/>
          <w:szCs w:val="20"/>
        </w:rPr>
        <w:t>4</w:t>
      </w:r>
      <w:r w:rsidR="00704FA6" w:rsidRPr="002D0062">
        <w:rPr>
          <w:rFonts w:asciiTheme="minorHAnsi" w:hAnsiTheme="minorHAnsi" w:cstheme="minorHAnsi"/>
          <w:b/>
          <w:bCs/>
          <w:sz w:val="20"/>
          <w:szCs w:val="20"/>
        </w:rPr>
        <w:t>,</w:t>
      </w:r>
      <w:r w:rsidRPr="002D0062">
        <w:rPr>
          <w:rFonts w:asciiTheme="minorHAnsi" w:hAnsiTheme="minorHAnsi" w:cstheme="minorHAnsi"/>
          <w:sz w:val="20"/>
          <w:szCs w:val="20"/>
        </w:rPr>
        <w:t xml:space="preserve"> will </w:t>
      </w:r>
      <w:r w:rsidR="00CE3306">
        <w:rPr>
          <w:rFonts w:asciiTheme="minorHAnsi" w:hAnsiTheme="minorHAnsi" w:cstheme="minorHAnsi"/>
          <w:sz w:val="20"/>
          <w:szCs w:val="20"/>
        </w:rPr>
        <w:t>only</w:t>
      </w:r>
      <w:r w:rsidRPr="002D0062">
        <w:rPr>
          <w:rFonts w:asciiTheme="minorHAnsi" w:hAnsiTheme="minorHAnsi" w:cstheme="minorHAnsi"/>
          <w:sz w:val="20"/>
          <w:szCs w:val="20"/>
        </w:rPr>
        <w:t xml:space="preserve"> be considered </w:t>
      </w:r>
      <w:r w:rsidR="00CE3306">
        <w:rPr>
          <w:rFonts w:asciiTheme="minorHAnsi" w:hAnsiTheme="minorHAnsi" w:cstheme="minorHAnsi"/>
          <w:sz w:val="20"/>
          <w:szCs w:val="20"/>
        </w:rPr>
        <w:t>if</w:t>
      </w:r>
      <w:r w:rsidRPr="002D0062">
        <w:rPr>
          <w:rFonts w:asciiTheme="minorHAnsi" w:hAnsiTheme="minorHAnsi" w:cstheme="minorHAnsi"/>
          <w:sz w:val="20"/>
          <w:szCs w:val="20"/>
        </w:rPr>
        <w:t xml:space="preserve"> there are exceptional, </w:t>
      </w:r>
      <w:r w:rsidR="00CD1B0F" w:rsidRPr="002D0062">
        <w:rPr>
          <w:rFonts w:asciiTheme="minorHAnsi" w:hAnsiTheme="minorHAnsi" w:cstheme="minorHAnsi"/>
          <w:sz w:val="20"/>
          <w:szCs w:val="20"/>
        </w:rPr>
        <w:t>extenuating,</w:t>
      </w:r>
      <w:r w:rsidRPr="002D0062">
        <w:rPr>
          <w:rFonts w:asciiTheme="minorHAnsi" w:hAnsiTheme="minorHAnsi" w:cstheme="minorHAnsi"/>
          <w:sz w:val="20"/>
          <w:szCs w:val="20"/>
        </w:rPr>
        <w:t xml:space="preserve"> and unforeseen circumstances that have arisen. These requests will require application in writing to and approval from the grade administrator.</w:t>
      </w:r>
    </w:p>
    <w:p w14:paraId="07F9910E" w14:textId="1229B901"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w:t>
      </w:r>
      <w:r w:rsidRPr="00D54B24">
        <w:rPr>
          <w:rFonts w:asciiTheme="minorHAnsi" w:hAnsiTheme="minorHAnsi" w:cstheme="minorHAnsi"/>
          <w:sz w:val="20"/>
          <w:lang w:val="en-US"/>
        </w:rPr>
        <w:t>MUST</w:t>
      </w:r>
      <w:r w:rsidRPr="00D54B24">
        <w:rPr>
          <w:rFonts w:asciiTheme="minorHAnsi" w:hAnsiTheme="minorHAnsi" w:cstheme="minorHAnsi"/>
          <w:b w:val="0"/>
          <w:sz w:val="20"/>
          <w:lang w:val="en-US"/>
        </w:rPr>
        <w:t xml:space="preserve"> write the AP exam for each AP course they are enrolled in at </w:t>
      </w:r>
      <w:r w:rsidR="00EC69EF" w:rsidRPr="00D54B24">
        <w:rPr>
          <w:rFonts w:asciiTheme="minorHAnsi" w:hAnsiTheme="minorHAnsi" w:cstheme="minorHAnsi"/>
          <w:b w:val="0"/>
          <w:sz w:val="20"/>
          <w:lang w:val="en-US"/>
        </w:rPr>
        <w:t>U-Hill</w:t>
      </w:r>
      <w:r w:rsidRPr="00D54B24">
        <w:rPr>
          <w:rFonts w:asciiTheme="minorHAnsi" w:hAnsiTheme="minorHAnsi" w:cstheme="minorHAnsi"/>
          <w:b w:val="0"/>
          <w:sz w:val="20"/>
          <w:lang w:val="en-US"/>
        </w:rPr>
        <w:t xml:space="preserve"> </w:t>
      </w:r>
      <w:r w:rsidR="00704FA6" w:rsidRPr="00D54B24">
        <w:rPr>
          <w:rFonts w:asciiTheme="minorHAnsi" w:hAnsiTheme="minorHAnsi" w:cstheme="minorHAnsi"/>
          <w:b w:val="0"/>
          <w:sz w:val="20"/>
          <w:lang w:val="en-US"/>
        </w:rPr>
        <w:t>to</w:t>
      </w:r>
      <w:r w:rsidRPr="00D54B24">
        <w:rPr>
          <w:rFonts w:asciiTheme="minorHAnsi" w:hAnsiTheme="minorHAnsi" w:cstheme="minorHAnsi"/>
          <w:b w:val="0"/>
          <w:sz w:val="20"/>
          <w:lang w:val="en-US"/>
        </w:rPr>
        <w:t xml:space="preserve"> get credit for that AP course(s). Students who choose to NOT write the AP exam(s) will NOT have the “AP” version of the course recorded on their transcript and will NOT get credit for the AP course. Students should seriously consider this when applying for post-secondary institutions.</w:t>
      </w:r>
    </w:p>
    <w:p w14:paraId="6BD18F9B" w14:textId="77777777" w:rsidR="006C64DE" w:rsidRPr="00D54B24" w:rsidRDefault="006C64DE" w:rsidP="00B61B40">
      <w:pPr>
        <w:rPr>
          <w:rFonts w:asciiTheme="minorHAnsi" w:hAnsiTheme="minorHAnsi" w:cstheme="minorHAnsi"/>
          <w:sz w:val="20"/>
          <w:szCs w:val="20"/>
          <w:lang w:val="en-US"/>
        </w:rPr>
      </w:pPr>
    </w:p>
    <w:p w14:paraId="692E1E88" w14:textId="77777777" w:rsidR="00367A9F" w:rsidRDefault="000D3C60" w:rsidP="00B61B40">
      <w:pPr>
        <w:pStyle w:val="Heading1"/>
        <w:rPr>
          <w:rFonts w:asciiTheme="minorHAnsi" w:hAnsiTheme="minorHAnsi" w:cstheme="minorHAnsi"/>
          <w:sz w:val="24"/>
          <w:szCs w:val="24"/>
          <w:lang w:val="en-US"/>
        </w:rPr>
      </w:pPr>
      <w:r w:rsidRPr="009523DE">
        <w:rPr>
          <w:rFonts w:asciiTheme="minorHAnsi" w:hAnsiTheme="minorHAnsi" w:cstheme="minorHAnsi"/>
          <w:sz w:val="24"/>
          <w:szCs w:val="24"/>
          <w:lang w:val="en-US"/>
        </w:rPr>
        <w:t>ADVANCED PLACEMENT ADDITIONAL INFORMATION:</w:t>
      </w:r>
    </w:p>
    <w:p w14:paraId="6211F024" w14:textId="77777777" w:rsidR="00804F09" w:rsidRPr="00804F09" w:rsidRDefault="00804F09" w:rsidP="00804F09">
      <w:pPr>
        <w:rPr>
          <w:lang w:val="en-US"/>
        </w:rPr>
      </w:pPr>
    </w:p>
    <w:p w14:paraId="354FEAC8" w14:textId="47F48A8C"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sz w:val="20"/>
          <w:lang w:val="en-US"/>
        </w:rPr>
        <w:t>Fees:</w:t>
      </w:r>
      <w:r w:rsidR="000D3C60" w:rsidRPr="00D54B24">
        <w:rPr>
          <w:rFonts w:asciiTheme="minorHAnsi" w:hAnsiTheme="minorHAnsi" w:cstheme="minorHAnsi"/>
          <w:sz w:val="20"/>
          <w:lang w:val="en-US"/>
        </w:rPr>
        <w:t xml:space="preserve"> </w:t>
      </w:r>
      <w:r w:rsidRPr="00D54B24">
        <w:rPr>
          <w:rFonts w:asciiTheme="minorHAnsi" w:hAnsiTheme="minorHAnsi" w:cstheme="minorHAnsi"/>
          <w:b w:val="0"/>
          <w:sz w:val="20"/>
          <w:lang w:val="en-US"/>
        </w:rPr>
        <w:t>A non-refundable amount of $</w:t>
      </w:r>
      <w:r w:rsidR="004118F9" w:rsidRPr="00D54B24">
        <w:rPr>
          <w:rFonts w:asciiTheme="minorHAnsi" w:hAnsiTheme="minorHAnsi" w:cstheme="minorHAnsi"/>
          <w:b w:val="0"/>
          <w:sz w:val="20"/>
          <w:lang w:val="en-US"/>
        </w:rPr>
        <w:t>200</w:t>
      </w:r>
      <w:r w:rsidRPr="00D54B24">
        <w:rPr>
          <w:rFonts w:asciiTheme="minorHAnsi" w:hAnsiTheme="minorHAnsi" w:cstheme="minorHAnsi"/>
          <w:b w:val="0"/>
          <w:sz w:val="20"/>
          <w:lang w:val="en-US"/>
        </w:rPr>
        <w:t xml:space="preserve"> will be charged for each AP exam</w:t>
      </w:r>
      <w:r w:rsidR="00A534EB" w:rsidRPr="00D54B24">
        <w:rPr>
          <w:rFonts w:asciiTheme="minorHAnsi" w:hAnsiTheme="minorHAnsi" w:cstheme="minorHAnsi"/>
          <w:b w:val="0"/>
          <w:sz w:val="20"/>
          <w:lang w:val="en-US"/>
        </w:rPr>
        <w:t xml:space="preserve"> that a student registers for, a</w:t>
      </w:r>
      <w:r w:rsidRPr="00D54B24">
        <w:rPr>
          <w:rFonts w:asciiTheme="minorHAnsi" w:hAnsiTheme="minorHAnsi" w:cstheme="minorHAnsi"/>
          <w:b w:val="0"/>
          <w:sz w:val="20"/>
          <w:lang w:val="en-US"/>
        </w:rPr>
        <w:t xml:space="preserve"> non-refundable fee will also be charged for AP Course supplies. Please see the specific AP course teacher for amounts.</w:t>
      </w:r>
      <w:r w:rsidR="005B73CA" w:rsidRPr="00D54B24">
        <w:rPr>
          <w:rFonts w:asciiTheme="minorHAnsi" w:hAnsiTheme="minorHAnsi" w:cstheme="minorHAnsi"/>
          <w:b w:val="0"/>
          <w:sz w:val="20"/>
          <w:lang w:val="en-US"/>
        </w:rPr>
        <w:t xml:space="preserve"> Exams ordered after the </w:t>
      </w:r>
      <w:proofErr w:type="spellStart"/>
      <w:r w:rsidR="005B73CA" w:rsidRPr="00D54B24">
        <w:rPr>
          <w:rFonts w:asciiTheme="minorHAnsi" w:hAnsiTheme="minorHAnsi" w:cstheme="minorHAnsi"/>
          <w:b w:val="0"/>
          <w:sz w:val="20"/>
          <w:lang w:val="en-US"/>
        </w:rPr>
        <w:t>Collegeboard</w:t>
      </w:r>
      <w:proofErr w:type="spellEnd"/>
      <w:r w:rsidR="005B73CA" w:rsidRPr="00D54B24">
        <w:rPr>
          <w:rFonts w:asciiTheme="minorHAnsi" w:hAnsiTheme="minorHAnsi" w:cstheme="minorHAnsi"/>
          <w:b w:val="0"/>
          <w:sz w:val="20"/>
          <w:lang w:val="en-US"/>
        </w:rPr>
        <w:t xml:space="preserve"> Ordering Deadline will be charged $40.00USD (con</w:t>
      </w:r>
      <w:r w:rsidR="005E608D">
        <w:rPr>
          <w:rFonts w:asciiTheme="minorHAnsi" w:hAnsiTheme="minorHAnsi" w:cstheme="minorHAnsi"/>
          <w:b w:val="0"/>
          <w:sz w:val="20"/>
          <w:lang w:val="en-US"/>
        </w:rPr>
        <w:t>v</w:t>
      </w:r>
      <w:r w:rsidR="005B73CA" w:rsidRPr="00D54B24">
        <w:rPr>
          <w:rFonts w:asciiTheme="minorHAnsi" w:hAnsiTheme="minorHAnsi" w:cstheme="minorHAnsi"/>
          <w:b w:val="0"/>
          <w:sz w:val="20"/>
          <w:lang w:val="en-US"/>
        </w:rPr>
        <w:t>erted to $CDN) last fee.</w:t>
      </w:r>
    </w:p>
    <w:p w14:paraId="5555F35F" w14:textId="77777777"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Only 1 section of each AP course will be offered in a school year with a maximum of 30 students per course. </w:t>
      </w:r>
    </w:p>
    <w:p w14:paraId="3850F7FE" w14:textId="77777777"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 xml:space="preserve">Students approved for an AP course(s) will be ranked based on the criteria above with the first 30 students being registered in the course and the remaining approved students put on a waitlist. </w:t>
      </w:r>
    </w:p>
    <w:p w14:paraId="4DA79F9F" w14:textId="77777777" w:rsidR="00367A9F" w:rsidRPr="00D54B24" w:rsidRDefault="00367A9F" w:rsidP="002C50E0">
      <w:pPr>
        <w:pStyle w:val="Heading1"/>
        <w:numPr>
          <w:ilvl w:val="0"/>
          <w:numId w:val="9"/>
        </w:numPr>
        <w:rPr>
          <w:rFonts w:asciiTheme="minorHAnsi" w:hAnsiTheme="minorHAnsi" w:cstheme="minorHAnsi"/>
          <w:b w:val="0"/>
          <w:sz w:val="20"/>
          <w:lang w:val="en-US"/>
        </w:rPr>
      </w:pPr>
      <w:r w:rsidRPr="00D54B24">
        <w:rPr>
          <w:rFonts w:asciiTheme="minorHAnsi" w:hAnsiTheme="minorHAnsi" w:cstheme="minorHAnsi"/>
          <w:b w:val="0"/>
          <w:sz w:val="20"/>
          <w:lang w:val="en-US"/>
        </w:rPr>
        <w:t>All applications</w:t>
      </w:r>
      <w:r w:rsidR="00611341" w:rsidRPr="00D54B24">
        <w:rPr>
          <w:rFonts w:asciiTheme="minorHAnsi" w:hAnsiTheme="minorHAnsi" w:cstheme="minorHAnsi"/>
          <w:b w:val="0"/>
          <w:sz w:val="20"/>
          <w:lang w:val="en-US"/>
        </w:rPr>
        <w:t>,</w:t>
      </w:r>
      <w:r w:rsidRPr="00D54B24">
        <w:rPr>
          <w:rFonts w:asciiTheme="minorHAnsi" w:hAnsiTheme="minorHAnsi" w:cstheme="minorHAnsi"/>
          <w:b w:val="0"/>
          <w:sz w:val="20"/>
          <w:lang w:val="en-US"/>
        </w:rPr>
        <w:t xml:space="preserve"> and the resulting selection process including waitlists</w:t>
      </w:r>
      <w:r w:rsidR="00611341" w:rsidRPr="00D54B24">
        <w:rPr>
          <w:rFonts w:asciiTheme="minorHAnsi" w:hAnsiTheme="minorHAnsi" w:cstheme="minorHAnsi"/>
          <w:b w:val="0"/>
          <w:sz w:val="20"/>
          <w:lang w:val="en-US"/>
        </w:rPr>
        <w:t>,</w:t>
      </w:r>
      <w:r w:rsidRPr="00D54B24">
        <w:rPr>
          <w:rFonts w:asciiTheme="minorHAnsi" w:hAnsiTheme="minorHAnsi" w:cstheme="minorHAnsi"/>
          <w:b w:val="0"/>
          <w:sz w:val="20"/>
          <w:lang w:val="en-US"/>
        </w:rPr>
        <w:t xml:space="preserve"> will be kept confidential due to the complexity of factors to be considered.</w:t>
      </w:r>
    </w:p>
    <w:bookmarkEnd w:id="0"/>
    <w:p w14:paraId="59906C7C" w14:textId="77777777" w:rsidR="005E1950" w:rsidRDefault="005E1950" w:rsidP="009523DE">
      <w:pPr>
        <w:jc w:val="center"/>
        <w:rPr>
          <w:rFonts w:asciiTheme="minorHAnsi" w:hAnsiTheme="minorHAnsi" w:cstheme="minorHAnsi"/>
          <w:b/>
          <w:sz w:val="32"/>
          <w:szCs w:val="32"/>
        </w:rPr>
      </w:pPr>
    </w:p>
    <w:p w14:paraId="7F90B3D2" w14:textId="77777777" w:rsidR="00A826DE" w:rsidRDefault="00A826DE" w:rsidP="009523DE">
      <w:pPr>
        <w:jc w:val="center"/>
        <w:rPr>
          <w:rFonts w:asciiTheme="minorHAnsi" w:hAnsiTheme="minorHAnsi" w:cstheme="minorHAnsi"/>
          <w:b/>
          <w:sz w:val="32"/>
          <w:szCs w:val="32"/>
        </w:rPr>
      </w:pPr>
    </w:p>
    <w:p w14:paraId="5B08B5D1" w14:textId="3B9EE3A8" w:rsidR="000D0972" w:rsidRDefault="006C64DE" w:rsidP="009523DE">
      <w:pPr>
        <w:jc w:val="center"/>
        <w:rPr>
          <w:rFonts w:asciiTheme="minorHAnsi" w:hAnsiTheme="minorHAnsi" w:cstheme="minorHAnsi"/>
          <w:b/>
          <w:sz w:val="32"/>
          <w:szCs w:val="32"/>
        </w:rPr>
      </w:pPr>
      <w:r w:rsidRPr="009523DE">
        <w:rPr>
          <w:rFonts w:asciiTheme="minorHAnsi" w:hAnsiTheme="minorHAnsi" w:cstheme="minorHAnsi"/>
          <w:b/>
          <w:sz w:val="32"/>
          <w:szCs w:val="32"/>
        </w:rPr>
        <w:t>ADVANCED PLACEMENT COURSES</w:t>
      </w:r>
    </w:p>
    <w:p w14:paraId="6E7BEAA2" w14:textId="77777777" w:rsidR="00CB4706" w:rsidRPr="00D54B24" w:rsidRDefault="00CB4706" w:rsidP="00CB4706">
      <w:pPr>
        <w:rPr>
          <w:rFonts w:asciiTheme="minorHAnsi" w:hAnsiTheme="minorHAnsi" w:cstheme="minorHAnsi"/>
          <w:sz w:val="20"/>
          <w:szCs w:val="20"/>
        </w:rPr>
      </w:pPr>
      <w:r w:rsidRPr="00D54B24">
        <w:rPr>
          <w:rFonts w:asciiTheme="minorHAnsi" w:hAnsiTheme="minorHAnsi" w:cstheme="minorHAnsi"/>
          <w:sz w:val="20"/>
          <w:szCs w:val="20"/>
        </w:rPr>
        <w:t> </w:t>
      </w:r>
    </w:p>
    <w:p w14:paraId="4AF50A22" w14:textId="77777777" w:rsidR="005145B3" w:rsidRDefault="005145B3" w:rsidP="005145B3">
      <w:pPr>
        <w:pStyle w:val="CM33"/>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AP MICROECONOMICS 12</w:t>
      </w:r>
      <w:r>
        <w:rPr>
          <w:rFonts w:asciiTheme="minorHAnsi" w:hAnsiTheme="minorHAnsi" w:cstheme="minorHAnsi"/>
          <w:b/>
          <w:bCs/>
          <w:sz w:val="20"/>
          <w:szCs w:val="20"/>
        </w:rPr>
        <w:tab/>
      </w:r>
      <w:r w:rsidRPr="00D54B24">
        <w:rPr>
          <w:rFonts w:asciiTheme="minorHAnsi" w:hAnsiTheme="minorHAnsi" w:cstheme="minorHAnsi"/>
          <w:b/>
          <w:bCs/>
          <w:sz w:val="20"/>
          <w:szCs w:val="20"/>
        </w:rPr>
        <w:t>AMI</w:t>
      </w:r>
      <w:r>
        <w:rPr>
          <w:rFonts w:asciiTheme="minorHAnsi" w:hAnsiTheme="minorHAnsi" w:cstheme="minorHAnsi"/>
          <w:b/>
          <w:bCs/>
          <w:sz w:val="20"/>
          <w:szCs w:val="20"/>
        </w:rPr>
        <w:t>--</w:t>
      </w:r>
      <w:r w:rsidRPr="00D54B24">
        <w:rPr>
          <w:rFonts w:asciiTheme="minorHAnsi" w:hAnsiTheme="minorHAnsi" w:cstheme="minorHAnsi"/>
          <w:b/>
          <w:bCs/>
          <w:sz w:val="20"/>
          <w:szCs w:val="20"/>
        </w:rPr>
        <w:t>12</w:t>
      </w:r>
    </w:p>
    <w:p w14:paraId="35928B33" w14:textId="77777777" w:rsidR="005145B3" w:rsidRPr="00B233F3" w:rsidRDefault="005145B3" w:rsidP="005145B3">
      <w:pPr>
        <w:pStyle w:val="Default"/>
      </w:pPr>
    </w:p>
    <w:p w14:paraId="51F2FCFE" w14:textId="77777777" w:rsidR="005145B3" w:rsidRPr="00D54B24" w:rsidRDefault="005145B3" w:rsidP="005145B3">
      <w:pPr>
        <w:pStyle w:val="xmsonormal"/>
        <w:shd w:val="clear" w:color="auto" w:fill="FFFFFF" w:themeFill="background1"/>
        <w:rPr>
          <w:rFonts w:asciiTheme="minorHAnsi" w:hAnsiTheme="minorHAnsi" w:cstheme="minorHAnsi"/>
          <w:i/>
          <w:iCs/>
          <w:sz w:val="20"/>
          <w:szCs w:val="20"/>
          <w:lang w:val="en-CA"/>
        </w:rPr>
      </w:pPr>
      <w:r>
        <w:rPr>
          <w:rFonts w:asciiTheme="minorHAnsi" w:hAnsiTheme="minorHAnsi" w:cstheme="minorHAnsi"/>
          <w:i/>
          <w:iCs/>
          <w:sz w:val="20"/>
          <w:szCs w:val="20"/>
          <w:lang w:val="en-CA"/>
        </w:rPr>
        <w:t>Prerequisite</w:t>
      </w:r>
      <w:r w:rsidRPr="00D54B24">
        <w:rPr>
          <w:rFonts w:asciiTheme="minorHAnsi" w:hAnsiTheme="minorHAnsi" w:cstheme="minorHAnsi"/>
          <w:i/>
          <w:iCs/>
          <w:sz w:val="20"/>
          <w:szCs w:val="20"/>
          <w:lang w:val="en-CA"/>
        </w:rPr>
        <w:t xml:space="preserve"> Course Required: none, open to all in Gr 11 &amp; 12</w:t>
      </w:r>
    </w:p>
    <w:p w14:paraId="71E07177" w14:textId="77777777" w:rsidR="005145B3" w:rsidRPr="00D54B24" w:rsidRDefault="005145B3" w:rsidP="005145B3">
      <w:pPr>
        <w:rPr>
          <w:rFonts w:asciiTheme="minorHAnsi" w:hAnsiTheme="minorHAnsi" w:cstheme="minorHAnsi"/>
          <w:b/>
          <w:i/>
          <w:sz w:val="20"/>
          <w:szCs w:val="20"/>
        </w:rPr>
      </w:pPr>
      <w:r w:rsidRPr="00D54B24">
        <w:rPr>
          <w:rFonts w:asciiTheme="minorHAnsi" w:hAnsiTheme="minorHAnsi" w:cstheme="minorHAnsi"/>
          <w:b/>
          <w:i/>
          <w:sz w:val="20"/>
          <w:szCs w:val="20"/>
        </w:rPr>
        <w:t>A supplemental AP application form is required.</w:t>
      </w:r>
    </w:p>
    <w:p w14:paraId="4A6DD03A" w14:textId="77777777" w:rsidR="005145B3" w:rsidRPr="00D54B24" w:rsidRDefault="005145B3" w:rsidP="005145B3">
      <w:pPr>
        <w:pStyle w:val="xmsonormal"/>
        <w:shd w:val="clear" w:color="auto" w:fill="FFFFFF"/>
        <w:rPr>
          <w:rFonts w:asciiTheme="minorHAnsi" w:hAnsiTheme="minorHAnsi" w:cstheme="minorHAnsi"/>
          <w:i/>
          <w:sz w:val="20"/>
          <w:szCs w:val="20"/>
        </w:rPr>
      </w:pPr>
    </w:p>
    <w:p w14:paraId="71DA0D6B" w14:textId="77777777" w:rsidR="005145B3" w:rsidRPr="00D54B24" w:rsidRDefault="005145B3" w:rsidP="005145B3">
      <w:pPr>
        <w:pStyle w:val="xmsonormal"/>
        <w:shd w:val="clear" w:color="auto" w:fill="FFFFFF"/>
        <w:rPr>
          <w:rFonts w:asciiTheme="minorHAnsi" w:hAnsiTheme="minorHAnsi" w:cstheme="minorHAnsi"/>
          <w:sz w:val="20"/>
          <w:szCs w:val="20"/>
        </w:rPr>
      </w:pPr>
      <w:r w:rsidRPr="00D54B24">
        <w:rPr>
          <w:rFonts w:asciiTheme="minorHAnsi" w:hAnsiTheme="minorHAnsi" w:cstheme="minorHAnsi"/>
          <w:sz w:val="20"/>
          <w:szCs w:val="20"/>
        </w:rPr>
        <w:t xml:space="preserve">Microeconomics will focus on the principles of economics that apply to the functions of individual economic decision-makers. The course also develops students’ familiarity with the operation of product and factor markets, distributions of income, market failure, and the role of government in promoting greater efficiency and equity in the economy. Students learn to use graphs, charts, and data to analyze, describe, and explain economic concepts. </w:t>
      </w:r>
    </w:p>
    <w:p w14:paraId="5541C598" w14:textId="77777777" w:rsidR="005145B3" w:rsidRDefault="005145B3" w:rsidP="005145B3">
      <w:pPr>
        <w:tabs>
          <w:tab w:val="right" w:pos="9360"/>
        </w:tabs>
        <w:rPr>
          <w:rFonts w:asciiTheme="minorHAnsi" w:hAnsiTheme="minorHAnsi" w:cstheme="minorHAnsi"/>
          <w:b/>
          <w:bCs/>
          <w:sz w:val="20"/>
          <w:szCs w:val="20"/>
        </w:rPr>
      </w:pPr>
    </w:p>
    <w:p w14:paraId="1FEF61D7" w14:textId="77777777" w:rsidR="007D76D1" w:rsidRDefault="007D76D1" w:rsidP="007D76D1">
      <w:pPr>
        <w:pStyle w:val="CM33"/>
        <w:tabs>
          <w:tab w:val="left" w:pos="5760"/>
          <w:tab w:val="right" w:pos="9360"/>
        </w:tabs>
        <w:rPr>
          <w:rFonts w:asciiTheme="minorHAnsi" w:hAnsiTheme="minorHAnsi" w:cstheme="minorHAnsi"/>
          <w:b/>
          <w:bCs/>
          <w:sz w:val="20"/>
          <w:szCs w:val="20"/>
        </w:rPr>
      </w:pPr>
    </w:p>
    <w:p w14:paraId="1F3768C6" w14:textId="77777777" w:rsidR="007D76D1" w:rsidRDefault="007D76D1" w:rsidP="007D76D1">
      <w:pPr>
        <w:rPr>
          <w:rFonts w:asciiTheme="minorHAnsi" w:hAnsiTheme="minorHAnsi" w:cstheme="minorHAnsi"/>
          <w:b/>
          <w:bCs/>
          <w:color w:val="000000"/>
          <w:sz w:val="20"/>
          <w:szCs w:val="20"/>
          <w:bdr w:val="none" w:sz="0" w:space="0" w:color="auto" w:frame="1"/>
          <w:lang w:val="en-US" w:eastAsia="en-US"/>
        </w:rPr>
      </w:pPr>
    </w:p>
    <w:p w14:paraId="7BF1A934"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59B5D54B"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1E84E989"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56ABB01F"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278D03E9"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7788C0D6"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3C8273A9"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3F4926BD" w14:textId="77777777" w:rsidR="005145B3" w:rsidRDefault="005145B3" w:rsidP="007D76D1">
      <w:pPr>
        <w:rPr>
          <w:rFonts w:asciiTheme="minorHAnsi" w:hAnsiTheme="minorHAnsi" w:cstheme="minorHAnsi"/>
          <w:b/>
          <w:bCs/>
          <w:color w:val="000000"/>
          <w:sz w:val="20"/>
          <w:szCs w:val="20"/>
          <w:bdr w:val="none" w:sz="0" w:space="0" w:color="auto" w:frame="1"/>
          <w:lang w:val="en-US" w:eastAsia="en-US"/>
        </w:rPr>
      </w:pPr>
    </w:p>
    <w:p w14:paraId="64249F0B" w14:textId="739BE911"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b/>
          <w:bCs/>
          <w:color w:val="000000"/>
          <w:sz w:val="20"/>
          <w:szCs w:val="20"/>
          <w:bdr w:val="none" w:sz="0" w:space="0" w:color="auto" w:frame="1"/>
          <w:lang w:val="en-US" w:eastAsia="en-US"/>
        </w:rPr>
        <w:t>AP ENGLISH LITERATURE AND COMPOSITION 12</w:t>
      </w:r>
      <w:r w:rsidRPr="003818EF">
        <w:rPr>
          <w:rFonts w:asciiTheme="minorHAnsi" w:hAnsiTheme="minorHAnsi" w:cstheme="minorHAnsi"/>
          <w:color w:val="242424"/>
          <w:sz w:val="20"/>
          <w:szCs w:val="20"/>
          <w:lang w:val="en-US" w:eastAsia="en-US"/>
        </w:rPr>
        <w:t xml:space="preserve">                              </w:t>
      </w:r>
      <w:r w:rsidRPr="003818EF">
        <w:rPr>
          <w:rFonts w:asciiTheme="minorHAnsi" w:hAnsiTheme="minorHAnsi" w:cstheme="minorHAnsi"/>
          <w:b/>
          <w:bCs/>
          <w:color w:val="000000"/>
          <w:sz w:val="20"/>
          <w:szCs w:val="20"/>
          <w:bdr w:val="none" w:sz="0" w:space="0" w:color="auto" w:frame="1"/>
          <w:lang w:val="en-US" w:eastAsia="en-US"/>
        </w:rPr>
        <w:t>AELC- -12</w:t>
      </w:r>
    </w:p>
    <w:p w14:paraId="6BF65C29"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b/>
          <w:bCs/>
          <w:color w:val="000000"/>
          <w:sz w:val="20"/>
          <w:szCs w:val="20"/>
          <w:bdr w:val="none" w:sz="0" w:space="0" w:color="auto" w:frame="1"/>
          <w:lang w:val="en-US" w:eastAsia="en-US"/>
        </w:rPr>
        <w:t>                   </w:t>
      </w:r>
    </w:p>
    <w:p w14:paraId="653A71B3"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i/>
          <w:iCs/>
          <w:color w:val="000000"/>
          <w:sz w:val="20"/>
          <w:szCs w:val="20"/>
          <w:bdr w:val="none" w:sz="0" w:space="0" w:color="auto" w:frame="1"/>
          <w:lang w:val="en-US" w:eastAsia="en-US"/>
        </w:rPr>
        <w:t xml:space="preserve">Pre-Requisite Course Required: Completion of English First Peoples 11, Focused Literary Studies </w:t>
      </w:r>
      <w:proofErr w:type="gramStart"/>
      <w:r w:rsidRPr="003818EF">
        <w:rPr>
          <w:rFonts w:asciiTheme="minorHAnsi" w:hAnsiTheme="minorHAnsi" w:cstheme="minorHAnsi"/>
          <w:i/>
          <w:iCs/>
          <w:color w:val="000000"/>
          <w:sz w:val="20"/>
          <w:szCs w:val="20"/>
          <w:bdr w:val="none" w:sz="0" w:space="0" w:color="auto" w:frame="1"/>
          <w:lang w:val="en-US" w:eastAsia="en-US"/>
        </w:rPr>
        <w:t>11</w:t>
      </w:r>
      <w:proofErr w:type="gramEnd"/>
      <w:r w:rsidRPr="003818EF">
        <w:rPr>
          <w:rFonts w:asciiTheme="minorHAnsi" w:hAnsiTheme="minorHAnsi" w:cstheme="minorHAnsi"/>
          <w:i/>
          <w:iCs/>
          <w:color w:val="000000"/>
          <w:sz w:val="20"/>
          <w:szCs w:val="20"/>
          <w:bdr w:val="none" w:sz="0" w:space="0" w:color="auto" w:frame="1"/>
          <w:lang w:val="en-US" w:eastAsia="en-US"/>
        </w:rPr>
        <w:t xml:space="preserve"> or Creative Writing 11.  </w:t>
      </w:r>
      <w:r w:rsidRPr="003818EF">
        <w:rPr>
          <w:rFonts w:asciiTheme="minorHAnsi" w:hAnsiTheme="minorHAnsi" w:cstheme="minorHAnsi"/>
          <w:b/>
          <w:bCs/>
          <w:i/>
          <w:iCs/>
          <w:color w:val="000000"/>
          <w:sz w:val="20"/>
          <w:szCs w:val="20"/>
          <w:bdr w:val="none" w:sz="0" w:space="0" w:color="auto" w:frame="1"/>
          <w:lang w:val="en-US" w:eastAsia="en-US"/>
        </w:rPr>
        <w:t xml:space="preserve">Please submit a handwritten Statement of Interest to </w:t>
      </w:r>
      <w:proofErr w:type="spellStart"/>
      <w:r w:rsidRPr="003818EF">
        <w:rPr>
          <w:rFonts w:asciiTheme="minorHAnsi" w:hAnsiTheme="minorHAnsi" w:cstheme="minorHAnsi"/>
          <w:b/>
          <w:bCs/>
          <w:i/>
          <w:iCs/>
          <w:color w:val="000000"/>
          <w:sz w:val="20"/>
          <w:szCs w:val="20"/>
          <w:bdr w:val="none" w:sz="0" w:space="0" w:color="auto" w:frame="1"/>
          <w:lang w:val="en-US" w:eastAsia="en-US"/>
        </w:rPr>
        <w:t>Ms</w:t>
      </w:r>
      <w:proofErr w:type="spellEnd"/>
      <w:r w:rsidRPr="003818EF">
        <w:rPr>
          <w:rFonts w:asciiTheme="minorHAnsi" w:hAnsiTheme="minorHAnsi" w:cstheme="minorHAnsi"/>
          <w:b/>
          <w:bCs/>
          <w:i/>
          <w:iCs/>
          <w:color w:val="000000"/>
          <w:sz w:val="20"/>
          <w:szCs w:val="20"/>
          <w:bdr w:val="none" w:sz="0" w:space="0" w:color="auto" w:frame="1"/>
          <w:lang w:val="en-US" w:eastAsia="en-US"/>
        </w:rPr>
        <w:t xml:space="preserve"> Kwan </w:t>
      </w:r>
    </w:p>
    <w:p w14:paraId="0E28D3F2"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w:t>
      </w:r>
    </w:p>
    <w:p w14:paraId="4F579E50"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The AP English Literature and Composition 12 course engages students in the critical analysis of literary texts from several genres and historical periods. The course is excellent preparation for the critical thinking, careful reading and effective writing required in all areas of post-secondary studies.  Students will:</w:t>
      </w:r>
    </w:p>
    <w:p w14:paraId="6F615420"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w:t>
      </w:r>
    </w:p>
    <w:p w14:paraId="03E55381"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develop their understanding of how writers use language to shape meanings in literary texts.</w:t>
      </w:r>
    </w:p>
    <w:p w14:paraId="0FC1235B"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extend their ability to comprehend, analyze and evaluate literary texts.</w:t>
      </w:r>
    </w:p>
    <w:p w14:paraId="7F7602F7"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xml:space="preserve">read a variety of literary genres from different periods: poetry, drama, short </w:t>
      </w:r>
      <w:proofErr w:type="gramStart"/>
      <w:r w:rsidRPr="003818EF">
        <w:rPr>
          <w:rFonts w:asciiTheme="minorHAnsi" w:hAnsiTheme="minorHAnsi" w:cstheme="minorHAnsi"/>
          <w:color w:val="000000"/>
          <w:sz w:val="20"/>
          <w:szCs w:val="20"/>
          <w:bdr w:val="none" w:sz="0" w:space="0" w:color="auto" w:frame="1"/>
          <w:lang w:val="en-US" w:eastAsia="en-US"/>
        </w:rPr>
        <w:t>stories</w:t>
      </w:r>
      <w:proofErr w:type="gramEnd"/>
      <w:r w:rsidRPr="003818EF">
        <w:rPr>
          <w:rFonts w:asciiTheme="minorHAnsi" w:hAnsiTheme="minorHAnsi" w:cstheme="minorHAnsi"/>
          <w:color w:val="000000"/>
          <w:sz w:val="20"/>
          <w:szCs w:val="20"/>
          <w:bdr w:val="none" w:sz="0" w:space="0" w:color="auto" w:frame="1"/>
          <w:lang w:val="en-US" w:eastAsia="en-US"/>
        </w:rPr>
        <w:t xml:space="preserve"> and novels. </w:t>
      </w:r>
    </w:p>
    <w:p w14:paraId="6D5CC4AD"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write a range of essays, from short close readings to longer contextualized literary criticism.</w:t>
      </w:r>
    </w:p>
    <w:p w14:paraId="1AF1FFEF"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work collaboratively with a community of peers who have enthusiasm for discussing and evaluating literary texts.</w:t>
      </w:r>
    </w:p>
    <w:p w14:paraId="50F43AA1" w14:textId="77777777" w:rsidR="007D76D1" w:rsidRPr="003818EF" w:rsidRDefault="007D76D1" w:rsidP="007D76D1">
      <w:pPr>
        <w:numPr>
          <w:ilvl w:val="0"/>
          <w:numId w:val="40"/>
        </w:numPr>
        <w:spacing w:after="160" w:line="259" w:lineRule="auto"/>
        <w:rPr>
          <w:rFonts w:asciiTheme="minorHAnsi" w:hAnsiTheme="minorHAnsi" w:cstheme="minorHAnsi"/>
          <w:color w:val="000000"/>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prepare thoroughly for the AP English Literature exam through mock tests and exercises on AP Classroom.</w:t>
      </w:r>
    </w:p>
    <w:p w14:paraId="447A2547" w14:textId="77777777" w:rsidR="007D76D1" w:rsidRPr="003818EF" w:rsidRDefault="007D76D1" w:rsidP="007D76D1">
      <w:pPr>
        <w:ind w:left="720"/>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w:t>
      </w:r>
    </w:p>
    <w:p w14:paraId="1CF4F920"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xml:space="preserve">Students who take this course may choose to take the AP exam in May in order to receive the AP </w:t>
      </w:r>
      <w:proofErr w:type="gramStart"/>
      <w:r w:rsidRPr="003818EF">
        <w:rPr>
          <w:rFonts w:asciiTheme="minorHAnsi" w:hAnsiTheme="minorHAnsi" w:cstheme="minorHAnsi"/>
          <w:color w:val="000000"/>
          <w:sz w:val="20"/>
          <w:szCs w:val="20"/>
          <w:bdr w:val="none" w:sz="0" w:space="0" w:color="auto" w:frame="1"/>
          <w:lang w:val="en-US" w:eastAsia="en-US"/>
        </w:rPr>
        <w:t>credit, and</w:t>
      </w:r>
      <w:proofErr w:type="gramEnd"/>
      <w:r w:rsidRPr="003818EF">
        <w:rPr>
          <w:rFonts w:asciiTheme="minorHAnsi" w:hAnsiTheme="minorHAnsi" w:cstheme="minorHAnsi"/>
          <w:color w:val="000000"/>
          <w:sz w:val="20"/>
          <w:szCs w:val="20"/>
          <w:bdr w:val="none" w:sz="0" w:space="0" w:color="auto" w:frame="1"/>
          <w:lang w:val="en-US" w:eastAsia="en-US"/>
        </w:rPr>
        <w:t xml:space="preserve"> will also receive credit for English Studies 12.  Success in this course requires a commitment to reading regularly and articulating critical opinions about literary texts, both in discussion and on paper. Strong essay writing skills are an asset, but these will also be developed over the course. Students must come with an open mind, confident reading skills and a genuine interest in learning, but there is no minimum average mark required for registration. </w:t>
      </w:r>
      <w:r w:rsidRPr="003818EF">
        <w:rPr>
          <w:rFonts w:asciiTheme="minorHAnsi" w:hAnsiTheme="minorHAnsi" w:cstheme="minorHAnsi"/>
          <w:color w:val="000000"/>
          <w:sz w:val="20"/>
          <w:szCs w:val="20"/>
          <w:bdr w:val="none" w:sz="0" w:space="0" w:color="auto" w:frame="1"/>
          <w:shd w:val="clear" w:color="auto" w:fill="FFFFFF"/>
          <w:lang w:val="en-US" w:eastAsia="en-US"/>
        </w:rPr>
        <w:t>Students are advised that AP exam preparation is embedded as an important element of the course.</w:t>
      </w:r>
    </w:p>
    <w:p w14:paraId="7D05FC6A"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 </w:t>
      </w:r>
    </w:p>
    <w:p w14:paraId="69B16CC3" w14:textId="77777777" w:rsidR="007D76D1" w:rsidRPr="003818EF" w:rsidRDefault="007D76D1" w:rsidP="007D76D1">
      <w:pPr>
        <w:rPr>
          <w:rFonts w:asciiTheme="minorHAnsi" w:hAnsiTheme="minorHAnsi" w:cstheme="minorHAnsi"/>
          <w:color w:val="242424"/>
          <w:sz w:val="20"/>
          <w:szCs w:val="20"/>
          <w:lang w:val="en-US" w:eastAsia="en-US"/>
        </w:rPr>
      </w:pPr>
      <w:r w:rsidRPr="003818EF">
        <w:rPr>
          <w:rFonts w:asciiTheme="minorHAnsi" w:hAnsiTheme="minorHAnsi" w:cstheme="minorHAnsi"/>
          <w:color w:val="000000"/>
          <w:sz w:val="20"/>
          <w:szCs w:val="20"/>
          <w:bdr w:val="none" w:sz="0" w:space="0" w:color="auto" w:frame="1"/>
          <w:lang w:val="en-US" w:eastAsia="en-US"/>
        </w:rPr>
        <w:t>This is an 8-credit course - 4 credits will be received for AP Literature and Composition on successful completion of the AP Exam, and 4 credits will be received for English Studies 12. Students who achieve a 4 or 5 in this course's AP Exam will be eligible for advanced credit in First Year English at many colleges and universities.</w:t>
      </w:r>
    </w:p>
    <w:p w14:paraId="56A6513A" w14:textId="77777777" w:rsidR="007D76D1" w:rsidRDefault="007D76D1" w:rsidP="007D76D1">
      <w:pPr>
        <w:spacing w:after="160" w:line="259" w:lineRule="auto"/>
        <w:rPr>
          <w:rFonts w:asciiTheme="minorHAnsi" w:eastAsiaTheme="minorHAnsi" w:hAnsiTheme="minorHAnsi" w:cstheme="minorBidi"/>
          <w:kern w:val="2"/>
          <w:sz w:val="20"/>
          <w:szCs w:val="20"/>
          <w:lang w:val="en-US" w:eastAsia="en-US"/>
          <w14:ligatures w14:val="standardContextual"/>
        </w:rPr>
      </w:pPr>
    </w:p>
    <w:p w14:paraId="2DFDE010" w14:textId="77777777" w:rsidR="005145B3" w:rsidRDefault="005145B3" w:rsidP="00DB590F">
      <w:pPr>
        <w:widowControl w:val="0"/>
        <w:tabs>
          <w:tab w:val="left" w:pos="5760"/>
          <w:tab w:val="right" w:pos="9360"/>
        </w:tabs>
        <w:autoSpaceDE w:val="0"/>
        <w:autoSpaceDN w:val="0"/>
        <w:adjustRightInd w:val="0"/>
        <w:rPr>
          <w:rFonts w:asciiTheme="minorHAnsi" w:hAnsiTheme="minorHAnsi" w:cstheme="minorHAnsi"/>
          <w:b/>
          <w:bCs/>
          <w:sz w:val="20"/>
          <w:szCs w:val="20"/>
        </w:rPr>
      </w:pPr>
    </w:p>
    <w:p w14:paraId="45C66ECC" w14:textId="3310FE70" w:rsidR="000C0E50" w:rsidRPr="00D54B24" w:rsidRDefault="00BA362C" w:rsidP="00DB590F">
      <w:pPr>
        <w:widowControl w:val="0"/>
        <w:tabs>
          <w:tab w:val="left" w:pos="5760"/>
          <w:tab w:val="right" w:pos="9360"/>
        </w:tabs>
        <w:autoSpaceDE w:val="0"/>
        <w:autoSpaceDN w:val="0"/>
        <w:adjustRightInd w:val="0"/>
        <w:rPr>
          <w:rFonts w:asciiTheme="minorHAnsi" w:hAnsiTheme="minorHAnsi" w:cstheme="minorHAnsi"/>
          <w:b/>
          <w:bCs/>
          <w:sz w:val="20"/>
          <w:szCs w:val="20"/>
        </w:rPr>
      </w:pPr>
      <w:r w:rsidRPr="00D54B24">
        <w:rPr>
          <w:rFonts w:asciiTheme="minorHAnsi" w:hAnsiTheme="minorHAnsi" w:cstheme="minorHAnsi"/>
          <w:b/>
          <w:bCs/>
          <w:sz w:val="20"/>
          <w:szCs w:val="20"/>
        </w:rPr>
        <w:t>AP CALCULUS 12 AB</w:t>
      </w:r>
      <w:r w:rsidR="00DB590F">
        <w:rPr>
          <w:rFonts w:asciiTheme="minorHAnsi" w:hAnsiTheme="minorHAnsi" w:cstheme="minorHAnsi"/>
          <w:b/>
          <w:bCs/>
          <w:sz w:val="20"/>
          <w:szCs w:val="20"/>
        </w:rPr>
        <w:tab/>
      </w:r>
      <w:r w:rsidRPr="00D54B24">
        <w:rPr>
          <w:rFonts w:asciiTheme="minorHAnsi" w:hAnsiTheme="minorHAnsi" w:cstheme="minorHAnsi"/>
          <w:b/>
          <w:bCs/>
          <w:sz w:val="20"/>
          <w:szCs w:val="20"/>
        </w:rPr>
        <w:t>ACAL</w:t>
      </w:r>
      <w:r w:rsidR="000C0E50" w:rsidRPr="00D54B24">
        <w:rPr>
          <w:rFonts w:asciiTheme="minorHAnsi" w:hAnsiTheme="minorHAnsi" w:cstheme="minorHAnsi"/>
          <w:b/>
          <w:bCs/>
          <w:sz w:val="20"/>
          <w:szCs w:val="20"/>
        </w:rPr>
        <w:t>-12</w:t>
      </w:r>
    </w:p>
    <w:p w14:paraId="4B1F511A" w14:textId="77777777" w:rsidR="00D93E7F" w:rsidRPr="00D54B24" w:rsidRDefault="00D93E7F" w:rsidP="0023461E">
      <w:pPr>
        <w:widowControl w:val="0"/>
        <w:tabs>
          <w:tab w:val="right" w:pos="9360"/>
        </w:tabs>
        <w:autoSpaceDE w:val="0"/>
        <w:autoSpaceDN w:val="0"/>
        <w:adjustRightInd w:val="0"/>
        <w:rPr>
          <w:rFonts w:asciiTheme="minorHAnsi" w:hAnsiTheme="minorHAnsi" w:cstheme="minorHAnsi"/>
          <w:b/>
          <w:sz w:val="20"/>
          <w:szCs w:val="20"/>
        </w:rPr>
      </w:pPr>
    </w:p>
    <w:p w14:paraId="7427A4A2" w14:textId="3367C074" w:rsidR="000C0E50" w:rsidRPr="00D54B24" w:rsidRDefault="000C0E50" w:rsidP="00B61B40">
      <w:pPr>
        <w:widowControl w:val="0"/>
        <w:autoSpaceDE w:val="0"/>
        <w:autoSpaceDN w:val="0"/>
        <w:adjustRightInd w:val="0"/>
        <w:rPr>
          <w:rFonts w:asciiTheme="minorHAnsi" w:hAnsiTheme="minorHAnsi" w:cstheme="minorHAnsi"/>
          <w:i/>
          <w:sz w:val="20"/>
          <w:szCs w:val="20"/>
        </w:rPr>
      </w:pPr>
      <w:r w:rsidRPr="00D54B24">
        <w:rPr>
          <w:rFonts w:asciiTheme="minorHAnsi" w:hAnsiTheme="minorHAnsi" w:cstheme="minorHAnsi"/>
          <w:i/>
          <w:sz w:val="20"/>
          <w:szCs w:val="20"/>
        </w:rPr>
        <w:t>Prerequisites Required: Pre-Calculus 11 with a minimum grade of 86%, Pre-Calculus 12 with a minimum grade of 86% (Or to be taken concurrently</w:t>
      </w:r>
      <w:r w:rsidR="00A76945" w:rsidRPr="00D54B24">
        <w:rPr>
          <w:rFonts w:asciiTheme="minorHAnsi" w:hAnsiTheme="minorHAnsi" w:cstheme="minorHAnsi"/>
          <w:i/>
          <w:sz w:val="20"/>
          <w:szCs w:val="20"/>
        </w:rPr>
        <w:t xml:space="preserve"> if you are in your Grade 12 year</w:t>
      </w:r>
      <w:r w:rsidRPr="00D54B24">
        <w:rPr>
          <w:rFonts w:asciiTheme="minorHAnsi" w:hAnsiTheme="minorHAnsi" w:cstheme="minorHAnsi"/>
          <w:i/>
          <w:sz w:val="20"/>
          <w:szCs w:val="20"/>
        </w:rPr>
        <w:t>)</w:t>
      </w:r>
    </w:p>
    <w:p w14:paraId="68DF9DA6" w14:textId="77777777" w:rsidR="000C0E50" w:rsidRPr="00D54B24" w:rsidRDefault="005A37E2" w:rsidP="00B61B40">
      <w:pPr>
        <w:widowControl w:val="0"/>
        <w:autoSpaceDE w:val="0"/>
        <w:autoSpaceDN w:val="0"/>
        <w:adjustRightInd w:val="0"/>
        <w:rPr>
          <w:rFonts w:asciiTheme="minorHAnsi" w:hAnsiTheme="minorHAnsi" w:cstheme="minorHAnsi"/>
          <w:b/>
          <w:i/>
          <w:sz w:val="20"/>
          <w:szCs w:val="20"/>
        </w:rPr>
      </w:pPr>
      <w:r w:rsidRPr="00D54B24">
        <w:rPr>
          <w:rFonts w:asciiTheme="minorHAnsi" w:hAnsiTheme="minorHAnsi" w:cstheme="minorHAnsi"/>
          <w:b/>
          <w:i/>
          <w:sz w:val="20"/>
          <w:szCs w:val="20"/>
        </w:rPr>
        <w:t xml:space="preserve">A supplemental AP application form </w:t>
      </w:r>
      <w:r w:rsidR="003043B0" w:rsidRPr="00D54B24">
        <w:rPr>
          <w:rFonts w:asciiTheme="minorHAnsi" w:hAnsiTheme="minorHAnsi" w:cstheme="minorHAnsi"/>
          <w:b/>
          <w:i/>
          <w:sz w:val="20"/>
          <w:szCs w:val="20"/>
        </w:rPr>
        <w:t>and a recommendation from your Pre-Calculus teacher is required.</w:t>
      </w:r>
    </w:p>
    <w:p w14:paraId="65F9C3DC" w14:textId="77777777" w:rsidR="00F10ACF" w:rsidRPr="00D54B24" w:rsidRDefault="00F10ACF" w:rsidP="00B61B40">
      <w:pPr>
        <w:widowControl w:val="0"/>
        <w:autoSpaceDE w:val="0"/>
        <w:autoSpaceDN w:val="0"/>
        <w:adjustRightInd w:val="0"/>
        <w:rPr>
          <w:rFonts w:asciiTheme="minorHAnsi" w:hAnsiTheme="minorHAnsi" w:cstheme="minorHAnsi"/>
          <w:sz w:val="20"/>
          <w:szCs w:val="20"/>
        </w:rPr>
      </w:pPr>
    </w:p>
    <w:p w14:paraId="6FB2B06C" w14:textId="77777777" w:rsidR="00F73F21" w:rsidRPr="00D54B24" w:rsidRDefault="000C0E50" w:rsidP="00F73F21">
      <w:pPr>
        <w:widowControl w:val="0"/>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 xml:space="preserve">AP Calculus AB consists of a full high school academic year of work and is comparable to calculus courses in colleges and universities.  Students are expected to write the AP Calculus AB exam and it is highly recommended that those wishing to take AP Calculus 12 AB be very strong in Mathematics.  Those who are taking Pre-Calculus 12 concurrently must have a strong understanding of trigonometry and logarithms.  </w:t>
      </w:r>
      <w:r w:rsidR="00F73F21" w:rsidRPr="00D54B24">
        <w:rPr>
          <w:rFonts w:asciiTheme="minorHAnsi" w:hAnsiTheme="minorHAnsi" w:cstheme="minorHAnsi"/>
          <w:sz w:val="20"/>
          <w:szCs w:val="20"/>
        </w:rPr>
        <w:t xml:space="preserve">Priority will be given to those who have taken their Pre-Calculus 11 and 12 at </w:t>
      </w:r>
      <w:proofErr w:type="spellStart"/>
      <w:r w:rsidR="00F73F21" w:rsidRPr="00D54B24">
        <w:rPr>
          <w:rFonts w:asciiTheme="minorHAnsi" w:hAnsiTheme="minorHAnsi" w:cstheme="minorHAnsi"/>
          <w:sz w:val="20"/>
          <w:szCs w:val="20"/>
        </w:rPr>
        <w:t>UHill</w:t>
      </w:r>
      <w:proofErr w:type="spellEnd"/>
      <w:r w:rsidR="00F73F21" w:rsidRPr="00D54B24">
        <w:rPr>
          <w:rFonts w:asciiTheme="minorHAnsi" w:hAnsiTheme="minorHAnsi" w:cstheme="minorHAnsi"/>
          <w:sz w:val="20"/>
          <w:szCs w:val="20"/>
        </w:rPr>
        <w:t xml:space="preserve"> and/or those who are entering their graduating year.</w:t>
      </w:r>
    </w:p>
    <w:p w14:paraId="7E1D9B26" w14:textId="4CF18CA6" w:rsidR="000C0E50" w:rsidRPr="00D54B24" w:rsidRDefault="000C0E50" w:rsidP="00B61B40">
      <w:pPr>
        <w:widowControl w:val="0"/>
        <w:autoSpaceDE w:val="0"/>
        <w:autoSpaceDN w:val="0"/>
        <w:adjustRightInd w:val="0"/>
        <w:rPr>
          <w:rFonts w:asciiTheme="minorHAnsi" w:hAnsiTheme="minorHAnsi" w:cstheme="minorHAnsi"/>
          <w:sz w:val="20"/>
          <w:szCs w:val="20"/>
        </w:rPr>
      </w:pPr>
    </w:p>
    <w:p w14:paraId="1BDC25D9" w14:textId="5549659A" w:rsidR="000C0E50" w:rsidRPr="00D54B24" w:rsidRDefault="000C0E50" w:rsidP="00B61B40">
      <w:pPr>
        <w:widowControl w:val="0"/>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 xml:space="preserve">Most of the year will be devoted to differential and integral calculus.  Topics </w:t>
      </w:r>
      <w:r w:rsidR="00704FA6" w:rsidRPr="00D54B24">
        <w:rPr>
          <w:rFonts w:asciiTheme="minorHAnsi" w:hAnsiTheme="minorHAnsi" w:cstheme="minorHAnsi"/>
          <w:sz w:val="20"/>
          <w:szCs w:val="20"/>
        </w:rPr>
        <w:t>include</w:t>
      </w:r>
      <w:r w:rsidRPr="00D54B24">
        <w:rPr>
          <w:rFonts w:asciiTheme="minorHAnsi" w:hAnsiTheme="minorHAnsi" w:cstheme="minorHAnsi"/>
          <w:sz w:val="20"/>
          <w:szCs w:val="20"/>
        </w:rPr>
        <w:t xml:space="preserve"> Functions, Graphs, and Limits, Concept of Derivatives, Derivatives at a Point, Derivative as a function, Second Derivatives, Applications of Derivatives, Computation of Derivatives, Interpretations and Properties of Definite Integrals, Application of Integrals, Fundamental Theorem of Calculus, Techniques of Antidifferentiation, Applications of Antidifferentiation, and Numerical Approximations to Definite Integrals.  A graphing calculator is required.</w:t>
      </w:r>
    </w:p>
    <w:p w14:paraId="1F3B1409" w14:textId="77777777" w:rsidR="000C0E50" w:rsidRPr="00D54B24" w:rsidRDefault="000C0E50" w:rsidP="00B61B40">
      <w:pPr>
        <w:widowControl w:val="0"/>
        <w:autoSpaceDE w:val="0"/>
        <w:autoSpaceDN w:val="0"/>
        <w:adjustRightInd w:val="0"/>
        <w:rPr>
          <w:rFonts w:asciiTheme="minorHAnsi" w:hAnsiTheme="minorHAnsi" w:cstheme="minorHAnsi"/>
          <w:sz w:val="20"/>
          <w:szCs w:val="20"/>
        </w:rPr>
      </w:pPr>
    </w:p>
    <w:p w14:paraId="68ABC468" w14:textId="77777777" w:rsidR="00A826DE" w:rsidRDefault="00A826DE" w:rsidP="00A826DE">
      <w:pPr>
        <w:tabs>
          <w:tab w:val="left" w:pos="5760"/>
        </w:tabs>
        <w:spacing w:line="259" w:lineRule="auto"/>
        <w:rPr>
          <w:rFonts w:asciiTheme="minorHAnsi" w:eastAsiaTheme="minorHAnsi" w:hAnsiTheme="minorHAnsi" w:cstheme="minorHAnsi"/>
          <w:b/>
          <w:bCs/>
          <w:sz w:val="20"/>
          <w:szCs w:val="20"/>
          <w:lang w:eastAsia="en-US"/>
        </w:rPr>
      </w:pPr>
      <w:bookmarkStart w:id="1" w:name="_Hlk90451522"/>
    </w:p>
    <w:p w14:paraId="2114126F" w14:textId="77777777" w:rsidR="005145B3" w:rsidRDefault="005145B3" w:rsidP="00A826DE">
      <w:pPr>
        <w:tabs>
          <w:tab w:val="left" w:pos="5760"/>
        </w:tabs>
        <w:spacing w:line="259" w:lineRule="auto"/>
        <w:rPr>
          <w:rFonts w:asciiTheme="minorHAnsi" w:eastAsiaTheme="minorHAnsi" w:hAnsiTheme="minorHAnsi" w:cstheme="minorHAnsi"/>
          <w:b/>
          <w:bCs/>
          <w:sz w:val="20"/>
          <w:szCs w:val="20"/>
          <w:lang w:eastAsia="en-US"/>
        </w:rPr>
      </w:pPr>
    </w:p>
    <w:p w14:paraId="08A87FB3" w14:textId="77777777" w:rsidR="005145B3" w:rsidRDefault="005145B3" w:rsidP="00A826DE">
      <w:pPr>
        <w:tabs>
          <w:tab w:val="left" w:pos="5760"/>
        </w:tabs>
        <w:spacing w:line="259" w:lineRule="auto"/>
        <w:rPr>
          <w:rFonts w:asciiTheme="minorHAnsi" w:eastAsiaTheme="minorHAnsi" w:hAnsiTheme="minorHAnsi" w:cstheme="minorHAnsi"/>
          <w:b/>
          <w:bCs/>
          <w:sz w:val="20"/>
          <w:szCs w:val="20"/>
          <w:lang w:eastAsia="en-US"/>
        </w:rPr>
      </w:pPr>
    </w:p>
    <w:p w14:paraId="0192E1A2" w14:textId="4337A276" w:rsidR="0031458D" w:rsidRDefault="0031458D" w:rsidP="00A826DE">
      <w:pPr>
        <w:tabs>
          <w:tab w:val="left" w:pos="5760"/>
        </w:tabs>
        <w:spacing w:line="259" w:lineRule="auto"/>
        <w:rPr>
          <w:rFonts w:asciiTheme="minorHAnsi" w:eastAsiaTheme="minorHAnsi" w:hAnsiTheme="minorHAnsi" w:cstheme="minorHAnsi"/>
          <w:b/>
          <w:bCs/>
          <w:sz w:val="20"/>
          <w:szCs w:val="20"/>
          <w:lang w:eastAsia="en-US"/>
        </w:rPr>
      </w:pPr>
      <w:r w:rsidRPr="00D54B24">
        <w:rPr>
          <w:rFonts w:asciiTheme="minorHAnsi" w:eastAsiaTheme="minorHAnsi" w:hAnsiTheme="minorHAnsi" w:cstheme="minorHAnsi"/>
          <w:b/>
          <w:bCs/>
          <w:sz w:val="20"/>
          <w:szCs w:val="20"/>
          <w:lang w:eastAsia="en-US"/>
        </w:rPr>
        <w:t xml:space="preserve">AP </w:t>
      </w:r>
      <w:r w:rsidR="007D6473" w:rsidRPr="00D54B24">
        <w:rPr>
          <w:rFonts w:asciiTheme="minorHAnsi" w:eastAsiaTheme="minorHAnsi" w:hAnsiTheme="minorHAnsi" w:cstheme="minorHAnsi"/>
          <w:b/>
          <w:bCs/>
          <w:sz w:val="20"/>
          <w:szCs w:val="20"/>
          <w:lang w:eastAsia="en-US"/>
        </w:rPr>
        <w:t>STATISTICS</w:t>
      </w:r>
      <w:r w:rsidRPr="00D54B24">
        <w:rPr>
          <w:rFonts w:asciiTheme="minorHAnsi" w:eastAsiaTheme="minorHAnsi" w:hAnsiTheme="minorHAnsi" w:cstheme="minorHAnsi"/>
          <w:b/>
          <w:bCs/>
          <w:sz w:val="20"/>
          <w:szCs w:val="20"/>
          <w:lang w:eastAsia="en-US"/>
        </w:rPr>
        <w:t xml:space="preserve"> 12</w:t>
      </w:r>
      <w:r w:rsidR="00640D78" w:rsidRPr="00D54B24">
        <w:rPr>
          <w:rFonts w:asciiTheme="minorHAnsi" w:eastAsiaTheme="minorHAnsi" w:hAnsiTheme="minorHAnsi" w:cstheme="minorHAnsi"/>
          <w:b/>
          <w:bCs/>
          <w:sz w:val="20"/>
          <w:szCs w:val="20"/>
          <w:lang w:eastAsia="en-US"/>
        </w:rPr>
        <w:tab/>
      </w:r>
      <w:r w:rsidRPr="00D54B24">
        <w:rPr>
          <w:rFonts w:asciiTheme="minorHAnsi" w:eastAsiaTheme="minorHAnsi" w:hAnsiTheme="minorHAnsi" w:cstheme="minorHAnsi"/>
          <w:b/>
          <w:bCs/>
          <w:sz w:val="20"/>
          <w:szCs w:val="20"/>
          <w:lang w:eastAsia="en-US"/>
        </w:rPr>
        <w:t>ASTA-12</w:t>
      </w:r>
    </w:p>
    <w:p w14:paraId="15C46129" w14:textId="77777777" w:rsidR="00E77D06" w:rsidRPr="00D54B24" w:rsidRDefault="00E77D06" w:rsidP="00B233F3">
      <w:pPr>
        <w:spacing w:line="259" w:lineRule="auto"/>
        <w:rPr>
          <w:rFonts w:asciiTheme="minorHAnsi" w:eastAsiaTheme="minorHAnsi" w:hAnsiTheme="minorHAnsi" w:cstheme="minorHAnsi"/>
          <w:b/>
          <w:bCs/>
          <w:sz w:val="20"/>
          <w:szCs w:val="20"/>
          <w:lang w:eastAsia="en-US"/>
        </w:rPr>
      </w:pPr>
    </w:p>
    <w:p w14:paraId="7AE6B766" w14:textId="77777777" w:rsidR="0031458D" w:rsidRPr="00D54B24" w:rsidRDefault="0031458D" w:rsidP="0031458D">
      <w:pPr>
        <w:widowControl w:val="0"/>
        <w:autoSpaceDE w:val="0"/>
        <w:autoSpaceDN w:val="0"/>
        <w:adjustRightInd w:val="0"/>
        <w:rPr>
          <w:rFonts w:asciiTheme="minorHAnsi" w:hAnsiTheme="minorHAnsi" w:cstheme="minorHAnsi"/>
          <w:b/>
          <w:i/>
          <w:sz w:val="20"/>
          <w:szCs w:val="20"/>
        </w:rPr>
      </w:pPr>
      <w:r w:rsidRPr="00D54B24">
        <w:rPr>
          <w:rFonts w:asciiTheme="minorHAnsi" w:hAnsiTheme="minorHAnsi" w:cstheme="minorHAnsi"/>
          <w:i/>
          <w:sz w:val="20"/>
          <w:szCs w:val="20"/>
        </w:rPr>
        <w:t xml:space="preserve">Prerequisites Required: Pre-Calculus 11 with a minimum grade of 86%. Note: AP Statistics and AP Calculus AB cannot be taken concurrently. </w:t>
      </w:r>
      <w:r w:rsidRPr="00D54B24">
        <w:rPr>
          <w:rFonts w:asciiTheme="minorHAnsi" w:hAnsiTheme="minorHAnsi" w:cstheme="minorHAnsi"/>
          <w:b/>
          <w:i/>
          <w:sz w:val="20"/>
          <w:szCs w:val="20"/>
        </w:rPr>
        <w:t>A supplemental AP application form and a recommendation from your Pre-Calculus teacher is required.</w:t>
      </w:r>
    </w:p>
    <w:p w14:paraId="248AF84E" w14:textId="77777777" w:rsidR="00104A51" w:rsidRDefault="00104A51" w:rsidP="0031458D">
      <w:pPr>
        <w:spacing w:after="160" w:line="259" w:lineRule="auto"/>
        <w:rPr>
          <w:rFonts w:asciiTheme="minorHAnsi" w:eastAsiaTheme="minorHAnsi" w:hAnsiTheme="minorHAnsi" w:cstheme="minorHAnsi"/>
          <w:sz w:val="20"/>
          <w:szCs w:val="20"/>
          <w:lang w:eastAsia="en-US"/>
        </w:rPr>
      </w:pPr>
    </w:p>
    <w:p w14:paraId="0445F756" w14:textId="2D294D65" w:rsidR="0031458D" w:rsidRPr="00D54B24" w:rsidRDefault="0031458D" w:rsidP="0031458D">
      <w:pPr>
        <w:spacing w:after="160" w:line="259" w:lineRule="auto"/>
        <w:rPr>
          <w:rFonts w:asciiTheme="minorHAnsi" w:eastAsiaTheme="minorHAnsi" w:hAnsiTheme="minorHAnsi" w:cstheme="minorHAnsi"/>
          <w:sz w:val="20"/>
          <w:szCs w:val="20"/>
          <w:lang w:eastAsia="en-US"/>
        </w:rPr>
      </w:pPr>
      <w:r w:rsidRPr="00D54B24">
        <w:rPr>
          <w:rFonts w:asciiTheme="minorHAnsi" w:eastAsiaTheme="minorHAnsi" w:hAnsiTheme="minorHAnsi" w:cstheme="minorHAnsi"/>
          <w:sz w:val="20"/>
          <w:szCs w:val="20"/>
          <w:lang w:eastAsia="en-US"/>
        </w:rPr>
        <w:t xml:space="preserve">AP Statistics is an introductory statistics course that allows students to learn theory and tools for collecting, </w:t>
      </w:r>
      <w:proofErr w:type="gramStart"/>
      <w:r w:rsidRPr="00D54B24">
        <w:rPr>
          <w:rFonts w:asciiTheme="minorHAnsi" w:eastAsiaTheme="minorHAnsi" w:hAnsiTheme="minorHAnsi" w:cstheme="minorHAnsi"/>
          <w:sz w:val="20"/>
          <w:szCs w:val="20"/>
          <w:lang w:eastAsia="en-US"/>
        </w:rPr>
        <w:t>analyzing</w:t>
      </w:r>
      <w:proofErr w:type="gramEnd"/>
      <w:r w:rsidRPr="00D54B24">
        <w:rPr>
          <w:rFonts w:asciiTheme="minorHAnsi" w:eastAsiaTheme="minorHAnsi" w:hAnsiTheme="minorHAnsi" w:cstheme="minorHAnsi"/>
          <w:sz w:val="20"/>
          <w:szCs w:val="20"/>
          <w:lang w:eastAsia="en-US"/>
        </w:rPr>
        <w:t xml:space="preserve"> and drawing conclusions from data.  Students develop their knowledge of the concepts using technology, investigations, problem solving and writing as they explore the three main themes,</w:t>
      </w:r>
    </w:p>
    <w:p w14:paraId="0B2E4C67" w14:textId="77777777" w:rsidR="0031458D" w:rsidRPr="00D54B24" w:rsidRDefault="0031458D" w:rsidP="0031458D">
      <w:pPr>
        <w:numPr>
          <w:ilvl w:val="0"/>
          <w:numId w:val="28"/>
        </w:numPr>
        <w:spacing w:after="160" w:line="259" w:lineRule="auto"/>
        <w:contextualSpacing/>
        <w:rPr>
          <w:rFonts w:asciiTheme="minorHAnsi" w:eastAsiaTheme="minorHAnsi" w:hAnsiTheme="minorHAnsi" w:cstheme="minorHAnsi"/>
          <w:sz w:val="20"/>
          <w:szCs w:val="20"/>
          <w:lang w:eastAsia="en-US"/>
        </w:rPr>
      </w:pPr>
      <w:r w:rsidRPr="00D54B24">
        <w:rPr>
          <w:rFonts w:asciiTheme="minorHAnsi" w:eastAsiaTheme="minorHAnsi" w:hAnsiTheme="minorHAnsi" w:cstheme="minorHAnsi"/>
          <w:sz w:val="20"/>
          <w:szCs w:val="20"/>
          <w:lang w:eastAsia="en-US"/>
        </w:rPr>
        <w:t>variation and distribution</w:t>
      </w:r>
    </w:p>
    <w:p w14:paraId="0A35C85B" w14:textId="77777777" w:rsidR="0031458D" w:rsidRPr="00D54B24" w:rsidRDefault="0031458D" w:rsidP="0031458D">
      <w:pPr>
        <w:numPr>
          <w:ilvl w:val="0"/>
          <w:numId w:val="28"/>
        </w:numPr>
        <w:spacing w:after="160" w:line="259" w:lineRule="auto"/>
        <w:contextualSpacing/>
        <w:rPr>
          <w:rFonts w:asciiTheme="minorHAnsi" w:eastAsiaTheme="minorHAnsi" w:hAnsiTheme="minorHAnsi" w:cstheme="minorHAnsi"/>
          <w:sz w:val="20"/>
          <w:szCs w:val="20"/>
          <w:lang w:eastAsia="en-US"/>
        </w:rPr>
      </w:pPr>
      <w:r w:rsidRPr="00D54B24">
        <w:rPr>
          <w:rFonts w:asciiTheme="minorHAnsi" w:eastAsiaTheme="minorHAnsi" w:hAnsiTheme="minorHAnsi" w:cstheme="minorHAnsi"/>
          <w:sz w:val="20"/>
          <w:szCs w:val="20"/>
          <w:lang w:eastAsia="en-US"/>
        </w:rPr>
        <w:t>patterns and uncertainty</w:t>
      </w:r>
    </w:p>
    <w:p w14:paraId="4C541089" w14:textId="77777777" w:rsidR="0031458D" w:rsidRPr="00D54B24" w:rsidRDefault="0031458D" w:rsidP="0031458D">
      <w:pPr>
        <w:numPr>
          <w:ilvl w:val="0"/>
          <w:numId w:val="28"/>
        </w:numPr>
        <w:spacing w:after="160" w:line="259" w:lineRule="auto"/>
        <w:contextualSpacing/>
        <w:rPr>
          <w:rFonts w:asciiTheme="minorHAnsi" w:eastAsiaTheme="minorHAnsi" w:hAnsiTheme="minorHAnsi" w:cstheme="minorHAnsi"/>
          <w:sz w:val="20"/>
          <w:szCs w:val="20"/>
          <w:lang w:eastAsia="en-US"/>
        </w:rPr>
      </w:pPr>
      <w:r w:rsidRPr="00D54B24">
        <w:rPr>
          <w:rFonts w:asciiTheme="minorHAnsi" w:eastAsiaTheme="minorHAnsi" w:hAnsiTheme="minorHAnsi" w:cstheme="minorHAnsi"/>
          <w:sz w:val="20"/>
          <w:szCs w:val="20"/>
          <w:lang w:eastAsia="en-US"/>
        </w:rPr>
        <w:t xml:space="preserve">data-based predictions, </w:t>
      </w:r>
      <w:proofErr w:type="gramStart"/>
      <w:r w:rsidRPr="00D54B24">
        <w:rPr>
          <w:rFonts w:asciiTheme="minorHAnsi" w:eastAsiaTheme="minorHAnsi" w:hAnsiTheme="minorHAnsi" w:cstheme="minorHAnsi"/>
          <w:sz w:val="20"/>
          <w:szCs w:val="20"/>
          <w:lang w:eastAsia="en-US"/>
        </w:rPr>
        <w:t>decisions</w:t>
      </w:r>
      <w:proofErr w:type="gramEnd"/>
      <w:r w:rsidRPr="00D54B24">
        <w:rPr>
          <w:rFonts w:asciiTheme="minorHAnsi" w:eastAsiaTheme="minorHAnsi" w:hAnsiTheme="minorHAnsi" w:cstheme="minorHAnsi"/>
          <w:sz w:val="20"/>
          <w:szCs w:val="20"/>
          <w:lang w:eastAsia="en-US"/>
        </w:rPr>
        <w:t xml:space="preserve"> and conclusions</w:t>
      </w:r>
    </w:p>
    <w:p w14:paraId="500B385F" w14:textId="6A0F06E4" w:rsidR="0031458D" w:rsidRDefault="0031458D" w:rsidP="0031458D">
      <w:pPr>
        <w:spacing w:after="160" w:line="259" w:lineRule="auto"/>
        <w:rPr>
          <w:rFonts w:asciiTheme="minorHAnsi" w:eastAsiaTheme="minorHAnsi" w:hAnsiTheme="minorHAnsi" w:cstheme="minorHAnsi"/>
          <w:sz w:val="20"/>
          <w:szCs w:val="20"/>
          <w:lang w:eastAsia="en-US"/>
        </w:rPr>
      </w:pPr>
      <w:r w:rsidRPr="00D54B24">
        <w:rPr>
          <w:rFonts w:asciiTheme="minorHAnsi" w:eastAsiaTheme="minorHAnsi" w:hAnsiTheme="minorHAnsi" w:cstheme="minorHAnsi"/>
          <w:sz w:val="20"/>
          <w:szCs w:val="20"/>
          <w:lang w:eastAsia="en-US"/>
        </w:rPr>
        <w:t>A graphing calcula</w:t>
      </w:r>
      <w:r w:rsidR="00D147F8">
        <w:rPr>
          <w:rFonts w:asciiTheme="minorHAnsi" w:eastAsiaTheme="minorHAnsi" w:hAnsiTheme="minorHAnsi" w:cstheme="minorHAnsi"/>
          <w:sz w:val="20"/>
          <w:szCs w:val="20"/>
          <w:lang w:eastAsia="en-US"/>
        </w:rPr>
        <w:t>tor</w:t>
      </w:r>
      <w:r w:rsidRPr="00D54B24">
        <w:rPr>
          <w:rFonts w:asciiTheme="minorHAnsi" w:eastAsiaTheme="minorHAnsi" w:hAnsiTheme="minorHAnsi" w:cstheme="minorHAnsi"/>
          <w:sz w:val="20"/>
          <w:szCs w:val="20"/>
          <w:lang w:eastAsia="en-US"/>
        </w:rPr>
        <w:t xml:space="preserve"> is recommended.</w:t>
      </w:r>
    </w:p>
    <w:p w14:paraId="3CEBE2DD" w14:textId="77777777" w:rsidR="007E6AC1" w:rsidRDefault="007E6AC1" w:rsidP="007E6AC1">
      <w:pPr>
        <w:spacing w:after="160" w:line="259" w:lineRule="auto"/>
        <w:rPr>
          <w:rFonts w:asciiTheme="minorHAnsi" w:hAnsiTheme="minorHAnsi" w:cstheme="minorHAnsi"/>
          <w:color w:val="000000" w:themeColor="text1"/>
          <w:sz w:val="20"/>
          <w:szCs w:val="20"/>
        </w:rPr>
      </w:pPr>
      <w:r w:rsidRPr="00704FA6">
        <w:rPr>
          <w:rFonts w:asciiTheme="minorHAnsi" w:hAnsiTheme="minorHAnsi" w:cstheme="minorHAnsi"/>
          <w:color w:val="000000" w:themeColor="text1"/>
          <w:sz w:val="20"/>
          <w:szCs w:val="20"/>
        </w:rPr>
        <w:t xml:space="preserve">Priority will be given to those who have taken their Pre-Calculus 11 at </w:t>
      </w:r>
      <w:proofErr w:type="spellStart"/>
      <w:r w:rsidRPr="00704FA6">
        <w:rPr>
          <w:rFonts w:asciiTheme="minorHAnsi" w:hAnsiTheme="minorHAnsi" w:cstheme="minorHAnsi"/>
          <w:color w:val="000000" w:themeColor="text1"/>
          <w:sz w:val="20"/>
          <w:szCs w:val="20"/>
        </w:rPr>
        <w:t>UHill</w:t>
      </w:r>
      <w:proofErr w:type="spellEnd"/>
      <w:r w:rsidRPr="00704FA6">
        <w:rPr>
          <w:rFonts w:asciiTheme="minorHAnsi" w:hAnsiTheme="minorHAnsi" w:cstheme="minorHAnsi"/>
          <w:color w:val="000000" w:themeColor="text1"/>
          <w:sz w:val="20"/>
          <w:szCs w:val="20"/>
        </w:rPr>
        <w:t xml:space="preserve"> and/or those who are entering their graduating year.</w:t>
      </w:r>
    </w:p>
    <w:bookmarkEnd w:id="1"/>
    <w:p w14:paraId="2A09ABD0" w14:textId="77777777" w:rsidR="002664C1" w:rsidRDefault="002664C1" w:rsidP="1526B3F9">
      <w:pPr>
        <w:pStyle w:val="Heading1"/>
        <w:tabs>
          <w:tab w:val="right" w:pos="9360"/>
        </w:tabs>
        <w:rPr>
          <w:rFonts w:asciiTheme="minorHAnsi" w:hAnsiTheme="minorHAnsi" w:cstheme="minorHAnsi"/>
          <w:sz w:val="20"/>
        </w:rPr>
      </w:pPr>
    </w:p>
    <w:p w14:paraId="01538844" w14:textId="77777777" w:rsidR="003818EF" w:rsidRDefault="003818EF" w:rsidP="00A826DE">
      <w:pPr>
        <w:pStyle w:val="Heading1"/>
        <w:tabs>
          <w:tab w:val="left" w:pos="5760"/>
          <w:tab w:val="right" w:pos="9360"/>
        </w:tabs>
        <w:rPr>
          <w:rFonts w:asciiTheme="minorHAnsi" w:hAnsiTheme="minorHAnsi" w:cstheme="minorHAnsi"/>
          <w:sz w:val="20"/>
        </w:rPr>
      </w:pPr>
    </w:p>
    <w:p w14:paraId="0FA840CE" w14:textId="55C85436" w:rsidR="00FE3BBB" w:rsidRPr="00D54B24" w:rsidRDefault="00305626" w:rsidP="00A826DE">
      <w:pPr>
        <w:pStyle w:val="Heading1"/>
        <w:tabs>
          <w:tab w:val="left" w:pos="5760"/>
          <w:tab w:val="right" w:pos="9360"/>
        </w:tabs>
        <w:rPr>
          <w:rFonts w:asciiTheme="minorHAnsi" w:hAnsiTheme="minorHAnsi" w:cstheme="minorHAnsi"/>
          <w:sz w:val="20"/>
        </w:rPr>
      </w:pPr>
      <w:r>
        <w:rPr>
          <w:rFonts w:asciiTheme="minorHAnsi" w:hAnsiTheme="minorHAnsi" w:cstheme="minorHAnsi"/>
          <w:sz w:val="20"/>
        </w:rPr>
        <w:t xml:space="preserve">LIFESCIENCES </w:t>
      </w:r>
      <w:r w:rsidR="00C532C4">
        <w:rPr>
          <w:rFonts w:asciiTheme="minorHAnsi" w:hAnsiTheme="minorHAnsi" w:cstheme="minorHAnsi"/>
          <w:sz w:val="20"/>
        </w:rPr>
        <w:t xml:space="preserve">11 </w:t>
      </w:r>
      <w:r w:rsidR="00F34A30" w:rsidRPr="00D54B24">
        <w:rPr>
          <w:rFonts w:asciiTheme="minorHAnsi" w:hAnsiTheme="minorHAnsi" w:cstheme="minorHAnsi"/>
          <w:sz w:val="20"/>
        </w:rPr>
        <w:t xml:space="preserve">PRE </w:t>
      </w:r>
      <w:r w:rsidR="00C532C4" w:rsidRPr="00D54B24">
        <w:rPr>
          <w:rFonts w:asciiTheme="minorHAnsi" w:hAnsiTheme="minorHAnsi" w:cstheme="minorHAnsi"/>
          <w:sz w:val="20"/>
        </w:rPr>
        <w:t xml:space="preserve">AP </w:t>
      </w:r>
      <w:r w:rsidR="00C532C4">
        <w:rPr>
          <w:rFonts w:asciiTheme="minorHAnsi" w:hAnsiTheme="minorHAnsi" w:cstheme="minorHAnsi"/>
          <w:sz w:val="20"/>
        </w:rPr>
        <w:tab/>
      </w:r>
      <w:r w:rsidR="00D05820" w:rsidRPr="00C532C4">
        <w:rPr>
          <w:rFonts w:asciiTheme="minorHAnsi" w:hAnsiTheme="minorHAnsi" w:cstheme="minorHAnsi"/>
          <w:sz w:val="20"/>
        </w:rPr>
        <w:t>MLFSC11ENR</w:t>
      </w:r>
    </w:p>
    <w:p w14:paraId="562C75D1" w14:textId="77777777" w:rsidR="00F42D93" w:rsidRPr="00D54B24" w:rsidRDefault="00F42D93" w:rsidP="00B61B40">
      <w:pPr>
        <w:rPr>
          <w:rFonts w:asciiTheme="minorHAnsi" w:hAnsiTheme="minorHAnsi" w:cstheme="minorHAnsi"/>
          <w:i/>
          <w:sz w:val="20"/>
          <w:szCs w:val="20"/>
        </w:rPr>
      </w:pPr>
    </w:p>
    <w:p w14:paraId="6451B7BE" w14:textId="56E3DAD3" w:rsidR="000535D9" w:rsidRPr="00D54B24" w:rsidRDefault="00F45845" w:rsidP="000535D9">
      <w:pPr>
        <w:shd w:val="clear" w:color="auto" w:fill="FFFFFF"/>
        <w:rPr>
          <w:rFonts w:asciiTheme="minorHAnsi" w:hAnsiTheme="minorHAnsi" w:cstheme="minorHAnsi"/>
          <w:color w:val="000000"/>
          <w:sz w:val="20"/>
          <w:szCs w:val="20"/>
          <w:lang w:val="en-US" w:eastAsia="en-US"/>
        </w:rPr>
      </w:pPr>
      <w:r>
        <w:rPr>
          <w:rFonts w:asciiTheme="minorHAnsi" w:hAnsiTheme="minorHAnsi" w:cstheme="minorHAnsi"/>
          <w:i/>
          <w:iCs/>
          <w:color w:val="201F1E"/>
          <w:sz w:val="20"/>
          <w:szCs w:val="20"/>
        </w:rPr>
        <w:t>Prerequisite</w:t>
      </w:r>
      <w:r w:rsidR="000535D9" w:rsidRPr="00D54B24">
        <w:rPr>
          <w:rFonts w:asciiTheme="minorHAnsi" w:hAnsiTheme="minorHAnsi" w:cstheme="minorHAnsi"/>
          <w:i/>
          <w:iCs/>
          <w:color w:val="201F1E"/>
          <w:sz w:val="20"/>
          <w:szCs w:val="20"/>
        </w:rPr>
        <w:t xml:space="preserve"> Course Required: Science 10. </w:t>
      </w:r>
      <w:r w:rsidR="000535D9" w:rsidRPr="00D54B24">
        <w:rPr>
          <w:rFonts w:asciiTheme="minorHAnsi" w:hAnsiTheme="minorHAnsi" w:cstheme="minorHAnsi"/>
          <w:b/>
          <w:bCs/>
          <w:i/>
          <w:iCs/>
          <w:color w:val="201F1E"/>
          <w:sz w:val="20"/>
          <w:szCs w:val="20"/>
        </w:rPr>
        <w:t>A supplemental AP application form is required.</w:t>
      </w:r>
      <w:r w:rsidR="000535D9" w:rsidRPr="00D54B24">
        <w:rPr>
          <w:rFonts w:asciiTheme="minorHAnsi" w:hAnsiTheme="minorHAnsi" w:cstheme="minorHAnsi"/>
          <w:color w:val="201F1E"/>
          <w:sz w:val="20"/>
          <w:szCs w:val="20"/>
        </w:rPr>
        <w:t> </w:t>
      </w:r>
    </w:p>
    <w:p w14:paraId="2E02D97A" w14:textId="77777777" w:rsidR="000535D9" w:rsidRPr="00D54B24" w:rsidRDefault="000535D9" w:rsidP="000535D9">
      <w:pPr>
        <w:shd w:val="clear" w:color="auto" w:fill="FFFFFF"/>
        <w:rPr>
          <w:rFonts w:asciiTheme="minorHAnsi" w:hAnsiTheme="minorHAnsi" w:cstheme="minorHAnsi"/>
          <w:color w:val="000000"/>
          <w:sz w:val="20"/>
          <w:szCs w:val="20"/>
        </w:rPr>
      </w:pPr>
      <w:r w:rsidRPr="00D54B24">
        <w:rPr>
          <w:rFonts w:asciiTheme="minorHAnsi" w:hAnsiTheme="minorHAnsi" w:cstheme="minorHAnsi"/>
          <w:i/>
          <w:iCs/>
          <w:color w:val="201F1E"/>
          <w:sz w:val="20"/>
          <w:szCs w:val="20"/>
        </w:rPr>
        <w:t> </w:t>
      </w:r>
      <w:r w:rsidRPr="00D54B24">
        <w:rPr>
          <w:rFonts w:asciiTheme="minorHAnsi" w:hAnsiTheme="minorHAnsi" w:cstheme="minorHAnsi"/>
          <w:color w:val="201F1E"/>
          <w:sz w:val="20"/>
          <w:szCs w:val="20"/>
        </w:rPr>
        <w:t> </w:t>
      </w:r>
    </w:p>
    <w:p w14:paraId="54A84E3A" w14:textId="77777777" w:rsidR="00F34A30" w:rsidRPr="00D54B24" w:rsidRDefault="000535D9" w:rsidP="000535D9">
      <w:pPr>
        <w:shd w:val="clear" w:color="auto" w:fill="FFFFFF"/>
        <w:rPr>
          <w:rFonts w:asciiTheme="minorHAnsi" w:hAnsiTheme="minorHAnsi" w:cstheme="minorHAnsi"/>
          <w:sz w:val="20"/>
          <w:szCs w:val="20"/>
        </w:rPr>
      </w:pPr>
      <w:r w:rsidRPr="00D54B24">
        <w:rPr>
          <w:rFonts w:asciiTheme="minorHAnsi" w:hAnsiTheme="minorHAnsi" w:cstheme="minorHAnsi"/>
          <w:sz w:val="20"/>
          <w:szCs w:val="20"/>
        </w:rPr>
        <w:t xml:space="preserve">This course is </w:t>
      </w:r>
      <w:proofErr w:type="gramStart"/>
      <w:r w:rsidRPr="00D54B24">
        <w:rPr>
          <w:rFonts w:asciiTheme="minorHAnsi" w:hAnsiTheme="minorHAnsi" w:cstheme="minorHAnsi"/>
          <w:sz w:val="20"/>
          <w:szCs w:val="20"/>
        </w:rPr>
        <w:t>similar to</w:t>
      </w:r>
      <w:proofErr w:type="gramEnd"/>
      <w:r w:rsidRPr="00D54B24">
        <w:rPr>
          <w:rFonts w:asciiTheme="minorHAnsi" w:hAnsiTheme="minorHAnsi" w:cstheme="minorHAnsi"/>
          <w:sz w:val="20"/>
          <w:szCs w:val="20"/>
        </w:rPr>
        <w:t xml:space="preserve"> an enriched Biology 11 curriculum; however, it will take a more laboratory intensive, inquiry-based study of how living organisms evolve and interact with their environment.  This course is designed for students planning to enter AP Biology 12 and write the AP Biology exam.  It is strongly recommended that Chemistry 11 precede or be taken concurrently with Biology 11 Pre-AP.  </w:t>
      </w:r>
    </w:p>
    <w:p w14:paraId="123125B0" w14:textId="77777777" w:rsidR="00F34A30" w:rsidRPr="00D54B24" w:rsidRDefault="00F34A30" w:rsidP="000535D9">
      <w:pPr>
        <w:shd w:val="clear" w:color="auto" w:fill="FFFFFF"/>
        <w:rPr>
          <w:rFonts w:asciiTheme="minorHAnsi" w:hAnsiTheme="minorHAnsi" w:cstheme="minorHAnsi"/>
          <w:sz w:val="20"/>
          <w:szCs w:val="20"/>
        </w:rPr>
      </w:pPr>
    </w:p>
    <w:p w14:paraId="49BE5E66" w14:textId="61921667" w:rsidR="00F34A30" w:rsidRPr="00D54B24" w:rsidRDefault="00F34A30" w:rsidP="00F34A30">
      <w:pPr>
        <w:shd w:val="clear" w:color="auto" w:fill="FFFFFF"/>
        <w:rPr>
          <w:rFonts w:asciiTheme="minorHAnsi" w:hAnsiTheme="minorHAnsi" w:cstheme="minorHAnsi"/>
          <w:sz w:val="20"/>
          <w:szCs w:val="20"/>
          <w:lang w:val="en-US"/>
        </w:rPr>
      </w:pPr>
      <w:r w:rsidRPr="00D54B24">
        <w:rPr>
          <w:rFonts w:asciiTheme="minorHAnsi" w:hAnsiTheme="minorHAnsi" w:cstheme="minorHAnsi"/>
          <w:sz w:val="20"/>
          <w:szCs w:val="20"/>
          <w:lang w:val="en-US"/>
        </w:rPr>
        <w:t xml:space="preserve">Students in Pre-AP Biology 11 do not have to take the AP Biology exam, as the exam covers content from both Pre-AP Biology 11 and AP Biology 12. It is recommended that </w:t>
      </w:r>
      <w:r w:rsidR="000126D1" w:rsidRPr="00D54B24">
        <w:rPr>
          <w:rFonts w:asciiTheme="minorHAnsi" w:hAnsiTheme="minorHAnsi" w:cstheme="minorHAnsi"/>
          <w:sz w:val="20"/>
          <w:szCs w:val="20"/>
          <w:lang w:val="en-US"/>
        </w:rPr>
        <w:t xml:space="preserve">a </w:t>
      </w:r>
      <w:r w:rsidRPr="00D54B24">
        <w:rPr>
          <w:rFonts w:asciiTheme="minorHAnsi" w:hAnsiTheme="minorHAnsi" w:cstheme="minorHAnsi"/>
          <w:sz w:val="20"/>
          <w:szCs w:val="20"/>
          <w:lang w:val="en-US"/>
        </w:rPr>
        <w:t>student wait</w:t>
      </w:r>
      <w:r w:rsidR="000126D1" w:rsidRPr="00D54B24">
        <w:rPr>
          <w:rFonts w:asciiTheme="minorHAnsi" w:hAnsiTheme="minorHAnsi" w:cstheme="minorHAnsi"/>
          <w:sz w:val="20"/>
          <w:szCs w:val="20"/>
          <w:lang w:val="en-US"/>
        </w:rPr>
        <w:t xml:space="preserve">s </w:t>
      </w:r>
      <w:r w:rsidRPr="00D54B24">
        <w:rPr>
          <w:rFonts w:asciiTheme="minorHAnsi" w:hAnsiTheme="minorHAnsi" w:cstheme="minorHAnsi"/>
          <w:sz w:val="20"/>
          <w:szCs w:val="20"/>
          <w:lang w:val="en-US"/>
        </w:rPr>
        <w:t xml:space="preserve">until finishing AP Biology 12 before writing the exam. </w:t>
      </w:r>
      <w:r w:rsidR="000126D1" w:rsidRPr="00D54B24">
        <w:rPr>
          <w:rFonts w:asciiTheme="minorHAnsi" w:hAnsiTheme="minorHAnsi" w:cstheme="minorHAnsi"/>
          <w:sz w:val="20"/>
          <w:szCs w:val="20"/>
          <w:lang w:val="en-US"/>
        </w:rPr>
        <w:t xml:space="preserve"> </w:t>
      </w:r>
      <w:r w:rsidRPr="00D54B24">
        <w:rPr>
          <w:rFonts w:asciiTheme="minorHAnsi" w:hAnsiTheme="minorHAnsi" w:cstheme="minorHAnsi"/>
          <w:sz w:val="20"/>
          <w:szCs w:val="20"/>
          <w:lang w:val="en-US"/>
        </w:rPr>
        <w:t>If you are interested in taking the exam in your grade 11 year, please talk to your teacher.</w:t>
      </w:r>
    </w:p>
    <w:p w14:paraId="35897572" w14:textId="2F82EB15" w:rsidR="000535D9" w:rsidRPr="00D54B24" w:rsidRDefault="000535D9" w:rsidP="000535D9">
      <w:pPr>
        <w:shd w:val="clear" w:color="auto" w:fill="FFFFFF"/>
        <w:rPr>
          <w:rFonts w:asciiTheme="minorHAnsi" w:hAnsiTheme="minorHAnsi" w:cstheme="minorHAnsi"/>
          <w:sz w:val="20"/>
          <w:szCs w:val="20"/>
        </w:rPr>
      </w:pPr>
    </w:p>
    <w:p w14:paraId="756B7858" w14:textId="77777777" w:rsidR="000535D9" w:rsidRPr="00D54B24" w:rsidRDefault="000535D9" w:rsidP="000535D9">
      <w:pPr>
        <w:shd w:val="clear" w:color="auto" w:fill="FFFFFF"/>
        <w:outlineLvl w:val="0"/>
        <w:rPr>
          <w:rFonts w:asciiTheme="minorHAnsi" w:hAnsiTheme="minorHAnsi" w:cstheme="minorHAnsi"/>
          <w:sz w:val="20"/>
          <w:szCs w:val="20"/>
        </w:rPr>
      </w:pPr>
      <w:r w:rsidRPr="00D54B24">
        <w:rPr>
          <w:rFonts w:asciiTheme="minorHAnsi" w:hAnsiTheme="minorHAnsi" w:cstheme="minorHAnsi"/>
          <w:sz w:val="20"/>
          <w:szCs w:val="20"/>
        </w:rPr>
        <w:t xml:space="preserve">Biology AP is divided into four Big Ideas and seven Scientific Practices.  This course will cover two Big Ideas and start developing students’ Scientific Practices.  Topics used to cover these ideas </w:t>
      </w:r>
      <w:proofErr w:type="gramStart"/>
      <w:r w:rsidRPr="00D54B24">
        <w:rPr>
          <w:rFonts w:asciiTheme="minorHAnsi" w:hAnsiTheme="minorHAnsi" w:cstheme="minorHAnsi"/>
          <w:sz w:val="20"/>
          <w:szCs w:val="20"/>
        </w:rPr>
        <w:t>include:</w:t>
      </w:r>
      <w:proofErr w:type="gramEnd"/>
      <w:r w:rsidRPr="00D54B24">
        <w:rPr>
          <w:rFonts w:asciiTheme="minorHAnsi" w:hAnsiTheme="minorHAnsi" w:cstheme="minorHAnsi"/>
          <w:sz w:val="20"/>
          <w:szCs w:val="20"/>
        </w:rPr>
        <w:t xml:space="preserve"> Evolution, Immunology, Cell Systems, Ecology, Plant and Animal Systems. </w:t>
      </w:r>
    </w:p>
    <w:p w14:paraId="36F4B152" w14:textId="77777777" w:rsidR="000535D9" w:rsidRPr="00D54B24" w:rsidRDefault="000535D9" w:rsidP="000535D9">
      <w:pPr>
        <w:shd w:val="clear" w:color="auto" w:fill="FFFFFF"/>
        <w:outlineLvl w:val="0"/>
        <w:rPr>
          <w:rFonts w:asciiTheme="minorHAnsi" w:hAnsiTheme="minorHAnsi" w:cstheme="minorHAnsi"/>
          <w:sz w:val="20"/>
          <w:szCs w:val="20"/>
        </w:rPr>
      </w:pPr>
      <w:r w:rsidRPr="00D54B24">
        <w:rPr>
          <w:rFonts w:asciiTheme="minorHAnsi" w:hAnsiTheme="minorHAnsi" w:cstheme="minorHAnsi"/>
          <w:sz w:val="20"/>
          <w:szCs w:val="20"/>
        </w:rPr>
        <w:t>  </w:t>
      </w:r>
    </w:p>
    <w:p w14:paraId="38028AE4" w14:textId="77777777" w:rsidR="002664C1" w:rsidRDefault="002664C1" w:rsidP="1526B3F9">
      <w:pPr>
        <w:pStyle w:val="Heading1"/>
        <w:tabs>
          <w:tab w:val="right" w:pos="9360"/>
        </w:tabs>
        <w:rPr>
          <w:rFonts w:asciiTheme="minorHAnsi" w:hAnsiTheme="minorHAnsi" w:cstheme="minorHAnsi"/>
          <w:sz w:val="20"/>
        </w:rPr>
      </w:pPr>
    </w:p>
    <w:p w14:paraId="0867F94C" w14:textId="77777777" w:rsidR="003818EF" w:rsidRDefault="003818EF" w:rsidP="00A826DE">
      <w:pPr>
        <w:pStyle w:val="Heading1"/>
        <w:tabs>
          <w:tab w:val="left" w:pos="5760"/>
          <w:tab w:val="right" w:pos="9360"/>
        </w:tabs>
        <w:rPr>
          <w:rFonts w:asciiTheme="minorHAnsi" w:hAnsiTheme="minorHAnsi" w:cstheme="minorHAnsi"/>
          <w:sz w:val="20"/>
        </w:rPr>
      </w:pPr>
    </w:p>
    <w:p w14:paraId="3484F55F" w14:textId="7C9F5AB6" w:rsidR="0032630E" w:rsidRPr="00D54B24" w:rsidRDefault="00FE3BBB" w:rsidP="00A826DE">
      <w:pPr>
        <w:pStyle w:val="Heading1"/>
        <w:tabs>
          <w:tab w:val="left" w:pos="5760"/>
          <w:tab w:val="right" w:pos="9360"/>
        </w:tabs>
        <w:rPr>
          <w:rFonts w:asciiTheme="minorHAnsi" w:hAnsiTheme="minorHAnsi" w:cstheme="minorHAnsi"/>
          <w:sz w:val="20"/>
        </w:rPr>
      </w:pPr>
      <w:r w:rsidRPr="00D54B24">
        <w:rPr>
          <w:rFonts w:asciiTheme="minorHAnsi" w:hAnsiTheme="minorHAnsi" w:cstheme="minorHAnsi"/>
          <w:sz w:val="20"/>
        </w:rPr>
        <w:t>AP BIOLOGY 12</w:t>
      </w:r>
      <w:r w:rsidR="00A826DE">
        <w:rPr>
          <w:rFonts w:asciiTheme="minorHAnsi" w:hAnsiTheme="minorHAnsi" w:cstheme="minorHAnsi"/>
          <w:sz w:val="20"/>
        </w:rPr>
        <w:tab/>
      </w:r>
      <w:r w:rsidRPr="00D54B24">
        <w:rPr>
          <w:rFonts w:asciiTheme="minorHAnsi" w:hAnsiTheme="minorHAnsi" w:cstheme="minorHAnsi"/>
          <w:sz w:val="20"/>
        </w:rPr>
        <w:t>ABIO-12</w:t>
      </w:r>
    </w:p>
    <w:p w14:paraId="44FB30F8" w14:textId="77777777" w:rsidR="00A42990" w:rsidRPr="00D54B24" w:rsidRDefault="00A42990" w:rsidP="00B61B40">
      <w:pPr>
        <w:rPr>
          <w:rFonts w:asciiTheme="minorHAnsi" w:hAnsiTheme="minorHAnsi" w:cstheme="minorHAnsi"/>
          <w:sz w:val="20"/>
          <w:szCs w:val="20"/>
        </w:rPr>
      </w:pPr>
    </w:p>
    <w:p w14:paraId="7278ABD0" w14:textId="1D8C8E0E" w:rsidR="000535D9" w:rsidRPr="00D54B24" w:rsidRDefault="00F45845" w:rsidP="000535D9">
      <w:pPr>
        <w:shd w:val="clear" w:color="auto" w:fill="FFFFFF"/>
        <w:rPr>
          <w:rFonts w:asciiTheme="minorHAnsi" w:hAnsiTheme="minorHAnsi" w:cstheme="minorHAnsi"/>
          <w:color w:val="000000"/>
          <w:sz w:val="20"/>
          <w:szCs w:val="20"/>
          <w:lang w:val="en-US" w:eastAsia="en-US"/>
        </w:rPr>
      </w:pPr>
      <w:r>
        <w:rPr>
          <w:rFonts w:asciiTheme="minorHAnsi" w:hAnsiTheme="minorHAnsi" w:cstheme="minorHAnsi"/>
          <w:i/>
          <w:iCs/>
          <w:color w:val="201F1E"/>
          <w:sz w:val="20"/>
          <w:szCs w:val="20"/>
        </w:rPr>
        <w:t>Prerequisite</w:t>
      </w:r>
      <w:r w:rsidR="000535D9" w:rsidRPr="00D54B24">
        <w:rPr>
          <w:rFonts w:asciiTheme="minorHAnsi" w:hAnsiTheme="minorHAnsi" w:cstheme="minorHAnsi"/>
          <w:i/>
          <w:iCs/>
          <w:color w:val="201F1E"/>
          <w:sz w:val="20"/>
          <w:szCs w:val="20"/>
        </w:rPr>
        <w:t xml:space="preserve"> Course Required: Biology 11 Pre-AP. </w:t>
      </w:r>
      <w:r w:rsidR="000535D9" w:rsidRPr="00D54B24">
        <w:rPr>
          <w:rFonts w:asciiTheme="minorHAnsi" w:hAnsiTheme="minorHAnsi" w:cstheme="minorHAnsi"/>
          <w:b/>
          <w:bCs/>
          <w:i/>
          <w:iCs/>
          <w:color w:val="201F1E"/>
          <w:sz w:val="20"/>
          <w:szCs w:val="20"/>
        </w:rPr>
        <w:t>A supplemental AP application form is required.</w:t>
      </w:r>
      <w:r w:rsidR="000535D9" w:rsidRPr="00D54B24">
        <w:rPr>
          <w:rFonts w:asciiTheme="minorHAnsi" w:hAnsiTheme="minorHAnsi" w:cstheme="minorHAnsi"/>
          <w:color w:val="201F1E"/>
          <w:sz w:val="20"/>
          <w:szCs w:val="20"/>
        </w:rPr>
        <w:t> </w:t>
      </w:r>
    </w:p>
    <w:p w14:paraId="1A644FDD" w14:textId="77777777" w:rsidR="000535D9" w:rsidRPr="00D54B24" w:rsidRDefault="000535D9" w:rsidP="000535D9">
      <w:pPr>
        <w:shd w:val="clear" w:color="auto" w:fill="FFFFFF"/>
        <w:rPr>
          <w:rFonts w:asciiTheme="minorHAnsi" w:hAnsiTheme="minorHAnsi" w:cstheme="minorHAnsi"/>
          <w:color w:val="000000"/>
          <w:sz w:val="20"/>
          <w:szCs w:val="20"/>
        </w:rPr>
      </w:pPr>
      <w:r w:rsidRPr="00D54B24">
        <w:rPr>
          <w:rFonts w:asciiTheme="minorHAnsi" w:hAnsiTheme="minorHAnsi" w:cstheme="minorHAnsi"/>
          <w:i/>
          <w:iCs/>
          <w:color w:val="201F1E"/>
          <w:sz w:val="20"/>
          <w:szCs w:val="20"/>
        </w:rPr>
        <w:t> </w:t>
      </w:r>
      <w:r w:rsidRPr="00D54B24">
        <w:rPr>
          <w:rFonts w:asciiTheme="minorHAnsi" w:hAnsiTheme="minorHAnsi" w:cstheme="minorHAnsi"/>
          <w:color w:val="201F1E"/>
          <w:sz w:val="20"/>
          <w:szCs w:val="20"/>
        </w:rPr>
        <w:t> </w:t>
      </w:r>
    </w:p>
    <w:p w14:paraId="15588A29" w14:textId="77777777" w:rsidR="000535D9" w:rsidRPr="00D54B24" w:rsidRDefault="000535D9" w:rsidP="000535D9">
      <w:pPr>
        <w:shd w:val="clear" w:color="auto" w:fill="FFFFFF"/>
        <w:rPr>
          <w:rFonts w:asciiTheme="minorHAnsi" w:hAnsiTheme="minorHAnsi" w:cstheme="minorHAnsi"/>
          <w:sz w:val="20"/>
          <w:szCs w:val="20"/>
        </w:rPr>
      </w:pPr>
      <w:r w:rsidRPr="00D54B24">
        <w:rPr>
          <w:rFonts w:asciiTheme="minorHAnsi" w:hAnsiTheme="minorHAnsi" w:cstheme="minorHAnsi"/>
          <w:sz w:val="20"/>
          <w:szCs w:val="20"/>
        </w:rPr>
        <w:t>This course is the continuation of Biology 11 Pre AP and students are expected to know the curriculum and laboratory experiments from Biology 11 Honors.  It is strongly recommended that student complete Chemistry 11 preceding this course.  Students are expected to write the AP Biology exam.   </w:t>
      </w:r>
    </w:p>
    <w:p w14:paraId="00B8F534" w14:textId="77777777" w:rsidR="000535D9" w:rsidRPr="00D54B24" w:rsidRDefault="000535D9" w:rsidP="000535D9">
      <w:pPr>
        <w:shd w:val="clear" w:color="auto" w:fill="FFFFFF"/>
        <w:rPr>
          <w:rFonts w:asciiTheme="minorHAnsi" w:hAnsiTheme="minorHAnsi" w:cstheme="minorHAnsi"/>
          <w:sz w:val="20"/>
          <w:szCs w:val="20"/>
        </w:rPr>
      </w:pPr>
      <w:r w:rsidRPr="00D54B24">
        <w:rPr>
          <w:rFonts w:asciiTheme="minorHAnsi" w:hAnsiTheme="minorHAnsi" w:cstheme="minorHAnsi"/>
          <w:sz w:val="20"/>
          <w:szCs w:val="20"/>
        </w:rPr>
        <w:t>  </w:t>
      </w:r>
    </w:p>
    <w:p w14:paraId="66CFBA02" w14:textId="22FB47C0" w:rsidR="000535D9" w:rsidRPr="00D54B24" w:rsidRDefault="000535D9" w:rsidP="000535D9">
      <w:pPr>
        <w:shd w:val="clear" w:color="auto" w:fill="FFFFFF"/>
        <w:rPr>
          <w:rFonts w:asciiTheme="minorHAnsi" w:hAnsiTheme="minorHAnsi" w:cstheme="minorHAnsi"/>
          <w:sz w:val="20"/>
          <w:szCs w:val="20"/>
        </w:rPr>
      </w:pPr>
      <w:r w:rsidRPr="00D54B24">
        <w:rPr>
          <w:rFonts w:asciiTheme="minorHAnsi" w:hAnsiTheme="minorHAnsi" w:cstheme="minorHAnsi"/>
          <w:sz w:val="20"/>
          <w:szCs w:val="20"/>
        </w:rPr>
        <w:t>This course will explore the final two Big Ideas and offer students more time to use their </w:t>
      </w:r>
      <w:r w:rsidRPr="00D54B24">
        <w:rPr>
          <w:rFonts w:asciiTheme="minorHAnsi" w:hAnsiTheme="minorHAnsi" w:cstheme="minorHAnsi"/>
          <w:i/>
          <w:iCs/>
          <w:sz w:val="20"/>
          <w:szCs w:val="20"/>
        </w:rPr>
        <w:t>Scientific Practices</w:t>
      </w:r>
      <w:r w:rsidRPr="00D54B24">
        <w:rPr>
          <w:rFonts w:asciiTheme="minorHAnsi" w:hAnsiTheme="minorHAnsi" w:cstheme="minorHAnsi"/>
          <w:sz w:val="20"/>
          <w:szCs w:val="20"/>
        </w:rPr>
        <w:t xml:space="preserve">.  Topics used to cover this material </w:t>
      </w:r>
      <w:proofErr w:type="gramStart"/>
      <w:r w:rsidRPr="00D54B24">
        <w:rPr>
          <w:rFonts w:asciiTheme="minorHAnsi" w:hAnsiTheme="minorHAnsi" w:cstheme="minorHAnsi"/>
          <w:sz w:val="20"/>
          <w:szCs w:val="20"/>
        </w:rPr>
        <w:t>include:</w:t>
      </w:r>
      <w:proofErr w:type="gramEnd"/>
      <w:r w:rsidRPr="00D54B24">
        <w:rPr>
          <w:rFonts w:asciiTheme="minorHAnsi" w:hAnsiTheme="minorHAnsi" w:cstheme="minorHAnsi"/>
          <w:sz w:val="20"/>
          <w:szCs w:val="20"/>
        </w:rPr>
        <w:t xml:space="preserve"> Biochemistry, Gene Regulation, Ecology, Mendelian Genetics, Mitosis and Meiosis, and the Endocrine and Nervous System.   </w:t>
      </w:r>
    </w:p>
    <w:p w14:paraId="4A1FC4EE" w14:textId="77777777" w:rsidR="000535D9" w:rsidRPr="00D54B24" w:rsidRDefault="000535D9" w:rsidP="000535D9">
      <w:pPr>
        <w:shd w:val="clear" w:color="auto" w:fill="FFFFFF"/>
        <w:rPr>
          <w:rFonts w:asciiTheme="minorHAnsi" w:hAnsiTheme="minorHAnsi" w:cstheme="minorHAnsi"/>
          <w:sz w:val="20"/>
          <w:szCs w:val="20"/>
        </w:rPr>
      </w:pPr>
      <w:r w:rsidRPr="00D54B24">
        <w:rPr>
          <w:rFonts w:asciiTheme="minorHAnsi" w:hAnsiTheme="minorHAnsi" w:cstheme="minorHAnsi"/>
          <w:sz w:val="20"/>
          <w:szCs w:val="20"/>
        </w:rPr>
        <w:t>AP Biology 12 students write the AP Biology exam in May. </w:t>
      </w:r>
    </w:p>
    <w:p w14:paraId="4849461A" w14:textId="77777777" w:rsidR="00B233F3" w:rsidRDefault="00B233F3" w:rsidP="1526B3F9">
      <w:pPr>
        <w:tabs>
          <w:tab w:val="right" w:pos="9360"/>
        </w:tabs>
        <w:rPr>
          <w:rFonts w:asciiTheme="minorHAnsi" w:hAnsiTheme="minorHAnsi" w:cstheme="minorHAnsi"/>
          <w:b/>
          <w:bCs/>
          <w:sz w:val="20"/>
          <w:szCs w:val="20"/>
          <w:lang w:val="en"/>
        </w:rPr>
      </w:pPr>
    </w:p>
    <w:p w14:paraId="3559512E" w14:textId="77777777" w:rsidR="00A826DE" w:rsidRDefault="00A826DE" w:rsidP="00A826DE">
      <w:pPr>
        <w:tabs>
          <w:tab w:val="left" w:pos="5760"/>
          <w:tab w:val="left" w:pos="5850"/>
          <w:tab w:val="right" w:pos="9360"/>
        </w:tabs>
        <w:rPr>
          <w:rFonts w:asciiTheme="minorHAnsi" w:hAnsiTheme="minorHAnsi" w:cstheme="minorHAnsi"/>
          <w:b/>
          <w:bCs/>
          <w:sz w:val="20"/>
          <w:szCs w:val="20"/>
          <w:lang w:val="en"/>
        </w:rPr>
      </w:pPr>
    </w:p>
    <w:p w14:paraId="2C169A3D" w14:textId="749706A6" w:rsidR="00E82DC7" w:rsidRDefault="00E82DC7" w:rsidP="00A826DE">
      <w:pPr>
        <w:tabs>
          <w:tab w:val="left" w:pos="5760"/>
          <w:tab w:val="left" w:pos="5850"/>
          <w:tab w:val="right" w:pos="9360"/>
        </w:tabs>
        <w:rPr>
          <w:rFonts w:asciiTheme="minorHAnsi" w:hAnsiTheme="minorHAnsi" w:cstheme="minorHAnsi"/>
          <w:b/>
          <w:bCs/>
          <w:sz w:val="20"/>
          <w:szCs w:val="20"/>
          <w:lang w:val="en"/>
        </w:rPr>
      </w:pPr>
    </w:p>
    <w:p w14:paraId="1429E48D" w14:textId="4A68A88A" w:rsidR="00FE3BBB" w:rsidRPr="00D54B24" w:rsidRDefault="00E7555F" w:rsidP="00A826DE">
      <w:pPr>
        <w:tabs>
          <w:tab w:val="left" w:pos="5760"/>
          <w:tab w:val="left" w:pos="585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PRE</w:t>
      </w:r>
      <w:r w:rsidR="006148C3" w:rsidRPr="00D54B24">
        <w:rPr>
          <w:rFonts w:asciiTheme="minorHAnsi" w:hAnsiTheme="minorHAnsi" w:cstheme="minorHAnsi"/>
          <w:b/>
          <w:bCs/>
          <w:sz w:val="20"/>
          <w:szCs w:val="20"/>
          <w:lang w:val="en"/>
        </w:rPr>
        <w:t>-</w:t>
      </w:r>
      <w:r w:rsidRPr="00D54B24">
        <w:rPr>
          <w:rFonts w:asciiTheme="minorHAnsi" w:hAnsiTheme="minorHAnsi" w:cstheme="minorHAnsi"/>
          <w:b/>
          <w:bCs/>
          <w:sz w:val="20"/>
          <w:szCs w:val="20"/>
          <w:lang w:val="en"/>
        </w:rPr>
        <w:t xml:space="preserve">AP </w:t>
      </w:r>
      <w:r w:rsidR="00FE3BBB" w:rsidRPr="00D54B24">
        <w:rPr>
          <w:rFonts w:asciiTheme="minorHAnsi" w:hAnsiTheme="minorHAnsi" w:cstheme="minorHAnsi"/>
          <w:b/>
          <w:bCs/>
          <w:sz w:val="20"/>
          <w:szCs w:val="20"/>
          <w:lang w:val="en"/>
        </w:rPr>
        <w:t>CHEMISTRY 11</w:t>
      </w:r>
      <w:r w:rsidR="00A826DE">
        <w:rPr>
          <w:rFonts w:asciiTheme="minorHAnsi" w:hAnsiTheme="minorHAnsi" w:cstheme="minorHAnsi"/>
          <w:b/>
          <w:bCs/>
          <w:sz w:val="20"/>
          <w:szCs w:val="20"/>
          <w:lang w:val="en"/>
        </w:rPr>
        <w:tab/>
      </w:r>
      <w:r w:rsidR="00FE3BBB" w:rsidRPr="00A632BE">
        <w:rPr>
          <w:rFonts w:asciiTheme="minorHAnsi" w:hAnsiTheme="minorHAnsi" w:cstheme="minorHAnsi"/>
          <w:b/>
          <w:bCs/>
          <w:sz w:val="20"/>
          <w:szCs w:val="20"/>
          <w:lang w:val="en"/>
        </w:rPr>
        <w:t>MCH--11ENR</w:t>
      </w:r>
    </w:p>
    <w:p w14:paraId="6E1831B3" w14:textId="77777777" w:rsidR="0032630E" w:rsidRPr="00D54B24" w:rsidRDefault="0032630E" w:rsidP="00B61B40">
      <w:pPr>
        <w:rPr>
          <w:rFonts w:asciiTheme="minorHAnsi" w:hAnsiTheme="minorHAnsi" w:cstheme="minorHAnsi"/>
          <w:i/>
          <w:sz w:val="20"/>
          <w:szCs w:val="20"/>
        </w:rPr>
      </w:pPr>
    </w:p>
    <w:p w14:paraId="21EEB960" w14:textId="3C8E5823" w:rsidR="00FE3BBB" w:rsidRPr="00D54B24" w:rsidRDefault="00F45845" w:rsidP="00B61B40">
      <w:pPr>
        <w:rPr>
          <w:rFonts w:asciiTheme="minorHAnsi" w:hAnsiTheme="minorHAnsi" w:cstheme="minorHAnsi"/>
          <w:b/>
          <w:i/>
          <w:sz w:val="20"/>
          <w:szCs w:val="20"/>
        </w:rPr>
      </w:pPr>
      <w:r>
        <w:rPr>
          <w:rFonts w:asciiTheme="minorHAnsi" w:hAnsiTheme="minorHAnsi" w:cstheme="minorHAnsi"/>
          <w:i/>
          <w:sz w:val="20"/>
          <w:szCs w:val="20"/>
        </w:rPr>
        <w:t>Prerequisite</w:t>
      </w:r>
      <w:r w:rsidR="00FE3BBB" w:rsidRPr="00D54B24">
        <w:rPr>
          <w:rFonts w:asciiTheme="minorHAnsi" w:hAnsiTheme="minorHAnsi" w:cstheme="minorHAnsi"/>
          <w:i/>
          <w:sz w:val="20"/>
          <w:szCs w:val="20"/>
        </w:rPr>
        <w:t xml:space="preserve"> Course Required: Scienc</w:t>
      </w:r>
      <w:r w:rsidR="0044779C" w:rsidRPr="00D54B24">
        <w:rPr>
          <w:rFonts w:asciiTheme="minorHAnsi" w:hAnsiTheme="minorHAnsi" w:cstheme="minorHAnsi"/>
          <w:i/>
          <w:sz w:val="20"/>
          <w:szCs w:val="20"/>
        </w:rPr>
        <w:t xml:space="preserve">e 10. </w:t>
      </w:r>
      <w:r w:rsidR="00FE3BBB" w:rsidRPr="00D54B24">
        <w:rPr>
          <w:rFonts w:asciiTheme="minorHAnsi" w:hAnsiTheme="minorHAnsi" w:cstheme="minorHAnsi"/>
          <w:b/>
          <w:i/>
          <w:sz w:val="20"/>
          <w:szCs w:val="20"/>
        </w:rPr>
        <w:t>A supplemental AP application form is required.</w:t>
      </w:r>
    </w:p>
    <w:p w14:paraId="54E11D2A" w14:textId="77777777" w:rsidR="00FE3BBB" w:rsidRPr="00D54B24" w:rsidRDefault="00FE3BBB" w:rsidP="00B61B40">
      <w:pPr>
        <w:rPr>
          <w:rFonts w:asciiTheme="minorHAnsi" w:hAnsiTheme="minorHAnsi" w:cstheme="minorHAnsi"/>
          <w:b/>
          <w:bCs/>
          <w:sz w:val="20"/>
          <w:szCs w:val="20"/>
          <w:lang w:val="en"/>
        </w:rPr>
      </w:pPr>
    </w:p>
    <w:p w14:paraId="785FC7B9" w14:textId="77777777" w:rsidR="00C17B32" w:rsidRPr="00D54B24" w:rsidRDefault="00FE3BBB" w:rsidP="006D62BF">
      <w:pPr>
        <w:rPr>
          <w:rFonts w:asciiTheme="minorHAnsi" w:hAnsiTheme="minorHAnsi" w:cstheme="minorHAnsi"/>
          <w:sz w:val="20"/>
          <w:szCs w:val="20"/>
        </w:rPr>
      </w:pPr>
      <w:r w:rsidRPr="00D54B24">
        <w:rPr>
          <w:rFonts w:asciiTheme="minorHAnsi" w:hAnsiTheme="minorHAnsi" w:cstheme="minorHAnsi"/>
          <w:sz w:val="20"/>
          <w:szCs w:val="20"/>
        </w:rPr>
        <w:t xml:space="preserve">This course is </w:t>
      </w:r>
      <w:proofErr w:type="gramStart"/>
      <w:r w:rsidRPr="00D54B24">
        <w:rPr>
          <w:rFonts w:asciiTheme="minorHAnsi" w:hAnsiTheme="minorHAnsi" w:cstheme="minorHAnsi"/>
          <w:sz w:val="20"/>
          <w:szCs w:val="20"/>
        </w:rPr>
        <w:t>similar to</w:t>
      </w:r>
      <w:proofErr w:type="gramEnd"/>
      <w:r w:rsidRPr="00D54B24">
        <w:rPr>
          <w:rFonts w:asciiTheme="minorHAnsi" w:hAnsiTheme="minorHAnsi" w:cstheme="minorHAnsi"/>
          <w:sz w:val="20"/>
          <w:szCs w:val="20"/>
        </w:rPr>
        <w:t xml:space="preserve"> an enriched Chemistry 11 </w:t>
      </w:r>
      <w:r w:rsidR="00666144" w:rsidRPr="00D54B24">
        <w:rPr>
          <w:rFonts w:asciiTheme="minorHAnsi" w:hAnsiTheme="minorHAnsi" w:cstheme="minorHAnsi"/>
          <w:sz w:val="20"/>
          <w:szCs w:val="20"/>
        </w:rPr>
        <w:t>curriculum;</w:t>
      </w:r>
      <w:r w:rsidRPr="00D54B24">
        <w:rPr>
          <w:rFonts w:asciiTheme="minorHAnsi" w:hAnsiTheme="minorHAnsi" w:cstheme="minorHAnsi"/>
          <w:sz w:val="20"/>
          <w:szCs w:val="20"/>
        </w:rPr>
        <w:t xml:space="preserve"> </w:t>
      </w:r>
      <w:r w:rsidR="00666144" w:rsidRPr="00D54B24">
        <w:rPr>
          <w:rFonts w:asciiTheme="minorHAnsi" w:hAnsiTheme="minorHAnsi" w:cstheme="minorHAnsi"/>
          <w:sz w:val="20"/>
          <w:szCs w:val="20"/>
        </w:rPr>
        <w:t>however,</w:t>
      </w:r>
      <w:r w:rsidRPr="00D54B24">
        <w:rPr>
          <w:rFonts w:asciiTheme="minorHAnsi" w:hAnsiTheme="minorHAnsi" w:cstheme="minorHAnsi"/>
          <w:sz w:val="20"/>
          <w:szCs w:val="20"/>
        </w:rPr>
        <w:t xml:space="preserve"> it will take a more laboratory intensive, inquiry-based study of how the </w:t>
      </w:r>
      <w:r w:rsidRPr="00D54B24">
        <w:rPr>
          <w:rFonts w:asciiTheme="minorHAnsi" w:hAnsiTheme="minorHAnsi" w:cstheme="minorHAnsi"/>
          <w:sz w:val="20"/>
          <w:szCs w:val="20"/>
          <w:lang w:val="en"/>
        </w:rPr>
        <w:t xml:space="preserve">macroscale (the scale at which they observe phenomena) to the nanoscale (the scale at which atoms and molecules interact). Students demonstrate that they have made these connections symbolically, graphically, and mathematically throughout the year. </w:t>
      </w:r>
      <w:r w:rsidRPr="00D54B24">
        <w:rPr>
          <w:rFonts w:asciiTheme="minorHAnsi" w:hAnsiTheme="minorHAnsi" w:cstheme="minorHAnsi"/>
          <w:sz w:val="20"/>
          <w:szCs w:val="20"/>
        </w:rPr>
        <w:t xml:space="preserve">This course is designed for students planning to enter AP Chemistry 12 and write the AP Chemistry exam. </w:t>
      </w:r>
    </w:p>
    <w:p w14:paraId="36FA7C34" w14:textId="77777777" w:rsidR="00C17B32" w:rsidRPr="00D54B24" w:rsidRDefault="00C17B32" w:rsidP="006D62BF">
      <w:pPr>
        <w:rPr>
          <w:rFonts w:asciiTheme="minorHAnsi" w:hAnsiTheme="minorHAnsi" w:cstheme="minorHAnsi"/>
          <w:sz w:val="20"/>
          <w:szCs w:val="20"/>
        </w:rPr>
      </w:pPr>
    </w:p>
    <w:p w14:paraId="4807CA5F" w14:textId="3908433F" w:rsidR="006D62BF" w:rsidRPr="00D54B24" w:rsidRDefault="006D62BF" w:rsidP="006D62BF">
      <w:pPr>
        <w:rPr>
          <w:rFonts w:asciiTheme="minorHAnsi" w:hAnsiTheme="minorHAnsi" w:cstheme="minorHAnsi"/>
          <w:sz w:val="20"/>
          <w:szCs w:val="20"/>
          <w:lang w:val="en-US"/>
        </w:rPr>
      </w:pPr>
      <w:r w:rsidRPr="00D54B24">
        <w:rPr>
          <w:rFonts w:asciiTheme="minorHAnsi" w:hAnsiTheme="minorHAnsi" w:cstheme="minorHAnsi"/>
          <w:sz w:val="20"/>
          <w:szCs w:val="20"/>
          <w:lang w:val="en-US"/>
        </w:rPr>
        <w:t xml:space="preserve">Students in Pre-AP Chemistry 11 do not have to take the AP Chemistry exam, as the exam covers content from both Pre-AP Chemistry 11 and AP Chemistry 12. </w:t>
      </w:r>
      <w:r w:rsidR="00C17B32" w:rsidRPr="00D54B24">
        <w:rPr>
          <w:rFonts w:asciiTheme="minorHAnsi" w:hAnsiTheme="minorHAnsi" w:cstheme="minorHAnsi"/>
          <w:sz w:val="20"/>
          <w:szCs w:val="20"/>
          <w:lang w:val="en-US"/>
        </w:rPr>
        <w:t xml:space="preserve"> </w:t>
      </w:r>
      <w:r w:rsidRPr="00D54B24">
        <w:rPr>
          <w:rFonts w:asciiTheme="minorHAnsi" w:hAnsiTheme="minorHAnsi" w:cstheme="minorHAnsi"/>
          <w:sz w:val="20"/>
          <w:szCs w:val="20"/>
          <w:lang w:val="en-US"/>
        </w:rPr>
        <w:t xml:space="preserve">It is recommended that </w:t>
      </w:r>
      <w:r w:rsidR="00165BF8" w:rsidRPr="00D54B24">
        <w:rPr>
          <w:rFonts w:asciiTheme="minorHAnsi" w:hAnsiTheme="minorHAnsi" w:cstheme="minorHAnsi"/>
          <w:sz w:val="20"/>
          <w:szCs w:val="20"/>
          <w:lang w:val="en-US"/>
        </w:rPr>
        <w:t xml:space="preserve">a </w:t>
      </w:r>
      <w:r w:rsidRPr="00D54B24">
        <w:rPr>
          <w:rFonts w:asciiTheme="minorHAnsi" w:hAnsiTheme="minorHAnsi" w:cstheme="minorHAnsi"/>
          <w:sz w:val="20"/>
          <w:szCs w:val="20"/>
          <w:lang w:val="en-US"/>
        </w:rPr>
        <w:t>studen</w:t>
      </w:r>
      <w:r w:rsidR="00C17B32" w:rsidRPr="00D54B24">
        <w:rPr>
          <w:rFonts w:asciiTheme="minorHAnsi" w:hAnsiTheme="minorHAnsi" w:cstheme="minorHAnsi"/>
          <w:sz w:val="20"/>
          <w:szCs w:val="20"/>
          <w:lang w:val="en-US"/>
        </w:rPr>
        <w:t>t</w:t>
      </w:r>
      <w:r w:rsidRPr="00D54B24">
        <w:rPr>
          <w:rFonts w:asciiTheme="minorHAnsi" w:hAnsiTheme="minorHAnsi" w:cstheme="minorHAnsi"/>
          <w:sz w:val="20"/>
          <w:szCs w:val="20"/>
          <w:lang w:val="en-US"/>
        </w:rPr>
        <w:t xml:space="preserve"> wait</w:t>
      </w:r>
      <w:r w:rsidR="00165BF8" w:rsidRPr="00D54B24">
        <w:rPr>
          <w:rFonts w:asciiTheme="minorHAnsi" w:hAnsiTheme="minorHAnsi" w:cstheme="minorHAnsi"/>
          <w:sz w:val="20"/>
          <w:szCs w:val="20"/>
          <w:lang w:val="en-US"/>
        </w:rPr>
        <w:t>s</w:t>
      </w:r>
      <w:r w:rsidRPr="00D54B24">
        <w:rPr>
          <w:rFonts w:asciiTheme="minorHAnsi" w:hAnsiTheme="minorHAnsi" w:cstheme="minorHAnsi"/>
          <w:sz w:val="20"/>
          <w:szCs w:val="20"/>
          <w:lang w:val="en-US"/>
        </w:rPr>
        <w:t xml:space="preserve"> until finishing AP Chemistry 12 before writing the exam. </w:t>
      </w:r>
      <w:r w:rsidR="00165BF8" w:rsidRPr="00D54B24">
        <w:rPr>
          <w:rFonts w:asciiTheme="minorHAnsi" w:hAnsiTheme="minorHAnsi" w:cstheme="minorHAnsi"/>
          <w:sz w:val="20"/>
          <w:szCs w:val="20"/>
          <w:lang w:val="en-US"/>
        </w:rPr>
        <w:t xml:space="preserve"> </w:t>
      </w:r>
      <w:r w:rsidRPr="00D54B24">
        <w:rPr>
          <w:rFonts w:asciiTheme="minorHAnsi" w:hAnsiTheme="minorHAnsi" w:cstheme="minorHAnsi"/>
          <w:sz w:val="20"/>
          <w:szCs w:val="20"/>
          <w:lang w:val="en-US"/>
        </w:rPr>
        <w:t>If you are interested in taking the exam in your grade 11 year, please talk to your teacher.</w:t>
      </w:r>
    </w:p>
    <w:p w14:paraId="084A4E62" w14:textId="6DEB7E6B" w:rsidR="00FE3BBB"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rPr>
        <w:t xml:space="preserve"> </w:t>
      </w:r>
    </w:p>
    <w:p w14:paraId="1E233269" w14:textId="77777777" w:rsidR="0078171D" w:rsidRPr="00D54B24" w:rsidRDefault="00FE3BBB" w:rsidP="00B61B40">
      <w:pPr>
        <w:rPr>
          <w:rFonts w:asciiTheme="minorHAnsi" w:hAnsiTheme="minorHAnsi" w:cstheme="minorHAnsi"/>
          <w:b/>
          <w:bCs/>
          <w:sz w:val="20"/>
          <w:szCs w:val="20"/>
          <w:lang w:val="en"/>
        </w:rPr>
      </w:pPr>
      <w:r w:rsidRPr="00D54B24">
        <w:rPr>
          <w:rFonts w:asciiTheme="minorHAnsi" w:hAnsiTheme="minorHAnsi" w:cstheme="minorHAnsi"/>
          <w:sz w:val="20"/>
          <w:szCs w:val="20"/>
          <w:lang w:val="en"/>
        </w:rPr>
        <w:t xml:space="preserve">The concepts are organized around chemical principles called </w:t>
      </w:r>
      <w:r w:rsidRPr="00D54B24">
        <w:rPr>
          <w:rFonts w:asciiTheme="minorHAnsi" w:hAnsiTheme="minorHAnsi" w:cstheme="minorHAnsi"/>
          <w:i/>
          <w:iCs/>
          <w:sz w:val="20"/>
          <w:szCs w:val="20"/>
          <w:lang w:val="en"/>
        </w:rPr>
        <w:t xml:space="preserve">big ideas </w:t>
      </w:r>
      <w:r w:rsidRPr="00D54B24">
        <w:rPr>
          <w:rFonts w:asciiTheme="minorHAnsi" w:hAnsiTheme="minorHAnsi" w:cstheme="minorHAnsi"/>
          <w:sz w:val="20"/>
          <w:szCs w:val="20"/>
          <w:lang w:val="en"/>
        </w:rPr>
        <w:t xml:space="preserve">that include the following topics:  Atoms, Reactions and Stoichiometry, Chemical Energy and Thermodynamics, Atomic and Molecular Structure, </w:t>
      </w:r>
      <w:proofErr w:type="gramStart"/>
      <w:r w:rsidRPr="00D54B24">
        <w:rPr>
          <w:rFonts w:asciiTheme="minorHAnsi" w:hAnsiTheme="minorHAnsi" w:cstheme="minorHAnsi"/>
          <w:sz w:val="20"/>
          <w:szCs w:val="20"/>
          <w:lang w:val="en"/>
        </w:rPr>
        <w:t>Gases</w:t>
      </w:r>
      <w:proofErr w:type="gramEnd"/>
      <w:r w:rsidRPr="00D54B24">
        <w:rPr>
          <w:rFonts w:asciiTheme="minorHAnsi" w:hAnsiTheme="minorHAnsi" w:cstheme="minorHAnsi"/>
          <w:sz w:val="20"/>
          <w:szCs w:val="20"/>
          <w:lang w:val="en"/>
        </w:rPr>
        <w:t xml:space="preserve"> and Intermolecular Forces.</w:t>
      </w:r>
    </w:p>
    <w:p w14:paraId="70131F51" w14:textId="77777777" w:rsidR="00011D15" w:rsidRPr="00D54B24" w:rsidRDefault="00E16CF2" w:rsidP="00B61B40">
      <w:pPr>
        <w:rPr>
          <w:rFonts w:asciiTheme="minorHAnsi" w:hAnsiTheme="minorHAnsi" w:cstheme="minorHAnsi"/>
          <w:b/>
          <w:bCs/>
          <w:sz w:val="20"/>
          <w:szCs w:val="20"/>
          <w:lang w:val="en"/>
        </w:rPr>
      </w:pPr>
      <w:r w:rsidRPr="00D54B24">
        <w:rPr>
          <w:rFonts w:asciiTheme="minorHAnsi" w:hAnsiTheme="minorHAnsi" w:cstheme="minorHAnsi"/>
          <w:noProof/>
          <w:sz w:val="20"/>
          <w:szCs w:val="20"/>
          <w:lang w:val="en-US" w:eastAsia="en-US"/>
        </w:rPr>
        <mc:AlternateContent>
          <mc:Choice Requires="wps">
            <w:drawing>
              <wp:anchor distT="0" distB="0" distL="114300" distR="114300" simplePos="0" relativeHeight="251642880" behindDoc="0" locked="0" layoutInCell="1" allowOverlap="1" wp14:anchorId="0DE33402" wp14:editId="07777777">
                <wp:simplePos x="0" y="0"/>
                <wp:positionH relativeFrom="column">
                  <wp:posOffset>-804545</wp:posOffset>
                </wp:positionH>
                <wp:positionV relativeFrom="paragraph">
                  <wp:posOffset>286385</wp:posOffset>
                </wp:positionV>
                <wp:extent cx="306705" cy="354330"/>
                <wp:effectExtent l="1905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27192">
                          <a:off x="0" y="0"/>
                          <a:ext cx="306705" cy="354330"/>
                        </a:xfrm>
                        <a:prstGeom prst="rect">
                          <a:avLst/>
                        </a:prstGeom>
                        <a:noFill/>
                        <a:ln>
                          <a:noFill/>
                        </a:ln>
                        <a:effectLst/>
                      </wps:spPr>
                      <wps:txbx>
                        <w:txbxContent>
                          <w:p w14:paraId="2DE403A5" w14:textId="77777777" w:rsidR="001A74A4" w:rsidRPr="00F10388" w:rsidRDefault="001A74A4" w:rsidP="00F10388">
                            <w:pPr>
                              <w:jc w:val="center"/>
                              <w:rPr>
                                <w:rFonts w:cs="Arial"/>
                                <w:b/>
                                <w:bCs/>
                                <w:color w:val="990099"/>
                                <w:sz w:val="36"/>
                                <w:szCs w:val="36"/>
                                <w:lang w:val="e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DE33402" id="Text Box 4" o:spid="_x0000_s1027" type="#_x0000_t202" style="position:absolute;margin-left:-63.35pt;margin-top:22.55pt;width:24.15pt;height:27.9pt;rotation:-2700966fd;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" filled="f" stroked="f">
                <v:textbox style="mso-fit-shape-to-text:t">
                  <w:txbxContent>
                    <w:p w14:paraId="2DE403A5" w14:textId="77777777" w:rsidR="001A74A4" w:rsidRPr="00F10388" w:rsidRDefault="001A74A4" w:rsidP="00F10388">
                      <w:pPr>
                        <w:jc w:val="center"/>
                        <w:rPr>
                          <w:rFonts w:cs="Arial"/>
                          <w:b/>
                          <w:bCs/>
                          <w:color w:val="990099"/>
                          <w:sz w:val="36"/>
                          <w:szCs w:val="36"/>
                          <w:lang w:val="en"/>
                        </w:rPr>
                      </w:pPr>
                    </w:p>
                  </w:txbxContent>
                </v:textbox>
              </v:shape>
            </w:pict>
          </mc:Fallback>
        </mc:AlternateContent>
      </w:r>
    </w:p>
    <w:p w14:paraId="43D61543" w14:textId="77777777" w:rsidR="002664C1" w:rsidRDefault="002664C1" w:rsidP="1526B3F9">
      <w:pPr>
        <w:tabs>
          <w:tab w:val="right" w:pos="9360"/>
        </w:tabs>
        <w:rPr>
          <w:rFonts w:asciiTheme="minorHAnsi" w:hAnsiTheme="minorHAnsi" w:cstheme="minorHAnsi"/>
          <w:b/>
          <w:bCs/>
          <w:sz w:val="20"/>
          <w:szCs w:val="20"/>
          <w:lang w:val="en"/>
        </w:rPr>
      </w:pPr>
    </w:p>
    <w:p w14:paraId="1FE8E9DB" w14:textId="77777777" w:rsidR="003818EF" w:rsidRDefault="003818EF" w:rsidP="00A826DE">
      <w:pPr>
        <w:tabs>
          <w:tab w:val="left" w:pos="5760"/>
          <w:tab w:val="right" w:pos="9360"/>
        </w:tabs>
        <w:rPr>
          <w:rFonts w:asciiTheme="minorHAnsi" w:hAnsiTheme="minorHAnsi" w:cstheme="minorHAnsi"/>
          <w:b/>
          <w:bCs/>
          <w:sz w:val="20"/>
          <w:szCs w:val="20"/>
          <w:lang w:val="en"/>
        </w:rPr>
      </w:pPr>
    </w:p>
    <w:p w14:paraId="7FC499EA" w14:textId="43A80587" w:rsidR="00B233F3" w:rsidRDefault="00FE3BBB" w:rsidP="00A826DE">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CHEMISTRY 12</w:t>
      </w:r>
      <w:r w:rsidR="00A826DE">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ACHE-12</w:t>
      </w:r>
    </w:p>
    <w:p w14:paraId="6130984C" w14:textId="4B3307F2" w:rsidR="00FE3BBB" w:rsidRPr="00D54B24" w:rsidRDefault="00FE3BBB" w:rsidP="1526B3F9">
      <w:pPr>
        <w:tabs>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 xml:space="preserve"> </w:t>
      </w:r>
      <w:r w:rsidRPr="00D54B24">
        <w:rPr>
          <w:rFonts w:asciiTheme="minorHAnsi" w:hAnsiTheme="minorHAnsi" w:cstheme="minorHAnsi"/>
          <w:b/>
          <w:bCs/>
          <w:sz w:val="20"/>
          <w:szCs w:val="20"/>
          <w:lang w:val="en"/>
        </w:rPr>
        <w:tab/>
      </w:r>
    </w:p>
    <w:p w14:paraId="482161D3" w14:textId="67961092" w:rsidR="00FE3BBB" w:rsidRPr="00D54B24" w:rsidRDefault="00F45845" w:rsidP="00B61B40">
      <w:pPr>
        <w:rPr>
          <w:rFonts w:asciiTheme="minorHAnsi" w:hAnsiTheme="minorHAnsi" w:cstheme="minorHAnsi"/>
          <w:i/>
          <w:sz w:val="20"/>
          <w:szCs w:val="20"/>
        </w:rPr>
      </w:pPr>
      <w:r>
        <w:rPr>
          <w:rFonts w:asciiTheme="minorHAnsi" w:hAnsiTheme="minorHAnsi" w:cstheme="minorHAnsi"/>
          <w:i/>
          <w:sz w:val="20"/>
          <w:szCs w:val="20"/>
        </w:rPr>
        <w:t>Prerequisite</w:t>
      </w:r>
      <w:r w:rsidR="00FE3BBB" w:rsidRPr="00D54B24">
        <w:rPr>
          <w:rFonts w:asciiTheme="minorHAnsi" w:hAnsiTheme="minorHAnsi" w:cstheme="minorHAnsi"/>
          <w:i/>
          <w:sz w:val="20"/>
          <w:szCs w:val="20"/>
        </w:rPr>
        <w:t xml:space="preserve"> Course Required</w:t>
      </w:r>
      <w:r w:rsidR="00FE3BBB" w:rsidRPr="00D54B24">
        <w:rPr>
          <w:rFonts w:asciiTheme="minorHAnsi" w:hAnsiTheme="minorHAnsi" w:cstheme="minorHAnsi"/>
          <w:bCs/>
          <w:i/>
          <w:sz w:val="20"/>
          <w:szCs w:val="20"/>
        </w:rPr>
        <w:t>: Chemistry 11 Pre AP,</w:t>
      </w:r>
      <w:r w:rsidR="00FE3BBB" w:rsidRPr="00D54B24">
        <w:rPr>
          <w:rFonts w:asciiTheme="minorHAnsi" w:hAnsiTheme="minorHAnsi" w:cstheme="minorHAnsi"/>
          <w:i/>
          <w:sz w:val="20"/>
          <w:szCs w:val="20"/>
        </w:rPr>
        <w:t xml:space="preserve"> Application Form Submitted</w:t>
      </w:r>
    </w:p>
    <w:p w14:paraId="43FDEA14" w14:textId="77777777" w:rsidR="00FE3BBB" w:rsidRPr="00D54B24" w:rsidRDefault="00FE3BBB" w:rsidP="00B61B40">
      <w:pPr>
        <w:rPr>
          <w:rFonts w:asciiTheme="minorHAnsi" w:hAnsiTheme="minorHAnsi" w:cstheme="minorHAnsi"/>
          <w:b/>
          <w:i/>
          <w:sz w:val="20"/>
          <w:szCs w:val="20"/>
        </w:rPr>
      </w:pPr>
      <w:r w:rsidRPr="00D54B24">
        <w:rPr>
          <w:rFonts w:asciiTheme="minorHAnsi" w:hAnsiTheme="minorHAnsi" w:cstheme="minorHAnsi"/>
          <w:b/>
          <w:i/>
          <w:sz w:val="20"/>
          <w:szCs w:val="20"/>
        </w:rPr>
        <w:t>A supplemental AP application form is required.</w:t>
      </w:r>
    </w:p>
    <w:p w14:paraId="49E398E2" w14:textId="77777777" w:rsidR="00FE3BBB" w:rsidRPr="00D54B24" w:rsidRDefault="00FE3BBB" w:rsidP="00B61B40">
      <w:pPr>
        <w:rPr>
          <w:rFonts w:asciiTheme="minorHAnsi" w:hAnsiTheme="minorHAnsi" w:cstheme="minorHAnsi"/>
          <w:bCs/>
          <w:i/>
          <w:sz w:val="20"/>
          <w:szCs w:val="20"/>
          <w:lang w:val="en"/>
        </w:rPr>
      </w:pPr>
    </w:p>
    <w:p w14:paraId="0A584491" w14:textId="7A448797" w:rsidR="00FE3BBB" w:rsidRPr="00D54B24" w:rsidRDefault="00FE3BBB" w:rsidP="00B61B40">
      <w:pPr>
        <w:rPr>
          <w:rFonts w:asciiTheme="minorHAnsi" w:hAnsiTheme="minorHAnsi" w:cstheme="minorHAnsi"/>
          <w:sz w:val="20"/>
          <w:szCs w:val="20"/>
        </w:rPr>
      </w:pPr>
      <w:r w:rsidRPr="00D54B24">
        <w:rPr>
          <w:rFonts w:asciiTheme="minorHAnsi" w:hAnsiTheme="minorHAnsi" w:cstheme="minorHAnsi"/>
          <w:sz w:val="20"/>
          <w:szCs w:val="20"/>
          <w:lang w:val="en"/>
        </w:rPr>
        <w:t xml:space="preserve">This course is the continuation of </w:t>
      </w:r>
      <w:r w:rsidRPr="00D54B24">
        <w:rPr>
          <w:rFonts w:asciiTheme="minorHAnsi" w:hAnsiTheme="minorHAnsi" w:cstheme="minorHAnsi"/>
          <w:b/>
          <w:bCs/>
          <w:sz w:val="20"/>
          <w:szCs w:val="20"/>
          <w:lang w:val="en"/>
        </w:rPr>
        <w:t>Chemistry 11 Pre AP</w:t>
      </w:r>
      <w:r w:rsidRPr="00D54B24">
        <w:rPr>
          <w:rFonts w:asciiTheme="minorHAnsi" w:hAnsiTheme="minorHAnsi" w:cstheme="minorHAnsi"/>
          <w:sz w:val="20"/>
          <w:szCs w:val="20"/>
          <w:lang w:val="en"/>
        </w:rPr>
        <w:t xml:space="preserve"> and students are expected to know the curriculum and laboratory experiments from Chemistry 11 </w:t>
      </w:r>
      <w:r w:rsidR="00D85BEC" w:rsidRPr="00D54B24">
        <w:rPr>
          <w:rFonts w:asciiTheme="minorHAnsi" w:hAnsiTheme="minorHAnsi" w:cstheme="minorHAnsi"/>
          <w:sz w:val="20"/>
          <w:szCs w:val="20"/>
          <w:lang w:val="en"/>
        </w:rPr>
        <w:t>Pre-AP.</w:t>
      </w:r>
      <w:r w:rsidRPr="00D54B24">
        <w:rPr>
          <w:rFonts w:asciiTheme="minorHAnsi" w:hAnsiTheme="minorHAnsi" w:cstheme="minorHAnsi"/>
          <w:sz w:val="20"/>
          <w:szCs w:val="20"/>
          <w:lang w:val="en"/>
        </w:rPr>
        <w:t xml:space="preserve"> Students are expected to write the AP Chemistry exam.</w:t>
      </w:r>
      <w:r w:rsidR="00643375" w:rsidRPr="00D54B24">
        <w:rPr>
          <w:rFonts w:asciiTheme="minorHAnsi" w:hAnsiTheme="minorHAnsi" w:cstheme="minorHAnsi"/>
          <w:sz w:val="20"/>
          <w:szCs w:val="20"/>
          <w:lang w:val="en"/>
        </w:rPr>
        <w:t xml:space="preserve"> AP Chemistry students will write the AP Chemistry exam in May.</w:t>
      </w:r>
    </w:p>
    <w:p w14:paraId="16287F21" w14:textId="77777777" w:rsidR="00FE3BBB" w:rsidRPr="00D54B24" w:rsidRDefault="00FE3BBB" w:rsidP="00B61B40">
      <w:pPr>
        <w:rPr>
          <w:rFonts w:asciiTheme="minorHAnsi" w:hAnsiTheme="minorHAnsi" w:cstheme="minorHAnsi"/>
          <w:sz w:val="20"/>
          <w:szCs w:val="20"/>
        </w:rPr>
      </w:pPr>
    </w:p>
    <w:p w14:paraId="0493F845" w14:textId="77777777" w:rsidR="00FE3BBB" w:rsidRPr="00D54B24" w:rsidRDefault="00FE3BBB" w:rsidP="00B61B40">
      <w:pPr>
        <w:autoSpaceDE w:val="0"/>
        <w:autoSpaceDN w:val="0"/>
        <w:adjustRightInd w:val="0"/>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The primary goal of AP Chemistry is for students to connect the macroscale (the scale at which they observe phenomena) to the nanoscale (the scale at which atoms and molecules interact). Students demonstrate that they have made these connections symbolically, graphically, and mathematically throughout the year. </w:t>
      </w:r>
    </w:p>
    <w:p w14:paraId="5BE93A62" w14:textId="77777777" w:rsidR="00FE3BBB" w:rsidRPr="00D54B24" w:rsidRDefault="00FE3BBB" w:rsidP="00B61B40">
      <w:pPr>
        <w:autoSpaceDE w:val="0"/>
        <w:autoSpaceDN w:val="0"/>
        <w:adjustRightInd w:val="0"/>
        <w:rPr>
          <w:rFonts w:asciiTheme="minorHAnsi" w:hAnsiTheme="minorHAnsi" w:cstheme="minorHAnsi"/>
          <w:sz w:val="20"/>
          <w:szCs w:val="20"/>
          <w:lang w:val="en"/>
        </w:rPr>
      </w:pPr>
    </w:p>
    <w:p w14:paraId="12B2F834" w14:textId="77777777" w:rsidR="00756042" w:rsidRPr="00D54B24" w:rsidRDefault="00FE3BBB" w:rsidP="00B61B40">
      <w:pPr>
        <w:autoSpaceDE w:val="0"/>
        <w:autoSpaceDN w:val="0"/>
        <w:adjustRightInd w:val="0"/>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The concepts covered </w:t>
      </w:r>
      <w:proofErr w:type="gramStart"/>
      <w:r w:rsidRPr="00D54B24">
        <w:rPr>
          <w:rFonts w:asciiTheme="minorHAnsi" w:hAnsiTheme="minorHAnsi" w:cstheme="minorHAnsi"/>
          <w:sz w:val="20"/>
          <w:szCs w:val="20"/>
          <w:lang w:val="en"/>
        </w:rPr>
        <w:t>include:</w:t>
      </w:r>
      <w:proofErr w:type="gramEnd"/>
      <w:r w:rsidRPr="00D54B24">
        <w:rPr>
          <w:rFonts w:asciiTheme="minorHAnsi" w:hAnsiTheme="minorHAnsi" w:cstheme="minorHAnsi"/>
          <w:sz w:val="20"/>
          <w:szCs w:val="20"/>
          <w:lang w:val="en"/>
        </w:rPr>
        <w:t xml:space="preserve"> Kinetics, General and Solubility Equilibria, Acid-Base Equilibria, and Reactions Involving Electron Transfer.</w:t>
      </w:r>
    </w:p>
    <w:p w14:paraId="616AB578" w14:textId="77777777" w:rsidR="005251F2" w:rsidRDefault="005251F2" w:rsidP="1526B3F9">
      <w:pPr>
        <w:tabs>
          <w:tab w:val="right" w:pos="9360"/>
        </w:tabs>
        <w:rPr>
          <w:rFonts w:asciiTheme="minorHAnsi" w:hAnsiTheme="minorHAnsi" w:cstheme="minorHAnsi"/>
          <w:b/>
          <w:bCs/>
          <w:sz w:val="20"/>
          <w:szCs w:val="20"/>
          <w:lang w:val="en"/>
        </w:rPr>
      </w:pPr>
    </w:p>
    <w:p w14:paraId="179AD187" w14:textId="77777777" w:rsidR="003818EF" w:rsidRDefault="003818EF" w:rsidP="00A826DE">
      <w:pPr>
        <w:tabs>
          <w:tab w:val="left" w:pos="5760"/>
          <w:tab w:val="right" w:pos="9360"/>
        </w:tabs>
        <w:rPr>
          <w:rFonts w:asciiTheme="minorHAnsi" w:hAnsiTheme="minorHAnsi" w:cstheme="minorHAnsi"/>
          <w:b/>
          <w:bCs/>
          <w:sz w:val="20"/>
          <w:szCs w:val="20"/>
          <w:lang w:val="en"/>
        </w:rPr>
      </w:pPr>
    </w:p>
    <w:p w14:paraId="532DBDB1" w14:textId="456039EB" w:rsidR="00FE3BBB" w:rsidRPr="00D54B24" w:rsidRDefault="00FE3BBB" w:rsidP="00A826DE">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PHYSICS 1</w:t>
      </w:r>
      <w:r w:rsidR="00942C2B">
        <w:rPr>
          <w:rFonts w:asciiTheme="minorHAnsi" w:hAnsiTheme="minorHAnsi" w:cstheme="minorHAnsi"/>
          <w:b/>
          <w:bCs/>
          <w:sz w:val="20"/>
          <w:szCs w:val="20"/>
          <w:lang w:val="en"/>
        </w:rPr>
        <w:t xml:space="preserve"> HONOURS 11</w:t>
      </w:r>
      <w:r w:rsidR="00A826DE">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APHH-11</w:t>
      </w:r>
    </w:p>
    <w:p w14:paraId="34B3F2EB" w14:textId="77777777" w:rsidR="0032630E" w:rsidRPr="00D54B24" w:rsidRDefault="0032630E" w:rsidP="00B61B40">
      <w:pPr>
        <w:rPr>
          <w:rFonts w:asciiTheme="minorHAnsi" w:hAnsiTheme="minorHAnsi" w:cstheme="minorHAnsi"/>
          <w:i/>
          <w:sz w:val="20"/>
          <w:szCs w:val="20"/>
        </w:rPr>
      </w:pPr>
    </w:p>
    <w:p w14:paraId="09ADDF4A" w14:textId="30BF40BC" w:rsidR="00FE3BBB" w:rsidRPr="00D54B24" w:rsidRDefault="00F45845" w:rsidP="00B61B40">
      <w:pPr>
        <w:rPr>
          <w:rFonts w:asciiTheme="minorHAnsi" w:hAnsiTheme="minorHAnsi" w:cstheme="minorHAnsi"/>
          <w:bCs/>
          <w:i/>
          <w:sz w:val="20"/>
          <w:szCs w:val="20"/>
          <w:lang w:val="en"/>
        </w:rPr>
      </w:pPr>
      <w:r>
        <w:rPr>
          <w:rFonts w:asciiTheme="minorHAnsi" w:hAnsiTheme="minorHAnsi" w:cstheme="minorHAnsi"/>
          <w:i/>
          <w:sz w:val="20"/>
          <w:szCs w:val="20"/>
        </w:rPr>
        <w:t>Prerequisite</w:t>
      </w:r>
      <w:r w:rsidR="00FE3BBB" w:rsidRPr="00D54B24">
        <w:rPr>
          <w:rFonts w:asciiTheme="minorHAnsi" w:hAnsiTheme="minorHAnsi" w:cstheme="minorHAnsi"/>
          <w:i/>
          <w:sz w:val="20"/>
          <w:szCs w:val="20"/>
        </w:rPr>
        <w:t xml:space="preserve"> Course Required: Science 10, </w:t>
      </w:r>
      <w:r w:rsidR="00FE3BBB" w:rsidRPr="00D54B24">
        <w:rPr>
          <w:rFonts w:asciiTheme="minorHAnsi" w:hAnsiTheme="minorHAnsi" w:cstheme="minorHAnsi"/>
          <w:bCs/>
          <w:i/>
          <w:sz w:val="20"/>
          <w:szCs w:val="20"/>
          <w:lang w:val="en"/>
        </w:rPr>
        <w:t xml:space="preserve">Pre-Calculus 11, </w:t>
      </w:r>
      <w:r w:rsidR="00E63A74" w:rsidRPr="00D54B24">
        <w:rPr>
          <w:rFonts w:asciiTheme="minorHAnsi" w:hAnsiTheme="minorHAnsi" w:cstheme="minorHAnsi"/>
          <w:bCs/>
          <w:i/>
          <w:sz w:val="20"/>
          <w:szCs w:val="20"/>
          <w:lang w:val="en"/>
        </w:rPr>
        <w:t>Application</w:t>
      </w:r>
      <w:r w:rsidR="00FE3BBB" w:rsidRPr="00D54B24">
        <w:rPr>
          <w:rFonts w:asciiTheme="minorHAnsi" w:hAnsiTheme="minorHAnsi" w:cstheme="minorHAnsi"/>
          <w:bCs/>
          <w:i/>
          <w:sz w:val="20"/>
          <w:szCs w:val="20"/>
          <w:lang w:val="en"/>
        </w:rPr>
        <w:t xml:space="preserve"> Form Submitted</w:t>
      </w:r>
    </w:p>
    <w:p w14:paraId="42814667" w14:textId="77777777" w:rsidR="00FE3BBB" w:rsidRPr="00D54B24" w:rsidRDefault="00FE3BBB" w:rsidP="00B61B40">
      <w:pPr>
        <w:rPr>
          <w:rFonts w:asciiTheme="minorHAnsi" w:hAnsiTheme="minorHAnsi" w:cstheme="minorHAnsi"/>
          <w:bCs/>
          <w:i/>
          <w:sz w:val="20"/>
          <w:szCs w:val="20"/>
          <w:lang w:val="en"/>
        </w:rPr>
      </w:pPr>
      <w:r w:rsidRPr="00D54B24">
        <w:rPr>
          <w:rFonts w:asciiTheme="minorHAnsi" w:hAnsiTheme="minorHAnsi" w:cstheme="minorHAnsi"/>
          <w:bCs/>
          <w:i/>
          <w:sz w:val="20"/>
          <w:szCs w:val="20"/>
          <w:lang w:val="en"/>
        </w:rPr>
        <w:t>(Pre-Calculus 11 may be taken concurrently)</w:t>
      </w:r>
    </w:p>
    <w:p w14:paraId="784624B3" w14:textId="77777777" w:rsidR="00FE3BBB" w:rsidRPr="00D54B24" w:rsidRDefault="00FE3BBB" w:rsidP="00B61B40">
      <w:pPr>
        <w:rPr>
          <w:rFonts w:asciiTheme="minorHAnsi" w:hAnsiTheme="minorHAnsi" w:cstheme="minorHAnsi"/>
          <w:b/>
          <w:i/>
          <w:sz w:val="20"/>
          <w:szCs w:val="20"/>
        </w:rPr>
      </w:pPr>
      <w:r w:rsidRPr="00D54B24">
        <w:rPr>
          <w:rFonts w:asciiTheme="minorHAnsi" w:hAnsiTheme="minorHAnsi" w:cstheme="minorHAnsi"/>
          <w:b/>
          <w:i/>
          <w:sz w:val="20"/>
          <w:szCs w:val="20"/>
        </w:rPr>
        <w:t>A supplemental AP application form is required.</w:t>
      </w:r>
    </w:p>
    <w:p w14:paraId="7D34F5C7" w14:textId="77777777" w:rsidR="00FE3BBB" w:rsidRPr="00D54B24" w:rsidRDefault="00FE3BBB" w:rsidP="00B61B40">
      <w:pPr>
        <w:rPr>
          <w:rFonts w:asciiTheme="minorHAnsi" w:hAnsiTheme="minorHAnsi" w:cstheme="minorHAnsi"/>
          <w:bCs/>
          <w:i/>
          <w:sz w:val="20"/>
          <w:szCs w:val="20"/>
        </w:rPr>
      </w:pPr>
    </w:p>
    <w:p w14:paraId="711678D6" w14:textId="77777777" w:rsidR="00FE3BBB"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It is recommended that </w:t>
      </w:r>
      <w:r w:rsidRPr="00D54B24">
        <w:rPr>
          <w:rFonts w:asciiTheme="minorHAnsi" w:hAnsiTheme="minorHAnsi" w:cstheme="minorHAnsi"/>
          <w:b/>
          <w:bCs/>
          <w:sz w:val="20"/>
          <w:szCs w:val="20"/>
          <w:lang w:val="en"/>
        </w:rPr>
        <w:t>Pre-Calculus 11</w:t>
      </w:r>
      <w:r w:rsidRPr="00D54B24">
        <w:rPr>
          <w:rFonts w:asciiTheme="minorHAnsi" w:hAnsiTheme="minorHAnsi" w:cstheme="minorHAnsi"/>
          <w:sz w:val="20"/>
          <w:szCs w:val="20"/>
          <w:lang w:val="en"/>
        </w:rPr>
        <w:t xml:space="preserve"> precede or be taken concurrently with AP Physics 1.  The student should also be competent in math and physics at the grade 10 level.  This is a mathematically intensive course, to develop the student’s understanding of the physical world through lectured discussions, and inquiry-based activities.  Students develop critical thinking and reasoning skills and apply these skills to solving physics problems in one and two-dimensions.  </w:t>
      </w:r>
    </w:p>
    <w:p w14:paraId="0B4020A7" w14:textId="77777777" w:rsidR="00FE3BBB" w:rsidRPr="00D54B24" w:rsidRDefault="00FE3BBB" w:rsidP="00B61B40">
      <w:pPr>
        <w:rPr>
          <w:rFonts w:asciiTheme="minorHAnsi" w:hAnsiTheme="minorHAnsi" w:cstheme="minorHAnsi"/>
          <w:sz w:val="20"/>
          <w:szCs w:val="20"/>
          <w:lang w:val="en"/>
        </w:rPr>
      </w:pPr>
    </w:p>
    <w:p w14:paraId="7D97E02D" w14:textId="48ABEAE6" w:rsidR="00FE3BBB"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This course </w:t>
      </w:r>
      <w:r w:rsidR="008A632C" w:rsidRPr="00D54B24">
        <w:rPr>
          <w:rFonts w:asciiTheme="minorHAnsi" w:hAnsiTheme="minorHAnsi" w:cstheme="minorHAnsi"/>
          <w:sz w:val="20"/>
          <w:szCs w:val="20"/>
          <w:lang w:val="en"/>
        </w:rPr>
        <w:t>includes</w:t>
      </w:r>
      <w:r w:rsidRPr="00D54B24">
        <w:rPr>
          <w:rFonts w:asciiTheme="minorHAnsi" w:hAnsiTheme="minorHAnsi" w:cstheme="minorHAnsi"/>
          <w:sz w:val="20"/>
          <w:szCs w:val="20"/>
          <w:lang w:val="en"/>
        </w:rPr>
        <w:t xml:space="preserve"> Newtonian Mechanics (kinematics, dynamics, circular motion and gravitation, equilibrium, rotational motion), Work, Energy, Power, Mechanical Waves and Sound, Simple Circuitry</w:t>
      </w:r>
    </w:p>
    <w:p w14:paraId="1D7B270A" w14:textId="77777777" w:rsidR="00FE3BBB" w:rsidRPr="00D54B24" w:rsidRDefault="00FE3BBB" w:rsidP="00B61B40">
      <w:pPr>
        <w:rPr>
          <w:rFonts w:asciiTheme="minorHAnsi" w:hAnsiTheme="minorHAnsi" w:cstheme="minorHAnsi"/>
          <w:sz w:val="20"/>
          <w:szCs w:val="20"/>
          <w:lang w:val="en"/>
        </w:rPr>
      </w:pPr>
    </w:p>
    <w:p w14:paraId="06971CD3" w14:textId="52BB9CAC" w:rsidR="00D83BA6"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Students write the AP Physics 1 exam in May.  Upon successful completion of the </w:t>
      </w:r>
      <w:r w:rsidR="00A826DE" w:rsidRPr="00D54B24">
        <w:rPr>
          <w:rFonts w:asciiTheme="minorHAnsi" w:hAnsiTheme="minorHAnsi" w:cstheme="minorHAnsi"/>
          <w:sz w:val="20"/>
          <w:szCs w:val="20"/>
          <w:lang w:val="en"/>
        </w:rPr>
        <w:t>course,</w:t>
      </w:r>
      <w:r w:rsidRPr="00D54B24">
        <w:rPr>
          <w:rFonts w:asciiTheme="minorHAnsi" w:hAnsiTheme="minorHAnsi" w:cstheme="minorHAnsi"/>
          <w:sz w:val="20"/>
          <w:szCs w:val="20"/>
          <w:lang w:val="en"/>
        </w:rPr>
        <w:t xml:space="preserve"> they will continue with AP Physics 2 the year after.</w:t>
      </w:r>
    </w:p>
    <w:p w14:paraId="461DD955" w14:textId="77777777" w:rsidR="00A826DE" w:rsidRDefault="00A826DE" w:rsidP="00B61B40">
      <w:pPr>
        <w:rPr>
          <w:rFonts w:asciiTheme="minorHAnsi" w:hAnsiTheme="minorHAnsi" w:cstheme="minorHAnsi"/>
          <w:sz w:val="20"/>
          <w:szCs w:val="20"/>
          <w:lang w:val="en"/>
        </w:rPr>
      </w:pPr>
    </w:p>
    <w:p w14:paraId="1071D04C" w14:textId="689BB4D8" w:rsidR="00FE3BBB" w:rsidRPr="00D54B24" w:rsidRDefault="00FE3BBB" w:rsidP="00A826DE">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PHYSICS 2</w:t>
      </w:r>
      <w:r w:rsidR="00942C2B">
        <w:rPr>
          <w:rFonts w:asciiTheme="minorHAnsi" w:hAnsiTheme="minorHAnsi" w:cstheme="minorHAnsi"/>
          <w:b/>
          <w:bCs/>
          <w:sz w:val="20"/>
          <w:szCs w:val="20"/>
          <w:lang w:val="en"/>
        </w:rPr>
        <w:t xml:space="preserve"> HONOURS 12</w:t>
      </w:r>
      <w:r w:rsidR="00A826DE">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APHH-12</w:t>
      </w:r>
    </w:p>
    <w:p w14:paraId="03EFCA41" w14:textId="77777777" w:rsidR="00A42990" w:rsidRPr="00D54B24" w:rsidRDefault="00A42990" w:rsidP="00B61B40">
      <w:pPr>
        <w:rPr>
          <w:rFonts w:asciiTheme="minorHAnsi" w:hAnsiTheme="minorHAnsi" w:cstheme="minorHAnsi"/>
          <w:b/>
          <w:bCs/>
          <w:sz w:val="20"/>
          <w:szCs w:val="20"/>
          <w:lang w:val="en"/>
        </w:rPr>
      </w:pPr>
    </w:p>
    <w:p w14:paraId="50BB8ED8" w14:textId="45A033E9" w:rsidR="00FE3BBB" w:rsidRPr="00D54B24" w:rsidRDefault="00F45845" w:rsidP="00B61B40">
      <w:pPr>
        <w:rPr>
          <w:rFonts w:asciiTheme="minorHAnsi" w:hAnsiTheme="minorHAnsi" w:cstheme="minorHAnsi"/>
          <w:bCs/>
          <w:i/>
          <w:sz w:val="20"/>
          <w:szCs w:val="20"/>
        </w:rPr>
      </w:pPr>
      <w:r>
        <w:rPr>
          <w:rFonts w:asciiTheme="minorHAnsi" w:hAnsiTheme="minorHAnsi" w:cstheme="minorHAnsi"/>
          <w:i/>
          <w:sz w:val="20"/>
          <w:szCs w:val="20"/>
        </w:rPr>
        <w:t>Prerequisite</w:t>
      </w:r>
      <w:r w:rsidR="00FE3BBB" w:rsidRPr="00D54B24">
        <w:rPr>
          <w:rFonts w:asciiTheme="minorHAnsi" w:hAnsiTheme="minorHAnsi" w:cstheme="minorHAnsi"/>
          <w:i/>
          <w:sz w:val="20"/>
          <w:szCs w:val="20"/>
        </w:rPr>
        <w:t xml:space="preserve"> Course Required</w:t>
      </w:r>
      <w:r w:rsidR="00FE3BBB" w:rsidRPr="00D54B24">
        <w:rPr>
          <w:rFonts w:asciiTheme="minorHAnsi" w:hAnsiTheme="minorHAnsi" w:cstheme="minorHAnsi"/>
          <w:bCs/>
          <w:i/>
          <w:sz w:val="20"/>
          <w:szCs w:val="20"/>
        </w:rPr>
        <w:t>: AP Physics 1, Application Form Submitted.</w:t>
      </w:r>
    </w:p>
    <w:p w14:paraId="56135A98" w14:textId="77777777" w:rsidR="00FE3BBB" w:rsidRPr="00D54B24" w:rsidRDefault="00FE3BBB" w:rsidP="00B61B40">
      <w:pPr>
        <w:rPr>
          <w:rFonts w:asciiTheme="minorHAnsi" w:hAnsiTheme="minorHAnsi" w:cstheme="minorHAnsi"/>
          <w:i/>
          <w:sz w:val="20"/>
          <w:szCs w:val="20"/>
        </w:rPr>
      </w:pPr>
      <w:r w:rsidRPr="00D54B24">
        <w:rPr>
          <w:rFonts w:asciiTheme="minorHAnsi" w:hAnsiTheme="minorHAnsi" w:cstheme="minorHAnsi"/>
          <w:bCs/>
          <w:i/>
          <w:sz w:val="20"/>
          <w:szCs w:val="20"/>
        </w:rPr>
        <w:t>Recommended: Pre-Calculus 12 (To be taken concurrently)</w:t>
      </w:r>
    </w:p>
    <w:p w14:paraId="140424E2" w14:textId="77777777" w:rsidR="00FE3BBB" w:rsidRPr="00D54B24" w:rsidRDefault="00FE3BBB" w:rsidP="00B61B40">
      <w:pPr>
        <w:rPr>
          <w:rFonts w:asciiTheme="minorHAnsi" w:hAnsiTheme="minorHAnsi" w:cstheme="minorHAnsi"/>
          <w:b/>
          <w:i/>
          <w:sz w:val="20"/>
          <w:szCs w:val="20"/>
        </w:rPr>
      </w:pPr>
      <w:r w:rsidRPr="00D54B24">
        <w:rPr>
          <w:rFonts w:asciiTheme="minorHAnsi" w:hAnsiTheme="minorHAnsi" w:cstheme="minorHAnsi"/>
          <w:b/>
          <w:i/>
          <w:sz w:val="20"/>
          <w:szCs w:val="20"/>
        </w:rPr>
        <w:t>A supplemental AP application form is required.</w:t>
      </w:r>
    </w:p>
    <w:p w14:paraId="5F96A722" w14:textId="77777777" w:rsidR="00FE3BBB" w:rsidRPr="00D54B24" w:rsidRDefault="00FE3BBB" w:rsidP="00B61B40">
      <w:pPr>
        <w:rPr>
          <w:rFonts w:asciiTheme="minorHAnsi" w:hAnsiTheme="minorHAnsi" w:cstheme="minorHAnsi"/>
          <w:bCs/>
          <w:i/>
          <w:sz w:val="20"/>
          <w:szCs w:val="20"/>
        </w:rPr>
      </w:pPr>
    </w:p>
    <w:p w14:paraId="6FF09D37" w14:textId="304BFCEA" w:rsidR="00FE3BBB"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rPr>
        <w:t xml:space="preserve">This course is the continuation of </w:t>
      </w:r>
      <w:r w:rsidRPr="00D54B24">
        <w:rPr>
          <w:rFonts w:asciiTheme="minorHAnsi" w:hAnsiTheme="minorHAnsi" w:cstheme="minorHAnsi"/>
          <w:b/>
          <w:bCs/>
          <w:sz w:val="20"/>
          <w:szCs w:val="20"/>
        </w:rPr>
        <w:t>AP Physics 1</w:t>
      </w:r>
      <w:r w:rsidRPr="00D54B24">
        <w:rPr>
          <w:rFonts w:asciiTheme="minorHAnsi" w:hAnsiTheme="minorHAnsi" w:cstheme="minorHAnsi"/>
          <w:sz w:val="20"/>
          <w:szCs w:val="20"/>
        </w:rPr>
        <w:t xml:space="preserve"> and students are expected to know the curriculum and laboratory experiments from AP Physics 1.  </w:t>
      </w:r>
      <w:r w:rsidRPr="00D54B24">
        <w:rPr>
          <w:rFonts w:asciiTheme="minorHAnsi" w:hAnsiTheme="minorHAnsi" w:cstheme="minorHAnsi"/>
          <w:sz w:val="20"/>
          <w:szCs w:val="20"/>
          <w:lang w:val="en"/>
        </w:rPr>
        <w:t xml:space="preserve">This is a mathematically intensive course to develop the student’s understanding of the physical world through lectured discussion and inquiring </w:t>
      </w:r>
      <w:r w:rsidR="000B6DD2" w:rsidRPr="00D54B24">
        <w:rPr>
          <w:rFonts w:asciiTheme="minorHAnsi" w:hAnsiTheme="minorHAnsi" w:cstheme="minorHAnsi"/>
          <w:sz w:val="20"/>
          <w:szCs w:val="20"/>
          <w:lang w:val="en"/>
        </w:rPr>
        <w:t>based activities</w:t>
      </w:r>
      <w:r w:rsidRPr="00D54B24">
        <w:rPr>
          <w:rFonts w:asciiTheme="minorHAnsi" w:hAnsiTheme="minorHAnsi" w:cstheme="minorHAnsi"/>
          <w:sz w:val="20"/>
          <w:szCs w:val="20"/>
          <w:lang w:val="en"/>
        </w:rPr>
        <w:t xml:space="preserve">. Students develop critical thinking skills and apply these skills to solving problems in two and three-dimensions.  </w:t>
      </w:r>
    </w:p>
    <w:p w14:paraId="5B95CD12" w14:textId="77777777" w:rsidR="00FE3BBB" w:rsidRPr="00D54B24" w:rsidRDefault="00FE3BBB" w:rsidP="00B61B40">
      <w:pPr>
        <w:rPr>
          <w:rFonts w:asciiTheme="minorHAnsi" w:hAnsiTheme="minorHAnsi" w:cstheme="minorHAnsi"/>
          <w:sz w:val="20"/>
          <w:szCs w:val="20"/>
          <w:lang w:val="en"/>
        </w:rPr>
      </w:pPr>
    </w:p>
    <w:p w14:paraId="0D70AF9C" w14:textId="1EC74E5F" w:rsidR="00FE3BBB"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This course </w:t>
      </w:r>
      <w:r w:rsidR="000B6DD2" w:rsidRPr="00D54B24">
        <w:rPr>
          <w:rFonts w:asciiTheme="minorHAnsi" w:hAnsiTheme="minorHAnsi" w:cstheme="minorHAnsi"/>
          <w:sz w:val="20"/>
          <w:szCs w:val="20"/>
          <w:lang w:val="en"/>
        </w:rPr>
        <w:t>includes</w:t>
      </w:r>
      <w:r w:rsidRPr="00D54B24">
        <w:rPr>
          <w:rFonts w:asciiTheme="minorHAnsi" w:hAnsiTheme="minorHAnsi" w:cstheme="minorHAnsi"/>
          <w:sz w:val="20"/>
          <w:szCs w:val="20"/>
          <w:lang w:val="en"/>
        </w:rPr>
        <w:t xml:space="preserve"> Fluid Mechanics, Thermodynamics and Kinetic Theory, Electrostatics and Circuits with Capacitors, Electromagnetism, Optics, Quantum, Atomic and Nuclear Physics.</w:t>
      </w:r>
    </w:p>
    <w:p w14:paraId="537800AD" w14:textId="3DBEBF7E" w:rsidR="0008633B" w:rsidRPr="00D54B24" w:rsidRDefault="0008633B" w:rsidP="00B61B40">
      <w:pPr>
        <w:rPr>
          <w:rFonts w:asciiTheme="minorHAnsi" w:hAnsiTheme="minorHAnsi" w:cstheme="minorHAnsi"/>
          <w:sz w:val="20"/>
          <w:szCs w:val="20"/>
          <w:lang w:val="en"/>
        </w:rPr>
      </w:pPr>
    </w:p>
    <w:p w14:paraId="5D64F612" w14:textId="77777777" w:rsidR="00D86D78" w:rsidRPr="00D54B24" w:rsidRDefault="00FE3BBB" w:rsidP="00B61B40">
      <w:pPr>
        <w:rPr>
          <w:rFonts w:asciiTheme="minorHAnsi" w:hAnsiTheme="minorHAnsi" w:cstheme="minorHAnsi"/>
          <w:sz w:val="20"/>
          <w:szCs w:val="20"/>
          <w:lang w:val="en"/>
        </w:rPr>
      </w:pPr>
      <w:r w:rsidRPr="00D54B24">
        <w:rPr>
          <w:rFonts w:asciiTheme="minorHAnsi" w:hAnsiTheme="minorHAnsi" w:cstheme="minorHAnsi"/>
          <w:sz w:val="20"/>
          <w:szCs w:val="20"/>
          <w:lang w:val="en"/>
        </w:rPr>
        <w:t>AP Physics 2 students write the AP Physics 2 exam in May.</w:t>
      </w:r>
    </w:p>
    <w:p w14:paraId="6D9C8D39" w14:textId="77777777" w:rsidR="0060408C" w:rsidRPr="00D54B24" w:rsidRDefault="0060408C" w:rsidP="00B61B40">
      <w:pPr>
        <w:pStyle w:val="CM33"/>
        <w:rPr>
          <w:rFonts w:asciiTheme="minorHAnsi" w:hAnsiTheme="minorHAnsi" w:cstheme="minorHAnsi"/>
          <w:b/>
          <w:sz w:val="20"/>
          <w:szCs w:val="20"/>
        </w:rPr>
      </w:pPr>
    </w:p>
    <w:p w14:paraId="56479AD7" w14:textId="1D94708B" w:rsidR="003818EF" w:rsidRDefault="003818EF" w:rsidP="00A826DE">
      <w:pPr>
        <w:pStyle w:val="CM33"/>
        <w:tabs>
          <w:tab w:val="left" w:pos="5760"/>
          <w:tab w:val="right" w:pos="9360"/>
        </w:tabs>
        <w:rPr>
          <w:rFonts w:asciiTheme="minorHAnsi" w:hAnsiTheme="minorHAnsi" w:cstheme="minorHAnsi"/>
          <w:b/>
          <w:bCs/>
          <w:sz w:val="20"/>
          <w:szCs w:val="20"/>
        </w:rPr>
      </w:pPr>
    </w:p>
    <w:p w14:paraId="2F3087DC" w14:textId="77777777" w:rsidR="003818EF" w:rsidRDefault="003818EF" w:rsidP="00A4655C">
      <w:pPr>
        <w:tabs>
          <w:tab w:val="left" w:pos="5760"/>
          <w:tab w:val="right" w:pos="9360"/>
        </w:tabs>
        <w:rPr>
          <w:rFonts w:asciiTheme="minorHAnsi" w:hAnsiTheme="minorHAnsi" w:cstheme="minorHAnsi"/>
          <w:b/>
          <w:bCs/>
          <w:sz w:val="20"/>
          <w:szCs w:val="20"/>
        </w:rPr>
      </w:pPr>
    </w:p>
    <w:p w14:paraId="0976C5B6" w14:textId="6DFC3455" w:rsidR="00D06DD5" w:rsidRDefault="00A4655C" w:rsidP="00D06DD5">
      <w:pPr>
        <w:tabs>
          <w:tab w:val="left" w:pos="5760"/>
          <w:tab w:val="right" w:pos="9360"/>
        </w:tabs>
        <w:rPr>
          <w:rFonts w:asciiTheme="minorHAnsi" w:hAnsiTheme="minorHAnsi" w:cstheme="minorHAnsi"/>
          <w:b/>
          <w:bCs/>
          <w:sz w:val="20"/>
          <w:szCs w:val="20"/>
        </w:rPr>
      </w:pPr>
      <w:r>
        <w:rPr>
          <w:rFonts w:asciiTheme="minorHAnsi" w:hAnsiTheme="minorHAnsi" w:cstheme="minorHAnsi"/>
          <w:b/>
          <w:bCs/>
          <w:sz w:val="20"/>
          <w:szCs w:val="20"/>
        </w:rPr>
        <w:t>AP EUROPEAN HISTORY</w:t>
      </w:r>
      <w:r>
        <w:rPr>
          <w:rFonts w:asciiTheme="minorHAnsi" w:hAnsiTheme="minorHAnsi" w:cstheme="minorHAnsi"/>
          <w:b/>
          <w:bCs/>
          <w:sz w:val="20"/>
          <w:szCs w:val="20"/>
        </w:rPr>
        <w:tab/>
      </w:r>
      <w:r w:rsidR="00891E07">
        <w:rPr>
          <w:rFonts w:asciiTheme="minorHAnsi" w:hAnsiTheme="minorHAnsi" w:cstheme="minorHAnsi"/>
          <w:b/>
          <w:bCs/>
          <w:sz w:val="20"/>
          <w:szCs w:val="20"/>
        </w:rPr>
        <w:t>AHI</w:t>
      </w:r>
      <w:r w:rsidR="007D76D1">
        <w:rPr>
          <w:rFonts w:asciiTheme="minorHAnsi" w:hAnsiTheme="minorHAnsi" w:cstheme="minorHAnsi"/>
          <w:b/>
          <w:bCs/>
          <w:sz w:val="20"/>
          <w:szCs w:val="20"/>
        </w:rPr>
        <w:t>—</w:t>
      </w:r>
      <w:r w:rsidR="002A4E86">
        <w:rPr>
          <w:rFonts w:asciiTheme="minorHAnsi" w:hAnsiTheme="minorHAnsi" w:cstheme="minorHAnsi"/>
          <w:b/>
          <w:bCs/>
          <w:sz w:val="20"/>
          <w:szCs w:val="20"/>
        </w:rPr>
        <w:t>12</w:t>
      </w:r>
      <w:r w:rsidR="00D06DD5">
        <w:rPr>
          <w:rFonts w:asciiTheme="minorHAnsi" w:hAnsiTheme="minorHAnsi" w:cstheme="minorHAnsi"/>
          <w:b/>
          <w:bCs/>
          <w:sz w:val="20"/>
          <w:szCs w:val="20"/>
        </w:rPr>
        <w:tab/>
      </w:r>
      <w:r w:rsidR="00E04424">
        <w:rPr>
          <w:rFonts w:asciiTheme="minorHAnsi" w:hAnsiTheme="minorHAnsi" w:cstheme="minorHAnsi"/>
          <w:b/>
          <w:bCs/>
          <w:sz w:val="20"/>
          <w:szCs w:val="20"/>
        </w:rPr>
        <w:t xml:space="preserve">** </w:t>
      </w:r>
      <w:r w:rsidR="00D06DD5">
        <w:rPr>
          <w:rFonts w:asciiTheme="minorHAnsi" w:hAnsiTheme="minorHAnsi" w:cstheme="minorHAnsi"/>
          <w:b/>
          <w:bCs/>
          <w:sz w:val="20"/>
          <w:szCs w:val="20"/>
        </w:rPr>
        <w:t>(</w:t>
      </w:r>
      <w:r w:rsidR="00D67CB9">
        <w:rPr>
          <w:rFonts w:asciiTheme="minorHAnsi" w:hAnsiTheme="minorHAnsi" w:cstheme="minorHAnsi"/>
          <w:b/>
          <w:bCs/>
          <w:sz w:val="20"/>
          <w:szCs w:val="20"/>
        </w:rPr>
        <w:t xml:space="preserve">Not offered </w:t>
      </w:r>
      <w:r w:rsidR="00D06DD5">
        <w:rPr>
          <w:rFonts w:asciiTheme="minorHAnsi" w:hAnsiTheme="minorHAnsi" w:cstheme="minorHAnsi"/>
          <w:b/>
          <w:bCs/>
          <w:sz w:val="20"/>
          <w:szCs w:val="20"/>
        </w:rPr>
        <w:t>in 2024 – 2025)</w:t>
      </w:r>
    </w:p>
    <w:p w14:paraId="25B67192" w14:textId="2C8B7A7C" w:rsidR="00A4655C" w:rsidRDefault="00A4655C" w:rsidP="00A4655C">
      <w:pPr>
        <w:tabs>
          <w:tab w:val="left" w:pos="5760"/>
          <w:tab w:val="right" w:pos="9360"/>
        </w:tabs>
        <w:rPr>
          <w:rFonts w:asciiTheme="minorHAnsi" w:hAnsiTheme="minorHAnsi" w:cstheme="minorHAnsi"/>
          <w:b/>
          <w:bCs/>
          <w:sz w:val="20"/>
          <w:szCs w:val="20"/>
        </w:rPr>
      </w:pPr>
    </w:p>
    <w:p w14:paraId="031719E9" w14:textId="2E07C256" w:rsidR="00885055" w:rsidRDefault="00885055" w:rsidP="00885055">
      <w:pPr>
        <w:pStyle w:val="NoSpacing"/>
        <w:rPr>
          <w:rFonts w:asciiTheme="minorHAnsi" w:hAnsiTheme="minorHAnsi" w:cstheme="minorHAnsi"/>
          <w:i/>
          <w:sz w:val="20"/>
          <w:szCs w:val="20"/>
        </w:rPr>
      </w:pPr>
      <w:r>
        <w:rPr>
          <w:rFonts w:asciiTheme="minorHAnsi" w:hAnsiTheme="minorHAnsi" w:cstheme="minorHAnsi"/>
          <w:i/>
          <w:sz w:val="20"/>
          <w:szCs w:val="20"/>
        </w:rPr>
        <w:t>Prerequisite</w:t>
      </w:r>
      <w:r w:rsidRPr="00D54B24">
        <w:rPr>
          <w:rFonts w:asciiTheme="minorHAnsi" w:hAnsiTheme="minorHAnsi" w:cstheme="minorHAnsi"/>
          <w:i/>
          <w:sz w:val="20"/>
          <w:szCs w:val="20"/>
        </w:rPr>
        <w:t xml:space="preserve"> Course Required: </w:t>
      </w:r>
      <w:r>
        <w:rPr>
          <w:rFonts w:asciiTheme="minorHAnsi" w:hAnsiTheme="minorHAnsi" w:cstheme="minorHAnsi"/>
          <w:i/>
          <w:sz w:val="20"/>
          <w:szCs w:val="20"/>
        </w:rPr>
        <w:t>Senior Humanities (Law, Social Studies, History, and/or Geography)</w:t>
      </w:r>
    </w:p>
    <w:p w14:paraId="4A5D61E0" w14:textId="77777777" w:rsidR="00834174" w:rsidRPr="00D54B24" w:rsidRDefault="00834174" w:rsidP="00834174">
      <w:pPr>
        <w:shd w:val="clear" w:color="auto" w:fill="FFFFFF"/>
        <w:rPr>
          <w:rFonts w:asciiTheme="minorHAnsi" w:hAnsiTheme="minorHAnsi" w:cstheme="minorHAnsi"/>
          <w:color w:val="000000"/>
          <w:sz w:val="20"/>
          <w:szCs w:val="20"/>
          <w:lang w:val="en-US" w:eastAsia="en-US"/>
        </w:rPr>
      </w:pPr>
      <w:r w:rsidRPr="00D54B24">
        <w:rPr>
          <w:rFonts w:asciiTheme="minorHAnsi" w:hAnsiTheme="minorHAnsi" w:cstheme="minorHAnsi"/>
          <w:b/>
          <w:bCs/>
          <w:i/>
          <w:iCs/>
          <w:color w:val="201F1E"/>
          <w:sz w:val="20"/>
          <w:szCs w:val="20"/>
        </w:rPr>
        <w:t>A supplemental AP application form is required.</w:t>
      </w:r>
      <w:r w:rsidRPr="00D54B24">
        <w:rPr>
          <w:rFonts w:asciiTheme="minorHAnsi" w:hAnsiTheme="minorHAnsi" w:cstheme="minorHAnsi"/>
          <w:color w:val="201F1E"/>
          <w:sz w:val="20"/>
          <w:szCs w:val="20"/>
        </w:rPr>
        <w:t> </w:t>
      </w:r>
    </w:p>
    <w:p w14:paraId="08DE11CC" w14:textId="77777777" w:rsidR="00834174" w:rsidRDefault="00834174" w:rsidP="1526B3F9">
      <w:pPr>
        <w:tabs>
          <w:tab w:val="right" w:pos="9360"/>
        </w:tabs>
        <w:rPr>
          <w:rFonts w:asciiTheme="minorHAnsi" w:hAnsiTheme="minorHAnsi" w:cstheme="minorHAnsi"/>
          <w:b/>
          <w:bCs/>
          <w:sz w:val="20"/>
          <w:szCs w:val="20"/>
        </w:rPr>
      </w:pPr>
    </w:p>
    <w:p w14:paraId="4DF28ADD" w14:textId="77777777" w:rsidR="00A4655C" w:rsidRDefault="00A4655C" w:rsidP="00A4655C">
      <w:pPr>
        <w:rPr>
          <w:rFonts w:asciiTheme="minorHAnsi" w:eastAsiaTheme="minorHAnsi" w:hAnsiTheme="minorHAnsi" w:cstheme="minorBidi"/>
          <w:sz w:val="20"/>
          <w:szCs w:val="20"/>
          <w:lang w:eastAsia="en-US"/>
        </w:rPr>
      </w:pPr>
      <w:r w:rsidRPr="00A4655C">
        <w:rPr>
          <w:rFonts w:asciiTheme="minorHAnsi" w:eastAsiaTheme="minorHAnsi" w:hAnsiTheme="minorHAnsi" w:cstheme="minorBidi"/>
          <w:sz w:val="20"/>
          <w:szCs w:val="20"/>
          <w:lang w:eastAsia="en-US"/>
        </w:rPr>
        <w:t>Study the cultural, economic, political, and social developments from 1450 to the present. You’ll analyze texts, visual sources, and other historical evidence and write essays expressing historical arguments. You will learn skills in evaluating primary and secondary sources while analyzing the claims, evidence, and reasoning you find in sources. You will also place historical developments in context and making connections between them. Some units to be covered include the Renaissance, Exploration, Reformation, Scientific Development, Conflict and Crisis, Industrialization, 20</w:t>
      </w:r>
      <w:r w:rsidRPr="00A4655C">
        <w:rPr>
          <w:rFonts w:asciiTheme="minorHAnsi" w:eastAsiaTheme="minorHAnsi" w:hAnsiTheme="minorHAnsi" w:cstheme="minorBidi"/>
          <w:sz w:val="20"/>
          <w:szCs w:val="20"/>
          <w:vertAlign w:val="superscript"/>
          <w:lang w:eastAsia="en-US"/>
        </w:rPr>
        <w:t>th</w:t>
      </w:r>
      <w:r w:rsidRPr="00A4655C">
        <w:rPr>
          <w:rFonts w:asciiTheme="minorHAnsi" w:eastAsiaTheme="minorHAnsi" w:hAnsiTheme="minorHAnsi" w:cstheme="minorBidi"/>
          <w:sz w:val="20"/>
          <w:szCs w:val="20"/>
          <w:lang w:eastAsia="en-US"/>
        </w:rPr>
        <w:t xml:space="preserve"> Century Conflict, the Cold War. </w:t>
      </w:r>
    </w:p>
    <w:p w14:paraId="6580BD8C" w14:textId="77777777" w:rsidR="00405B5F" w:rsidRDefault="00405B5F" w:rsidP="00A826DE">
      <w:pPr>
        <w:tabs>
          <w:tab w:val="left" w:pos="5760"/>
          <w:tab w:val="right" w:pos="9360"/>
        </w:tabs>
        <w:rPr>
          <w:rFonts w:asciiTheme="minorHAnsi" w:hAnsiTheme="minorHAnsi" w:cstheme="minorHAnsi"/>
          <w:b/>
          <w:bCs/>
          <w:sz w:val="20"/>
          <w:szCs w:val="20"/>
        </w:rPr>
      </w:pPr>
    </w:p>
    <w:p w14:paraId="5E9D58E9" w14:textId="77777777" w:rsidR="003818EF" w:rsidRDefault="003818EF" w:rsidP="00A826DE">
      <w:pPr>
        <w:tabs>
          <w:tab w:val="left" w:pos="5760"/>
          <w:tab w:val="right" w:pos="9360"/>
        </w:tabs>
        <w:rPr>
          <w:rFonts w:asciiTheme="minorHAnsi" w:hAnsiTheme="minorHAnsi" w:cstheme="minorHAnsi"/>
          <w:b/>
          <w:bCs/>
          <w:sz w:val="20"/>
          <w:szCs w:val="20"/>
        </w:rPr>
      </w:pPr>
    </w:p>
    <w:p w14:paraId="2DCD8826" w14:textId="62223194" w:rsidR="00FE3BBB" w:rsidRDefault="00FE3BBB" w:rsidP="00A826DE">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AP HUMAN GEOGRAPHY 12</w:t>
      </w:r>
      <w:r w:rsidR="00A826DE">
        <w:rPr>
          <w:rFonts w:asciiTheme="minorHAnsi" w:hAnsiTheme="minorHAnsi" w:cstheme="minorHAnsi"/>
          <w:b/>
          <w:bCs/>
          <w:sz w:val="20"/>
          <w:szCs w:val="20"/>
        </w:rPr>
        <w:tab/>
      </w:r>
      <w:r w:rsidRPr="00D54B24">
        <w:rPr>
          <w:rFonts w:asciiTheme="minorHAnsi" w:hAnsiTheme="minorHAnsi" w:cstheme="minorHAnsi"/>
          <w:b/>
          <w:bCs/>
          <w:sz w:val="20"/>
          <w:szCs w:val="20"/>
        </w:rPr>
        <w:t>AHG--12</w:t>
      </w:r>
      <w:r w:rsidR="00297291">
        <w:rPr>
          <w:rFonts w:asciiTheme="minorHAnsi" w:hAnsiTheme="minorHAnsi" w:cstheme="minorHAnsi"/>
          <w:b/>
          <w:bCs/>
          <w:sz w:val="20"/>
          <w:szCs w:val="20"/>
        </w:rPr>
        <w:t xml:space="preserve"> </w:t>
      </w:r>
      <w:r w:rsidR="00D06DD5">
        <w:rPr>
          <w:rFonts w:asciiTheme="minorHAnsi" w:hAnsiTheme="minorHAnsi" w:cstheme="minorHAnsi"/>
          <w:b/>
          <w:bCs/>
          <w:sz w:val="20"/>
          <w:szCs w:val="20"/>
        </w:rPr>
        <w:tab/>
      </w:r>
      <w:r w:rsidR="0053537C">
        <w:rPr>
          <w:rFonts w:asciiTheme="minorHAnsi" w:hAnsiTheme="minorHAnsi" w:cstheme="minorHAnsi"/>
          <w:b/>
          <w:bCs/>
          <w:sz w:val="20"/>
          <w:szCs w:val="20"/>
        </w:rPr>
        <w:t>*</w:t>
      </w:r>
      <w:r w:rsidR="00E04424">
        <w:rPr>
          <w:rFonts w:asciiTheme="minorHAnsi" w:hAnsiTheme="minorHAnsi" w:cstheme="minorHAnsi"/>
          <w:b/>
          <w:bCs/>
          <w:sz w:val="20"/>
          <w:szCs w:val="20"/>
        </w:rPr>
        <w:t xml:space="preserve">* </w:t>
      </w:r>
      <w:r w:rsidR="00795D45">
        <w:rPr>
          <w:rFonts w:asciiTheme="minorHAnsi" w:hAnsiTheme="minorHAnsi" w:cstheme="minorHAnsi"/>
          <w:b/>
          <w:bCs/>
          <w:sz w:val="20"/>
          <w:szCs w:val="20"/>
        </w:rPr>
        <w:t>(</w:t>
      </w:r>
      <w:r w:rsidR="00993BD5">
        <w:rPr>
          <w:rFonts w:asciiTheme="minorHAnsi" w:hAnsiTheme="minorHAnsi" w:cstheme="minorHAnsi"/>
          <w:b/>
          <w:bCs/>
          <w:sz w:val="20"/>
          <w:szCs w:val="20"/>
        </w:rPr>
        <w:t>Offered</w:t>
      </w:r>
      <w:r w:rsidR="00795D45">
        <w:rPr>
          <w:rFonts w:asciiTheme="minorHAnsi" w:hAnsiTheme="minorHAnsi" w:cstheme="minorHAnsi"/>
          <w:b/>
          <w:bCs/>
          <w:sz w:val="20"/>
          <w:szCs w:val="20"/>
        </w:rPr>
        <w:t xml:space="preserve"> in 2024 – 2025)</w:t>
      </w:r>
    </w:p>
    <w:p w14:paraId="02179096" w14:textId="77777777" w:rsidR="00B233F3" w:rsidRPr="00D54B24" w:rsidRDefault="00B233F3" w:rsidP="1526B3F9">
      <w:pPr>
        <w:tabs>
          <w:tab w:val="right" w:pos="9360"/>
        </w:tabs>
        <w:rPr>
          <w:rFonts w:asciiTheme="minorHAnsi" w:hAnsiTheme="minorHAnsi" w:cstheme="minorHAnsi"/>
          <w:b/>
          <w:bCs/>
          <w:sz w:val="20"/>
          <w:szCs w:val="20"/>
        </w:rPr>
      </w:pPr>
    </w:p>
    <w:p w14:paraId="50ED7124" w14:textId="4CEC2FC5" w:rsidR="00FE3BBB" w:rsidRDefault="00F45845" w:rsidP="00B61B40">
      <w:pPr>
        <w:pStyle w:val="NoSpacing"/>
        <w:rPr>
          <w:rFonts w:asciiTheme="minorHAnsi" w:hAnsiTheme="minorHAnsi" w:cstheme="minorHAnsi"/>
          <w:i/>
          <w:sz w:val="20"/>
          <w:szCs w:val="20"/>
        </w:rPr>
      </w:pPr>
      <w:r>
        <w:rPr>
          <w:rFonts w:asciiTheme="minorHAnsi" w:hAnsiTheme="minorHAnsi" w:cstheme="minorHAnsi"/>
          <w:i/>
          <w:sz w:val="20"/>
          <w:szCs w:val="20"/>
        </w:rPr>
        <w:t>Prerequisite</w:t>
      </w:r>
      <w:r w:rsidR="00FE3BBB" w:rsidRPr="00D54B24">
        <w:rPr>
          <w:rFonts w:asciiTheme="minorHAnsi" w:hAnsiTheme="minorHAnsi" w:cstheme="minorHAnsi"/>
          <w:i/>
          <w:sz w:val="20"/>
          <w:szCs w:val="20"/>
        </w:rPr>
        <w:t xml:space="preserve"> Course Required: </w:t>
      </w:r>
      <w:r w:rsidR="009502A6">
        <w:rPr>
          <w:rFonts w:asciiTheme="minorHAnsi" w:hAnsiTheme="minorHAnsi" w:cstheme="minorHAnsi"/>
          <w:i/>
          <w:sz w:val="20"/>
          <w:szCs w:val="20"/>
        </w:rPr>
        <w:t>Senior Humanities</w:t>
      </w:r>
      <w:r w:rsidR="005219A4">
        <w:rPr>
          <w:rFonts w:asciiTheme="minorHAnsi" w:hAnsiTheme="minorHAnsi" w:cstheme="minorHAnsi"/>
          <w:i/>
          <w:sz w:val="20"/>
          <w:szCs w:val="20"/>
        </w:rPr>
        <w:t xml:space="preserve"> </w:t>
      </w:r>
      <w:r w:rsidR="007A15C8">
        <w:rPr>
          <w:rFonts w:asciiTheme="minorHAnsi" w:hAnsiTheme="minorHAnsi" w:cstheme="minorHAnsi"/>
          <w:i/>
          <w:sz w:val="20"/>
          <w:szCs w:val="20"/>
        </w:rPr>
        <w:t>(Law, S</w:t>
      </w:r>
      <w:r w:rsidR="005219A4">
        <w:rPr>
          <w:rFonts w:asciiTheme="minorHAnsi" w:hAnsiTheme="minorHAnsi" w:cstheme="minorHAnsi"/>
          <w:i/>
          <w:sz w:val="20"/>
          <w:szCs w:val="20"/>
        </w:rPr>
        <w:t>ocial Studies, History</w:t>
      </w:r>
      <w:r w:rsidR="00834A76">
        <w:rPr>
          <w:rFonts w:asciiTheme="minorHAnsi" w:hAnsiTheme="minorHAnsi" w:cstheme="minorHAnsi"/>
          <w:i/>
          <w:sz w:val="20"/>
          <w:szCs w:val="20"/>
        </w:rPr>
        <w:t xml:space="preserve">, and/or </w:t>
      </w:r>
      <w:r w:rsidR="005219A4">
        <w:rPr>
          <w:rFonts w:asciiTheme="minorHAnsi" w:hAnsiTheme="minorHAnsi" w:cstheme="minorHAnsi"/>
          <w:i/>
          <w:sz w:val="20"/>
          <w:szCs w:val="20"/>
        </w:rPr>
        <w:t>Geography)</w:t>
      </w:r>
    </w:p>
    <w:p w14:paraId="03E92CF1" w14:textId="77777777" w:rsidR="001824A0" w:rsidRPr="00D54B24" w:rsidRDefault="001824A0" w:rsidP="00B61B40">
      <w:pPr>
        <w:pStyle w:val="NoSpacing"/>
        <w:rPr>
          <w:rFonts w:asciiTheme="minorHAnsi" w:hAnsiTheme="minorHAnsi" w:cstheme="minorHAnsi"/>
          <w:i/>
          <w:sz w:val="20"/>
          <w:szCs w:val="20"/>
        </w:rPr>
      </w:pPr>
    </w:p>
    <w:p w14:paraId="7E43BB86" w14:textId="77777777" w:rsidR="00621FFD" w:rsidRDefault="00FE3BBB" w:rsidP="00387761">
      <w:pPr>
        <w:widowControl w:val="0"/>
        <w:autoSpaceDE w:val="0"/>
        <w:autoSpaceDN w:val="0"/>
        <w:adjustRightInd w:val="0"/>
        <w:spacing w:line="191" w:lineRule="atLeast"/>
        <w:rPr>
          <w:rFonts w:asciiTheme="minorHAnsi" w:hAnsiTheme="minorHAnsi" w:cstheme="minorHAnsi"/>
          <w:b/>
          <w:bCs/>
          <w:sz w:val="20"/>
          <w:szCs w:val="20"/>
        </w:rPr>
      </w:pPr>
      <w:r w:rsidRPr="00D54B24">
        <w:rPr>
          <w:rFonts w:asciiTheme="minorHAnsi" w:hAnsiTheme="minorHAnsi" w:cstheme="minorHAnsi"/>
          <w:sz w:val="20"/>
          <w:szCs w:val="20"/>
        </w:rPr>
        <w:t xml:space="preserve">By understanding how human population has changed over time, students can better understand the reasons for and effects of current geographic patterns in population. Study of population theories, models, and problems will show students the widespread effect that human population growth and decline has on people throughout world. The course will take the student through an understanding of global patterns in population concerns including in-migration, outmigration, city growth and population density. Human geography looks at the factors that influence human settlement patterns including language, culture, </w:t>
      </w:r>
      <w:r w:rsidR="00DD26C5" w:rsidRPr="00D54B24">
        <w:rPr>
          <w:rFonts w:asciiTheme="minorHAnsi" w:hAnsiTheme="minorHAnsi" w:cstheme="minorHAnsi"/>
          <w:sz w:val="20"/>
          <w:szCs w:val="20"/>
        </w:rPr>
        <w:t>ethnicity,</w:t>
      </w:r>
      <w:r w:rsidRPr="00D54B24">
        <w:rPr>
          <w:rFonts w:asciiTheme="minorHAnsi" w:hAnsiTheme="minorHAnsi" w:cstheme="minorHAnsi"/>
          <w:sz w:val="20"/>
          <w:szCs w:val="20"/>
        </w:rPr>
        <w:t xml:space="preserve"> and other factors. The course will also examine the factors that contribute to the development of a country’s infrastructure. This will include an analysis of the United Nations standards for development and human rights and concerns. Political geography will be discussed and analyzed in the context of human conflict. </w:t>
      </w:r>
      <w:r w:rsidR="00FA292B">
        <w:rPr>
          <w:rFonts w:asciiTheme="minorHAnsi" w:hAnsiTheme="minorHAnsi" w:cstheme="minorHAnsi"/>
          <w:sz w:val="20"/>
          <w:szCs w:val="20"/>
        </w:rPr>
        <w:t xml:space="preserve"> </w:t>
      </w:r>
      <w:r w:rsidR="000E753F" w:rsidRPr="00FA292B">
        <w:rPr>
          <w:rFonts w:asciiTheme="minorHAnsi" w:hAnsiTheme="minorHAnsi" w:cstheme="minorHAnsi"/>
          <w:b/>
          <w:bCs/>
          <w:sz w:val="20"/>
          <w:szCs w:val="20"/>
        </w:rPr>
        <w:t xml:space="preserve">Students should have strong </w:t>
      </w:r>
      <w:r w:rsidR="002E4BA9" w:rsidRPr="00FA292B">
        <w:rPr>
          <w:rFonts w:asciiTheme="minorHAnsi" w:hAnsiTheme="minorHAnsi" w:cstheme="minorHAnsi"/>
          <w:b/>
          <w:bCs/>
          <w:sz w:val="20"/>
          <w:szCs w:val="20"/>
        </w:rPr>
        <w:t>research and communication</w:t>
      </w:r>
      <w:r w:rsidR="00FA292B" w:rsidRPr="00FA292B">
        <w:rPr>
          <w:rFonts w:asciiTheme="minorHAnsi" w:hAnsiTheme="minorHAnsi" w:cstheme="minorHAnsi"/>
          <w:b/>
          <w:bCs/>
          <w:sz w:val="20"/>
          <w:szCs w:val="20"/>
        </w:rPr>
        <w:t xml:space="preserve"> s</w:t>
      </w:r>
      <w:r w:rsidR="002E4BA9" w:rsidRPr="00FA292B">
        <w:rPr>
          <w:rFonts w:asciiTheme="minorHAnsi" w:hAnsiTheme="minorHAnsi" w:cstheme="minorHAnsi"/>
          <w:b/>
          <w:bCs/>
          <w:sz w:val="20"/>
          <w:szCs w:val="20"/>
        </w:rPr>
        <w:t xml:space="preserve">kills. </w:t>
      </w:r>
    </w:p>
    <w:p w14:paraId="542873CE" w14:textId="77777777" w:rsidR="007D76D1" w:rsidRDefault="007D76D1" w:rsidP="003818EF">
      <w:pPr>
        <w:rPr>
          <w:rFonts w:asciiTheme="minorHAnsi" w:hAnsiTheme="minorHAnsi" w:cstheme="minorHAnsi"/>
          <w:b/>
          <w:bCs/>
          <w:color w:val="000000"/>
          <w:sz w:val="20"/>
          <w:szCs w:val="20"/>
          <w:bdr w:val="none" w:sz="0" w:space="0" w:color="auto" w:frame="1"/>
          <w:lang w:val="en-US" w:eastAsia="en-US"/>
        </w:rPr>
      </w:pPr>
    </w:p>
    <w:p w14:paraId="54D36D05" w14:textId="7FC180E3" w:rsidR="00993BD5" w:rsidRPr="003643FB" w:rsidRDefault="003643FB" w:rsidP="003643FB">
      <w:pPr>
        <w:jc w:val="center"/>
        <w:rPr>
          <w:rFonts w:asciiTheme="minorHAnsi" w:hAnsiTheme="minorHAnsi" w:cstheme="minorHAnsi"/>
          <w:b/>
          <w:bCs/>
          <w:color w:val="000000"/>
          <w:sz w:val="20"/>
          <w:szCs w:val="20"/>
          <w:bdr w:val="none" w:sz="0" w:space="0" w:color="auto" w:frame="1"/>
          <w:lang w:val="en-US" w:eastAsia="en-US"/>
        </w:rPr>
      </w:pPr>
      <w:r>
        <w:rPr>
          <w:rFonts w:asciiTheme="minorHAnsi" w:hAnsiTheme="minorHAnsi" w:cstheme="minorHAnsi"/>
          <w:b/>
          <w:bCs/>
          <w:color w:val="000000"/>
          <w:sz w:val="20"/>
          <w:szCs w:val="20"/>
          <w:bdr w:val="none" w:sz="0" w:space="0" w:color="auto" w:frame="1"/>
          <w:lang w:val="en-US" w:eastAsia="en-US"/>
        </w:rPr>
        <w:t xml:space="preserve">RE: </w:t>
      </w:r>
      <w:r w:rsidR="00E04424" w:rsidRPr="003643FB">
        <w:rPr>
          <w:rFonts w:asciiTheme="minorHAnsi" w:hAnsiTheme="minorHAnsi" w:cstheme="minorHAnsi"/>
          <w:b/>
          <w:bCs/>
          <w:color w:val="000000"/>
          <w:sz w:val="20"/>
          <w:szCs w:val="20"/>
          <w:bdr w:val="none" w:sz="0" w:space="0" w:color="auto" w:frame="1"/>
          <w:lang w:val="en-US" w:eastAsia="en-US"/>
        </w:rPr>
        <w:t xml:space="preserve">AP EUROPEAN HISTORY </w:t>
      </w:r>
      <w:r>
        <w:rPr>
          <w:rFonts w:asciiTheme="minorHAnsi" w:hAnsiTheme="minorHAnsi" w:cstheme="minorHAnsi"/>
          <w:b/>
          <w:bCs/>
          <w:color w:val="000000"/>
          <w:sz w:val="20"/>
          <w:szCs w:val="20"/>
          <w:bdr w:val="none" w:sz="0" w:space="0" w:color="auto" w:frame="1"/>
          <w:lang w:val="en-US" w:eastAsia="en-US"/>
        </w:rPr>
        <w:t xml:space="preserve">&amp; </w:t>
      </w:r>
      <w:r w:rsidR="00E04424" w:rsidRPr="003643FB">
        <w:rPr>
          <w:rFonts w:asciiTheme="minorHAnsi" w:hAnsiTheme="minorHAnsi" w:cstheme="minorHAnsi"/>
          <w:b/>
          <w:bCs/>
          <w:color w:val="000000"/>
          <w:sz w:val="20"/>
          <w:szCs w:val="20"/>
          <w:bdr w:val="none" w:sz="0" w:space="0" w:color="auto" w:frame="1"/>
          <w:lang w:val="en-US" w:eastAsia="en-US"/>
        </w:rPr>
        <w:t xml:space="preserve">AP HUMAN GEOGRAPHY </w:t>
      </w:r>
      <w:r>
        <w:rPr>
          <w:rFonts w:asciiTheme="minorHAnsi" w:hAnsiTheme="minorHAnsi" w:cstheme="minorHAnsi"/>
          <w:b/>
          <w:bCs/>
          <w:color w:val="000000"/>
          <w:sz w:val="20"/>
          <w:szCs w:val="20"/>
          <w:bdr w:val="none" w:sz="0" w:space="0" w:color="auto" w:frame="1"/>
          <w:lang w:val="en-US" w:eastAsia="en-US"/>
        </w:rPr>
        <w:t xml:space="preserve">ONE </w:t>
      </w:r>
      <w:r w:rsidR="00E04424" w:rsidRPr="003643FB">
        <w:rPr>
          <w:rFonts w:asciiTheme="minorHAnsi" w:hAnsiTheme="minorHAnsi" w:cstheme="minorHAnsi"/>
          <w:b/>
          <w:bCs/>
          <w:color w:val="000000"/>
          <w:sz w:val="20"/>
          <w:szCs w:val="20"/>
          <w:bdr w:val="none" w:sz="0" w:space="0" w:color="auto" w:frame="1"/>
          <w:lang w:val="en-US" w:eastAsia="en-US"/>
        </w:rPr>
        <w:t>EACH WITH BE OFFERED IN ALTERNATING YEARS.</w:t>
      </w:r>
    </w:p>
    <w:p w14:paraId="23FA4121" w14:textId="77777777" w:rsidR="003818EF" w:rsidRDefault="003818EF" w:rsidP="003818EF">
      <w:pPr>
        <w:spacing w:after="160" w:line="259" w:lineRule="auto"/>
        <w:rPr>
          <w:rFonts w:asciiTheme="minorHAnsi" w:eastAsiaTheme="minorHAnsi" w:hAnsiTheme="minorHAnsi" w:cstheme="minorBidi"/>
          <w:kern w:val="2"/>
          <w:sz w:val="20"/>
          <w:szCs w:val="20"/>
          <w:lang w:val="en-US" w:eastAsia="en-US"/>
          <w14:ligatures w14:val="standardContextual"/>
        </w:rPr>
      </w:pPr>
    </w:p>
    <w:p w14:paraId="1245A0F6" w14:textId="77777777" w:rsidR="003818EF" w:rsidRDefault="003818EF" w:rsidP="003818EF">
      <w:pPr>
        <w:spacing w:after="160" w:line="259" w:lineRule="auto"/>
        <w:rPr>
          <w:rFonts w:asciiTheme="minorHAnsi" w:eastAsiaTheme="minorHAnsi" w:hAnsiTheme="minorHAnsi" w:cstheme="minorBidi"/>
          <w:kern w:val="2"/>
          <w:sz w:val="20"/>
          <w:szCs w:val="20"/>
          <w:lang w:val="en-US" w:eastAsia="en-US"/>
          <w14:ligatures w14:val="standardContextual"/>
        </w:rPr>
      </w:pPr>
    </w:p>
    <w:p w14:paraId="79F6E201" w14:textId="77777777" w:rsidR="003818EF" w:rsidRDefault="003818EF" w:rsidP="003818EF">
      <w:pPr>
        <w:spacing w:after="160" w:line="259" w:lineRule="auto"/>
        <w:rPr>
          <w:rFonts w:asciiTheme="minorHAnsi" w:eastAsiaTheme="minorHAnsi" w:hAnsiTheme="minorHAnsi" w:cstheme="minorBidi"/>
          <w:kern w:val="2"/>
          <w:sz w:val="20"/>
          <w:szCs w:val="20"/>
          <w:lang w:val="en-US" w:eastAsia="en-US"/>
          <w14:ligatures w14:val="standardContextual"/>
        </w:rPr>
      </w:pPr>
    </w:p>
    <w:p w14:paraId="77DA05F4" w14:textId="77777777" w:rsidR="003818EF" w:rsidRDefault="003818EF" w:rsidP="003818EF">
      <w:pPr>
        <w:spacing w:after="160" w:line="259" w:lineRule="auto"/>
        <w:rPr>
          <w:rFonts w:asciiTheme="minorHAnsi" w:eastAsiaTheme="minorHAnsi" w:hAnsiTheme="minorHAnsi" w:cstheme="minorBidi"/>
          <w:kern w:val="2"/>
          <w:sz w:val="20"/>
          <w:szCs w:val="20"/>
          <w:lang w:val="en-US" w:eastAsia="en-US"/>
          <w14:ligatures w14:val="standardContextual"/>
        </w:rPr>
      </w:pPr>
    </w:p>
    <w:p w14:paraId="4DFFAF79" w14:textId="637C16D3" w:rsidR="0060408C" w:rsidRPr="00D54B24" w:rsidRDefault="00E16CF2" w:rsidP="00387761">
      <w:pPr>
        <w:widowControl w:val="0"/>
        <w:autoSpaceDE w:val="0"/>
        <w:autoSpaceDN w:val="0"/>
        <w:adjustRightInd w:val="0"/>
        <w:spacing w:line="191" w:lineRule="atLeast"/>
        <w:rPr>
          <w:rFonts w:asciiTheme="minorHAnsi" w:hAnsiTheme="minorHAnsi" w:cstheme="minorHAnsi"/>
          <w:sz w:val="20"/>
          <w:szCs w:val="20"/>
          <w:lang w:val="en-US"/>
        </w:rPr>
      </w:pPr>
      <w:r w:rsidRPr="00D54B24">
        <w:rPr>
          <w:rFonts w:asciiTheme="minorHAnsi" w:hAnsiTheme="minorHAnsi" w:cstheme="minorHAnsi"/>
          <w:noProof/>
          <w:sz w:val="20"/>
          <w:szCs w:val="20"/>
          <w:lang w:val="en-US" w:eastAsia="en-US"/>
        </w:rPr>
        <mc:AlternateContent>
          <mc:Choice Requires="wps">
            <w:drawing>
              <wp:anchor distT="0" distB="0" distL="114300" distR="114300" simplePos="0" relativeHeight="251644928" behindDoc="0" locked="0" layoutInCell="1" allowOverlap="1" wp14:anchorId="3A37D83E" wp14:editId="07777777">
                <wp:simplePos x="0" y="0"/>
                <wp:positionH relativeFrom="column">
                  <wp:posOffset>-771525</wp:posOffset>
                </wp:positionH>
                <wp:positionV relativeFrom="paragraph">
                  <wp:posOffset>229870</wp:posOffset>
                </wp:positionV>
                <wp:extent cx="306705" cy="354330"/>
                <wp:effectExtent l="1905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332863">
                          <a:off x="0" y="0"/>
                          <a:ext cx="306705" cy="354330"/>
                        </a:xfrm>
                        <a:prstGeom prst="rect">
                          <a:avLst/>
                        </a:prstGeom>
                        <a:noFill/>
                        <a:ln>
                          <a:noFill/>
                        </a:ln>
                        <a:effectLst/>
                      </wps:spPr>
                      <wps:txbx>
                        <w:txbxContent>
                          <w:p w14:paraId="5AE48A43" w14:textId="77777777" w:rsidR="001A74A4" w:rsidRPr="00F10388" w:rsidRDefault="001A74A4" w:rsidP="00F10388">
                            <w:pPr>
                              <w:pStyle w:val="NoSpacing"/>
                              <w:jc w:val="center"/>
                              <w:rPr>
                                <w:b/>
                                <w:color w:val="990099"/>
                                <w:sz w:val="36"/>
                                <w:szCs w:val="3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7D83E" id="Text Box 11" o:spid="_x0000_s1028" type="#_x0000_t202" style="position:absolute;margin-left:-60.75pt;margin-top:18.1pt;width:24.15pt;height:27.9pt;rotation:-2476318fd;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" filled="f" stroked="f">
                <v:textbox style="mso-fit-shape-to-text:t">
                  <w:txbxContent>
                    <w:p w14:paraId="5AE48A43" w14:textId="77777777" w:rsidR="001A74A4" w:rsidRPr="00F10388" w:rsidRDefault="001A74A4" w:rsidP="00F10388">
                      <w:pPr>
                        <w:pStyle w:val="NoSpacing"/>
                        <w:jc w:val="center"/>
                        <w:rPr>
                          <w:b/>
                          <w:color w:val="990099"/>
                          <w:sz w:val="36"/>
                          <w:szCs w:val="36"/>
                        </w:rPr>
                      </w:pPr>
                    </w:p>
                  </w:txbxContent>
                </v:textbox>
              </v:shape>
            </w:pict>
          </mc:Fallback>
        </mc:AlternateContent>
      </w:r>
      <w:r w:rsidRPr="00D54B24">
        <w:rPr>
          <w:rFonts w:asciiTheme="minorHAnsi" w:hAnsiTheme="minorHAnsi" w:cstheme="minorHAnsi"/>
          <w:noProof/>
          <w:sz w:val="20"/>
          <w:szCs w:val="20"/>
          <w:lang w:val="en-US" w:eastAsia="en-US"/>
        </w:rPr>
        <mc:AlternateContent>
          <mc:Choice Requires="wps">
            <w:drawing>
              <wp:anchor distT="0" distB="0" distL="114300" distR="114300" simplePos="0" relativeHeight="251646976" behindDoc="0" locked="0" layoutInCell="1" allowOverlap="1" wp14:anchorId="2B6A2D7B" wp14:editId="07777777">
                <wp:simplePos x="0" y="0"/>
                <wp:positionH relativeFrom="column">
                  <wp:posOffset>-733425</wp:posOffset>
                </wp:positionH>
                <wp:positionV relativeFrom="paragraph">
                  <wp:posOffset>81280</wp:posOffset>
                </wp:positionV>
                <wp:extent cx="306705" cy="354330"/>
                <wp:effectExtent l="1905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11611">
                          <a:off x="0" y="0"/>
                          <a:ext cx="306705" cy="354330"/>
                        </a:xfrm>
                        <a:prstGeom prst="rect">
                          <a:avLst/>
                        </a:prstGeom>
                        <a:noFill/>
                        <a:ln>
                          <a:noFill/>
                        </a:ln>
                        <a:effectLst/>
                      </wps:spPr>
                      <wps:txbx>
                        <w:txbxContent>
                          <w:p w14:paraId="77A52294" w14:textId="77777777" w:rsidR="001A74A4" w:rsidRPr="00F10388" w:rsidRDefault="001A74A4" w:rsidP="00011D15">
                            <w:pPr>
                              <w:jc w:val="center"/>
                              <w:rPr>
                                <w:rFonts w:cs="Arial"/>
                                <w:b/>
                                <w:bCs/>
                                <w:color w:val="990099"/>
                                <w:sz w:val="36"/>
                                <w:szCs w:val="36"/>
                                <w:lang w:val="e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B6A2D7B" id="Text Box 9" o:spid="_x0000_s1029" type="#_x0000_t202" style="position:absolute;margin-left:-57.75pt;margin-top:6.4pt;width:24.15pt;height:27.9pt;rotation:-2608758fd;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" filled="f" stroked="f">
                <v:textbox style="mso-fit-shape-to-text:t">
                  <w:txbxContent>
                    <w:p w14:paraId="77A52294" w14:textId="77777777" w:rsidR="001A74A4" w:rsidRPr="00F10388" w:rsidRDefault="001A74A4" w:rsidP="00011D15">
                      <w:pPr>
                        <w:jc w:val="center"/>
                        <w:rPr>
                          <w:rFonts w:cs="Arial"/>
                          <w:b/>
                          <w:bCs/>
                          <w:color w:val="990099"/>
                          <w:sz w:val="36"/>
                          <w:szCs w:val="36"/>
                          <w:lang w:val="en"/>
                        </w:rPr>
                      </w:pPr>
                    </w:p>
                  </w:txbxContent>
                </v:textbox>
              </v:shape>
            </w:pict>
          </mc:Fallback>
        </mc:AlternateContent>
      </w:r>
    </w:p>
    <w:p w14:paraId="19B459FB" w14:textId="77777777" w:rsidR="00B57FF1" w:rsidRPr="009523DE" w:rsidRDefault="00D41D91" w:rsidP="00B61B40">
      <w:pPr>
        <w:pStyle w:val="IntenseQuote"/>
        <w:spacing w:before="0" w:after="0"/>
        <w:rPr>
          <w:rFonts w:asciiTheme="minorHAnsi" w:hAnsiTheme="minorHAnsi" w:cstheme="minorHAnsi"/>
          <w:b/>
          <w:i w:val="0"/>
          <w:color w:val="auto"/>
          <w:sz w:val="32"/>
          <w:szCs w:val="32"/>
        </w:rPr>
      </w:pPr>
      <w:r w:rsidRPr="009523DE">
        <w:rPr>
          <w:rFonts w:asciiTheme="minorHAnsi" w:hAnsiTheme="minorHAnsi" w:cstheme="minorHAnsi"/>
          <w:b/>
          <w:i w:val="0"/>
          <w:color w:val="auto"/>
          <w:sz w:val="32"/>
          <w:szCs w:val="32"/>
        </w:rPr>
        <w:t xml:space="preserve">APPLIED </w:t>
      </w:r>
      <w:r w:rsidR="00B46826" w:rsidRPr="009523DE">
        <w:rPr>
          <w:rFonts w:asciiTheme="minorHAnsi" w:hAnsiTheme="minorHAnsi" w:cstheme="minorHAnsi"/>
          <w:b/>
          <w:i w:val="0"/>
          <w:color w:val="auto"/>
          <w:sz w:val="32"/>
          <w:szCs w:val="32"/>
        </w:rPr>
        <w:t xml:space="preserve">DESIGN, </w:t>
      </w:r>
      <w:proofErr w:type="gramStart"/>
      <w:r w:rsidR="00B46826" w:rsidRPr="009523DE">
        <w:rPr>
          <w:rFonts w:asciiTheme="minorHAnsi" w:hAnsiTheme="minorHAnsi" w:cstheme="minorHAnsi"/>
          <w:b/>
          <w:i w:val="0"/>
          <w:color w:val="auto"/>
          <w:sz w:val="32"/>
          <w:szCs w:val="32"/>
        </w:rPr>
        <w:t>SKILLS</w:t>
      </w:r>
      <w:proofErr w:type="gramEnd"/>
      <w:r w:rsidR="00B46826" w:rsidRPr="009523DE">
        <w:rPr>
          <w:rFonts w:asciiTheme="minorHAnsi" w:hAnsiTheme="minorHAnsi" w:cstheme="minorHAnsi"/>
          <w:b/>
          <w:i w:val="0"/>
          <w:color w:val="auto"/>
          <w:sz w:val="32"/>
          <w:szCs w:val="32"/>
        </w:rPr>
        <w:t xml:space="preserve"> AND TECHNOLOGY</w:t>
      </w:r>
    </w:p>
    <w:p w14:paraId="450EA2D7" w14:textId="77777777" w:rsidR="007454AA" w:rsidRPr="00D54B24" w:rsidRDefault="007454AA" w:rsidP="00A737F9">
      <w:pPr>
        <w:widowControl w:val="0"/>
        <w:autoSpaceDE w:val="0"/>
        <w:autoSpaceDN w:val="0"/>
        <w:adjustRightInd w:val="0"/>
        <w:spacing w:line="217" w:lineRule="exact"/>
        <w:rPr>
          <w:rFonts w:asciiTheme="minorHAnsi" w:hAnsiTheme="minorHAnsi" w:cstheme="minorHAnsi"/>
          <w:sz w:val="20"/>
          <w:szCs w:val="20"/>
        </w:rPr>
      </w:pPr>
    </w:p>
    <w:p w14:paraId="531B873B" w14:textId="77777777" w:rsidR="00456124" w:rsidRDefault="00942F4A" w:rsidP="00942F4A">
      <w:pPr>
        <w:widowControl w:val="0"/>
        <w:overflowPunct w:val="0"/>
        <w:autoSpaceDE w:val="0"/>
        <w:autoSpaceDN w:val="0"/>
        <w:adjustRightInd w:val="0"/>
        <w:spacing w:line="216" w:lineRule="auto"/>
        <w:ind w:right="20"/>
        <w:jc w:val="center"/>
        <w:rPr>
          <w:rFonts w:asciiTheme="minorHAnsi" w:hAnsiTheme="minorHAnsi" w:cstheme="minorHAnsi"/>
          <w:sz w:val="20"/>
          <w:szCs w:val="20"/>
        </w:rPr>
      </w:pPr>
      <w:bookmarkStart w:id="2" w:name="_Hlk30067083"/>
      <w:r w:rsidRPr="00942F4A">
        <w:rPr>
          <w:rFonts w:asciiTheme="minorHAnsi" w:hAnsiTheme="minorHAnsi" w:cstheme="minorHAnsi"/>
          <w:sz w:val="20"/>
          <w:szCs w:val="20"/>
        </w:rPr>
        <w:t xml:space="preserve">The Applied Design, Skills and Technology Department has four components: </w:t>
      </w:r>
    </w:p>
    <w:p w14:paraId="7D630A23" w14:textId="52599E52" w:rsidR="00942F4A" w:rsidRPr="00942F4A" w:rsidRDefault="00942F4A" w:rsidP="00942F4A">
      <w:pPr>
        <w:widowControl w:val="0"/>
        <w:overflowPunct w:val="0"/>
        <w:autoSpaceDE w:val="0"/>
        <w:autoSpaceDN w:val="0"/>
        <w:adjustRightInd w:val="0"/>
        <w:spacing w:line="216" w:lineRule="auto"/>
        <w:ind w:right="20"/>
        <w:jc w:val="center"/>
        <w:rPr>
          <w:rFonts w:asciiTheme="minorHAnsi" w:hAnsiTheme="minorHAnsi" w:cstheme="minorHAnsi"/>
          <w:sz w:val="20"/>
          <w:szCs w:val="20"/>
        </w:rPr>
      </w:pPr>
      <w:r w:rsidRPr="00942F4A">
        <w:rPr>
          <w:rFonts w:asciiTheme="minorHAnsi" w:hAnsiTheme="minorHAnsi" w:cstheme="minorHAnsi"/>
          <w:sz w:val="20"/>
          <w:szCs w:val="20"/>
        </w:rPr>
        <w:t>Business Education</w:t>
      </w:r>
      <w:r w:rsidR="00456124">
        <w:rPr>
          <w:rFonts w:asciiTheme="minorHAnsi" w:hAnsiTheme="minorHAnsi" w:cstheme="minorHAnsi"/>
          <w:sz w:val="20"/>
          <w:szCs w:val="20"/>
        </w:rPr>
        <w:t xml:space="preserve">, </w:t>
      </w:r>
      <w:r w:rsidRPr="00942F4A">
        <w:rPr>
          <w:rFonts w:asciiTheme="minorHAnsi" w:hAnsiTheme="minorHAnsi" w:cstheme="minorHAnsi"/>
          <w:sz w:val="20"/>
          <w:szCs w:val="20"/>
        </w:rPr>
        <w:t>Information Technology</w:t>
      </w:r>
      <w:r w:rsidR="00456124">
        <w:rPr>
          <w:rFonts w:asciiTheme="minorHAnsi" w:hAnsiTheme="minorHAnsi" w:cstheme="minorHAnsi"/>
          <w:sz w:val="20"/>
          <w:szCs w:val="20"/>
        </w:rPr>
        <w:t xml:space="preserve">, </w:t>
      </w:r>
      <w:r w:rsidRPr="00942F4A">
        <w:rPr>
          <w:rFonts w:asciiTheme="minorHAnsi" w:hAnsiTheme="minorHAnsi" w:cstheme="minorHAnsi"/>
          <w:sz w:val="20"/>
          <w:szCs w:val="20"/>
        </w:rPr>
        <w:t>Home Economics and Technical Studies.</w:t>
      </w:r>
    </w:p>
    <w:bookmarkEnd w:id="2"/>
    <w:p w14:paraId="5B88D12E" w14:textId="77777777" w:rsidR="00942F4A" w:rsidRPr="00942F4A" w:rsidRDefault="00942F4A" w:rsidP="00942F4A">
      <w:pPr>
        <w:widowControl w:val="0"/>
        <w:autoSpaceDE w:val="0"/>
        <w:autoSpaceDN w:val="0"/>
        <w:adjustRightInd w:val="0"/>
        <w:spacing w:line="187" w:lineRule="exact"/>
        <w:rPr>
          <w:rFonts w:asciiTheme="minorHAnsi" w:hAnsiTheme="minorHAnsi" w:cstheme="minorHAnsi"/>
          <w:sz w:val="20"/>
          <w:szCs w:val="20"/>
        </w:rPr>
      </w:pPr>
    </w:p>
    <w:p w14:paraId="32EFA738" w14:textId="77777777" w:rsidR="00942F4A" w:rsidRPr="00942F4A" w:rsidRDefault="00942F4A" w:rsidP="00942F4A">
      <w:pPr>
        <w:widowControl w:val="0"/>
        <w:tabs>
          <w:tab w:val="left" w:pos="7900"/>
          <w:tab w:val="right" w:pos="9360"/>
        </w:tabs>
        <w:autoSpaceDE w:val="0"/>
        <w:autoSpaceDN w:val="0"/>
        <w:adjustRightInd w:val="0"/>
        <w:rPr>
          <w:rFonts w:asciiTheme="minorHAnsi" w:hAnsiTheme="minorHAnsi" w:cstheme="minorHAnsi"/>
          <w:b/>
          <w:bCs/>
          <w:color w:val="000000"/>
          <w:sz w:val="20"/>
          <w:szCs w:val="20"/>
        </w:rPr>
      </w:pPr>
      <w:r w:rsidRPr="00942F4A">
        <w:rPr>
          <w:rFonts w:asciiTheme="minorHAnsi" w:hAnsiTheme="minorHAnsi" w:cstheme="minorHAnsi"/>
          <w:b/>
          <w:bCs/>
          <w:color w:val="000000"/>
          <w:sz w:val="20"/>
          <w:szCs w:val="20"/>
        </w:rPr>
        <w:t>GRADE 8 APPLIED SKILLS ROTATION</w:t>
      </w:r>
    </w:p>
    <w:p w14:paraId="2EEED780" w14:textId="77777777" w:rsidR="00942F4A" w:rsidRPr="00942F4A" w:rsidRDefault="00942F4A" w:rsidP="00942F4A">
      <w:pPr>
        <w:widowControl w:val="0"/>
        <w:tabs>
          <w:tab w:val="left" w:pos="5760"/>
          <w:tab w:val="left" w:pos="7900"/>
          <w:tab w:val="right" w:pos="9360"/>
        </w:tabs>
        <w:autoSpaceDE w:val="0"/>
        <w:autoSpaceDN w:val="0"/>
        <w:adjustRightInd w:val="0"/>
        <w:rPr>
          <w:rFonts w:asciiTheme="minorHAnsi" w:hAnsiTheme="minorHAnsi" w:cstheme="minorHAnsi"/>
          <w:b/>
          <w:bCs/>
          <w:color w:val="000000"/>
          <w:sz w:val="20"/>
          <w:szCs w:val="20"/>
        </w:rPr>
      </w:pPr>
      <w:r w:rsidRPr="00942F4A">
        <w:rPr>
          <w:rFonts w:asciiTheme="minorHAnsi" w:hAnsiTheme="minorHAnsi" w:cstheme="minorHAnsi"/>
          <w:b/>
          <w:bCs/>
          <w:color w:val="000000"/>
          <w:sz w:val="20"/>
          <w:szCs w:val="20"/>
        </w:rPr>
        <w:t>General Explorations</w:t>
      </w:r>
      <w:r w:rsidRPr="00942F4A">
        <w:rPr>
          <w:rFonts w:asciiTheme="minorHAnsi" w:hAnsiTheme="minorHAnsi" w:cstheme="minorHAnsi"/>
          <w:b/>
          <w:bCs/>
          <w:color w:val="000000"/>
          <w:sz w:val="20"/>
          <w:szCs w:val="20"/>
        </w:rPr>
        <w:tab/>
        <w:t>MADGE08</w:t>
      </w:r>
    </w:p>
    <w:p w14:paraId="1BCE2045" w14:textId="77777777" w:rsidR="00942F4A" w:rsidRPr="00942F4A" w:rsidRDefault="00942F4A" w:rsidP="00942F4A">
      <w:pPr>
        <w:widowControl w:val="0"/>
        <w:tabs>
          <w:tab w:val="left" w:pos="5760"/>
          <w:tab w:val="left" w:pos="7900"/>
          <w:tab w:val="right" w:pos="9360"/>
        </w:tabs>
        <w:autoSpaceDE w:val="0"/>
        <w:autoSpaceDN w:val="0"/>
        <w:adjustRightInd w:val="0"/>
        <w:rPr>
          <w:rFonts w:asciiTheme="minorHAnsi" w:hAnsiTheme="minorHAnsi" w:cstheme="minorHAnsi"/>
          <w:b/>
          <w:bCs/>
          <w:color w:val="000000"/>
          <w:sz w:val="20"/>
          <w:szCs w:val="20"/>
        </w:rPr>
      </w:pPr>
      <w:r w:rsidRPr="00942F4A">
        <w:rPr>
          <w:rFonts w:asciiTheme="minorHAnsi" w:hAnsiTheme="minorHAnsi" w:cstheme="minorHAnsi"/>
          <w:b/>
          <w:bCs/>
          <w:color w:val="000000"/>
          <w:sz w:val="20"/>
          <w:szCs w:val="20"/>
        </w:rPr>
        <w:t>Food Studies/Textiles</w:t>
      </w:r>
      <w:r w:rsidRPr="00942F4A">
        <w:rPr>
          <w:rFonts w:asciiTheme="minorHAnsi" w:hAnsiTheme="minorHAnsi" w:cstheme="minorHAnsi"/>
          <w:b/>
          <w:bCs/>
          <w:color w:val="000000"/>
          <w:sz w:val="20"/>
          <w:szCs w:val="20"/>
        </w:rPr>
        <w:tab/>
        <w:t>MADFS08</w:t>
      </w:r>
    </w:p>
    <w:p w14:paraId="4DB8B794" w14:textId="77777777" w:rsidR="00942F4A" w:rsidRPr="00942F4A" w:rsidRDefault="00942F4A" w:rsidP="00942F4A">
      <w:pPr>
        <w:widowControl w:val="0"/>
        <w:tabs>
          <w:tab w:val="left" w:pos="5760"/>
          <w:tab w:val="left" w:pos="7900"/>
          <w:tab w:val="right" w:pos="9360"/>
        </w:tabs>
        <w:autoSpaceDE w:val="0"/>
        <w:autoSpaceDN w:val="0"/>
        <w:adjustRightInd w:val="0"/>
        <w:rPr>
          <w:rFonts w:asciiTheme="minorHAnsi" w:hAnsiTheme="minorHAnsi" w:cstheme="minorHAnsi"/>
          <w:b/>
          <w:bCs/>
          <w:color w:val="000000"/>
          <w:sz w:val="20"/>
          <w:szCs w:val="20"/>
        </w:rPr>
      </w:pPr>
      <w:r w:rsidRPr="00942F4A">
        <w:rPr>
          <w:rFonts w:asciiTheme="minorHAnsi" w:hAnsiTheme="minorHAnsi" w:cstheme="minorHAnsi"/>
          <w:b/>
          <w:bCs/>
          <w:color w:val="000000"/>
          <w:sz w:val="20"/>
          <w:szCs w:val="20"/>
        </w:rPr>
        <w:t>Business Ed/Computers and Communication Devices</w:t>
      </w:r>
      <w:r w:rsidRPr="00942F4A">
        <w:rPr>
          <w:rFonts w:asciiTheme="minorHAnsi" w:hAnsiTheme="minorHAnsi" w:cstheme="minorHAnsi"/>
          <w:b/>
          <w:bCs/>
          <w:color w:val="000000"/>
          <w:sz w:val="20"/>
          <w:szCs w:val="20"/>
        </w:rPr>
        <w:tab/>
        <w:t>MADCC08</w:t>
      </w:r>
    </w:p>
    <w:p w14:paraId="426791AA" w14:textId="77777777" w:rsidR="00942F4A" w:rsidRPr="00942F4A" w:rsidRDefault="00942F4A" w:rsidP="00942F4A">
      <w:pPr>
        <w:widowControl w:val="0"/>
        <w:tabs>
          <w:tab w:val="left" w:pos="7900"/>
          <w:tab w:val="right" w:pos="9360"/>
        </w:tabs>
        <w:autoSpaceDE w:val="0"/>
        <w:autoSpaceDN w:val="0"/>
        <w:adjustRightInd w:val="0"/>
        <w:rPr>
          <w:rFonts w:asciiTheme="minorHAnsi" w:hAnsiTheme="minorHAnsi" w:cstheme="minorHAnsi"/>
          <w:bCs/>
          <w:color w:val="000000"/>
          <w:sz w:val="20"/>
          <w:szCs w:val="20"/>
        </w:rPr>
      </w:pPr>
    </w:p>
    <w:p w14:paraId="1A4C0BFD" w14:textId="77777777" w:rsidR="00942F4A" w:rsidRPr="00942F4A" w:rsidRDefault="00942F4A" w:rsidP="00942F4A">
      <w:pPr>
        <w:widowControl w:val="0"/>
        <w:tabs>
          <w:tab w:val="left" w:pos="7900"/>
          <w:tab w:val="right" w:pos="9360"/>
        </w:tabs>
        <w:autoSpaceDE w:val="0"/>
        <w:autoSpaceDN w:val="0"/>
        <w:adjustRightInd w:val="0"/>
        <w:rPr>
          <w:rFonts w:asciiTheme="minorHAnsi" w:hAnsiTheme="minorHAnsi" w:cstheme="minorHAnsi"/>
          <w:bCs/>
          <w:color w:val="000000"/>
          <w:sz w:val="20"/>
          <w:szCs w:val="20"/>
        </w:rPr>
      </w:pPr>
      <w:r w:rsidRPr="00942F4A">
        <w:rPr>
          <w:rFonts w:asciiTheme="minorHAnsi" w:hAnsiTheme="minorHAnsi" w:cstheme="minorHAnsi"/>
          <w:bCs/>
          <w:color w:val="000000"/>
          <w:sz w:val="20"/>
          <w:szCs w:val="20"/>
        </w:rPr>
        <w:t>In grade 8, students will explore Business Education, Computer skills and keyboarding, Home Economics (Food Studies and Textiles and design) and Technical Studies (Woodwork and Metalwork). This is an opportunity to explore what Applied Skills has to offer students, providing a foundation in the design process and skills in the various areas that will serve students in their years at high school, and help them to focus their interests and choose future electives.</w:t>
      </w:r>
    </w:p>
    <w:p w14:paraId="00E7D963" w14:textId="77777777" w:rsidR="00942F4A" w:rsidRPr="00942F4A" w:rsidRDefault="00942F4A" w:rsidP="00942F4A">
      <w:pPr>
        <w:widowControl w:val="0"/>
        <w:tabs>
          <w:tab w:val="left" w:pos="7940"/>
        </w:tabs>
        <w:autoSpaceDE w:val="0"/>
        <w:autoSpaceDN w:val="0"/>
        <w:adjustRightInd w:val="0"/>
        <w:rPr>
          <w:rFonts w:asciiTheme="minorHAnsi" w:hAnsiTheme="minorHAnsi" w:cstheme="minorHAnsi"/>
          <w:b/>
          <w:bCs/>
          <w:color w:val="000000"/>
          <w:sz w:val="20"/>
          <w:szCs w:val="20"/>
        </w:rPr>
      </w:pPr>
    </w:p>
    <w:p w14:paraId="598B657C" w14:textId="77777777" w:rsidR="00942F4A" w:rsidRPr="00942F4A" w:rsidRDefault="00942F4A" w:rsidP="00942F4A">
      <w:pPr>
        <w:widowControl w:val="0"/>
        <w:autoSpaceDE w:val="0"/>
        <w:autoSpaceDN w:val="0"/>
        <w:adjustRightInd w:val="0"/>
        <w:contextualSpacing/>
        <w:jc w:val="center"/>
        <w:rPr>
          <w:rFonts w:asciiTheme="minorHAnsi" w:hAnsiTheme="minorHAnsi" w:cstheme="minorHAnsi"/>
          <w:u w:val="single"/>
          <w:lang w:val="en-US" w:eastAsia="en-US"/>
        </w:rPr>
      </w:pPr>
      <w:r w:rsidRPr="00942F4A">
        <w:rPr>
          <w:rFonts w:asciiTheme="minorHAnsi" w:hAnsiTheme="minorHAnsi" w:cstheme="minorHAnsi"/>
          <w:b/>
          <w:bCs/>
          <w:u w:val="single"/>
          <w:lang w:val="en-US" w:eastAsia="en-US"/>
        </w:rPr>
        <w:t>BUSINESS EDUCATION</w:t>
      </w:r>
    </w:p>
    <w:p w14:paraId="53C11A91" w14:textId="77777777" w:rsidR="00942F4A" w:rsidRPr="00942F4A" w:rsidRDefault="00942F4A" w:rsidP="00942F4A">
      <w:pPr>
        <w:widowControl w:val="0"/>
        <w:tabs>
          <w:tab w:val="left" w:pos="7940"/>
        </w:tabs>
        <w:autoSpaceDE w:val="0"/>
        <w:autoSpaceDN w:val="0"/>
        <w:adjustRightInd w:val="0"/>
        <w:rPr>
          <w:rFonts w:asciiTheme="minorHAnsi" w:hAnsiTheme="minorHAnsi" w:cstheme="minorHAnsi"/>
          <w:b/>
          <w:bCs/>
          <w:color w:val="000000"/>
          <w:sz w:val="20"/>
          <w:szCs w:val="20"/>
        </w:rPr>
      </w:pPr>
    </w:p>
    <w:p w14:paraId="32250DC9" w14:textId="77777777"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ACCOUNTING 11</w:t>
      </w:r>
      <w:r w:rsidRPr="00942F4A">
        <w:rPr>
          <w:rFonts w:asciiTheme="minorHAnsi" w:hAnsiTheme="minorHAnsi" w:cstheme="minorHAnsi"/>
          <w:b/>
          <w:bCs/>
          <w:color w:val="000000"/>
          <w:sz w:val="20"/>
          <w:szCs w:val="20"/>
        </w:rPr>
        <w:tab/>
        <w:t xml:space="preserve">MAC--11  </w:t>
      </w:r>
    </w:p>
    <w:p w14:paraId="528E9B14" w14:textId="77777777" w:rsidR="00942F4A" w:rsidRPr="00942F4A" w:rsidRDefault="00942F4A" w:rsidP="00942F4A">
      <w:pPr>
        <w:widowControl w:val="0"/>
        <w:autoSpaceDE w:val="0"/>
        <w:autoSpaceDN w:val="0"/>
        <w:adjustRightInd w:val="0"/>
        <w:spacing w:line="222" w:lineRule="exact"/>
        <w:rPr>
          <w:rFonts w:asciiTheme="minorHAnsi" w:hAnsiTheme="minorHAnsi" w:cstheme="minorHAnsi"/>
          <w:color w:val="000000"/>
          <w:sz w:val="20"/>
          <w:szCs w:val="20"/>
        </w:rPr>
      </w:pPr>
    </w:p>
    <w:p w14:paraId="43E03DE9" w14:textId="77777777" w:rsidR="00942F4A" w:rsidRPr="00942F4A" w:rsidRDefault="00942F4A" w:rsidP="00942F4A">
      <w:pPr>
        <w:shd w:val="clear" w:color="auto" w:fill="FFFFFF"/>
        <w:rPr>
          <w:rFonts w:ascii="Calibri" w:eastAsiaTheme="minorHAnsi" w:hAnsi="Calibri" w:cs="Calibri"/>
          <w:sz w:val="20"/>
          <w:szCs w:val="20"/>
          <w:lang w:val="en-US" w:eastAsia="en-US"/>
        </w:rPr>
      </w:pPr>
      <w:r w:rsidRPr="00942F4A">
        <w:rPr>
          <w:rFonts w:ascii="Calibri" w:eastAsiaTheme="minorHAnsi" w:hAnsi="Calibri" w:cs="Calibri"/>
          <w:color w:val="000000"/>
          <w:sz w:val="20"/>
          <w:szCs w:val="20"/>
          <w:lang w:val="en-US" w:eastAsia="en-US"/>
        </w:rPr>
        <w:t>This is an introductory course that covers the fundamentals of maintaining financial information for business purposes and provides a foundation for further study in the field of accounting.  All businesses need to communicate their financial situation to many groups, including creditors, stockholders, potential investors, employees, and government.  The concepts, principles, and procedures learned in accounting can be applied globally.  This course looks at the importance of accounting in business, the roles of accountants as well as the activities involved in maintaining financial information.    </w:t>
      </w:r>
    </w:p>
    <w:p w14:paraId="6B9F5741" w14:textId="77777777" w:rsidR="00942F4A" w:rsidRPr="00942F4A" w:rsidRDefault="00942F4A" w:rsidP="00942F4A">
      <w:pPr>
        <w:widowControl w:val="0"/>
        <w:overflowPunct w:val="0"/>
        <w:autoSpaceDE w:val="0"/>
        <w:autoSpaceDN w:val="0"/>
        <w:adjustRightInd w:val="0"/>
        <w:spacing w:line="224" w:lineRule="auto"/>
        <w:ind w:right="300"/>
        <w:rPr>
          <w:rFonts w:asciiTheme="minorHAnsi" w:hAnsiTheme="minorHAnsi" w:cstheme="minorHAnsi"/>
          <w:color w:val="000000"/>
          <w:sz w:val="20"/>
          <w:szCs w:val="20"/>
          <w:lang w:val="en-US"/>
        </w:rPr>
      </w:pPr>
    </w:p>
    <w:p w14:paraId="5C2CBA31" w14:textId="77777777"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ACCOUNTING 12</w:t>
      </w:r>
      <w:r w:rsidRPr="00942F4A">
        <w:rPr>
          <w:rFonts w:asciiTheme="minorHAnsi" w:hAnsiTheme="minorHAnsi" w:cstheme="minorHAnsi"/>
          <w:b/>
          <w:bCs/>
          <w:color w:val="000000"/>
          <w:sz w:val="20"/>
          <w:szCs w:val="20"/>
        </w:rPr>
        <w:tab/>
        <w:t>MACC-12</w:t>
      </w:r>
    </w:p>
    <w:p w14:paraId="3AEFD7A5" w14:textId="77777777" w:rsidR="00942F4A" w:rsidRPr="00942F4A" w:rsidRDefault="00942F4A" w:rsidP="00942F4A">
      <w:pPr>
        <w:widowControl w:val="0"/>
        <w:autoSpaceDE w:val="0"/>
        <w:autoSpaceDN w:val="0"/>
        <w:adjustRightInd w:val="0"/>
        <w:spacing w:line="222" w:lineRule="exact"/>
        <w:rPr>
          <w:rFonts w:asciiTheme="minorHAnsi" w:hAnsiTheme="minorHAnsi" w:cstheme="minorHAnsi"/>
          <w:color w:val="000000"/>
          <w:sz w:val="20"/>
          <w:szCs w:val="20"/>
        </w:rPr>
      </w:pPr>
    </w:p>
    <w:p w14:paraId="1E30B9B9" w14:textId="77777777" w:rsidR="00942F4A" w:rsidRPr="00942F4A" w:rsidRDefault="00942F4A" w:rsidP="00942F4A">
      <w:pPr>
        <w:spacing w:after="160" w:line="259" w:lineRule="auto"/>
        <w:rPr>
          <w:rFonts w:asciiTheme="minorHAnsi" w:hAnsiTheme="minorHAnsi" w:cstheme="minorBidi"/>
          <w:kern w:val="2"/>
          <w:sz w:val="20"/>
          <w:szCs w:val="20"/>
          <w:lang w:val="en-US" w:eastAsia="en-US"/>
          <w14:ligatures w14:val="standardContextual"/>
        </w:rPr>
      </w:pPr>
      <w:r w:rsidRPr="00942F4A">
        <w:rPr>
          <w:rFonts w:asciiTheme="minorHAnsi" w:hAnsiTheme="minorHAnsi" w:cstheme="minorBidi"/>
          <w:color w:val="000000"/>
          <w:kern w:val="2"/>
          <w:sz w:val="20"/>
          <w:szCs w:val="20"/>
          <w:shd w:val="clear" w:color="auto" w:fill="FFFFFF"/>
          <w:lang w:val="en-US" w:eastAsia="en-US"/>
          <w14:ligatures w14:val="standardContextual"/>
        </w:rPr>
        <w:t>This course builds on your knowledge gained in accounting 11 and, combined with accounting 11, is excellent preparation for students interested in pursuing a business degree or diploma.  Accounting is one of the fundamental building blocks of all post-secondary business programs.  Knowledge of accounting will be beneficial to students who are interested in starting their own business or running a family business.  A fundamental knowledge of accounting is crucial to the operation of a profitable business.  Finally, a strong understanding of financial statements and related accounting concepts will be helpful to everyone in conducting their own personal finances.  </w:t>
      </w:r>
    </w:p>
    <w:p w14:paraId="2E77D3F1" w14:textId="77777777" w:rsidR="00942F4A" w:rsidRPr="00942F4A" w:rsidRDefault="00942F4A" w:rsidP="00942F4A">
      <w:pPr>
        <w:widowControl w:val="0"/>
        <w:overflowPunct w:val="0"/>
        <w:autoSpaceDE w:val="0"/>
        <w:autoSpaceDN w:val="0"/>
        <w:adjustRightInd w:val="0"/>
        <w:spacing w:line="216" w:lineRule="auto"/>
        <w:ind w:right="140"/>
        <w:rPr>
          <w:rFonts w:asciiTheme="minorHAnsi" w:hAnsiTheme="minorHAnsi" w:cstheme="minorHAnsi"/>
          <w:color w:val="000000"/>
          <w:sz w:val="20"/>
          <w:szCs w:val="20"/>
        </w:rPr>
      </w:pPr>
    </w:p>
    <w:p w14:paraId="460AA31C" w14:textId="77777777" w:rsidR="00942F4A" w:rsidRPr="00942F4A" w:rsidRDefault="00942F4A" w:rsidP="00942F4A">
      <w:pPr>
        <w:shd w:val="clear" w:color="auto" w:fill="FFFFFF" w:themeFill="background1"/>
        <w:tabs>
          <w:tab w:val="left" w:pos="5760"/>
          <w:tab w:val="right" w:pos="9360"/>
        </w:tabs>
        <w:rPr>
          <w:rFonts w:asciiTheme="minorHAnsi" w:hAnsiTheme="minorHAnsi" w:cstheme="minorHAnsi"/>
          <w:b/>
          <w:bCs/>
          <w:color w:val="000000" w:themeColor="text1"/>
          <w:sz w:val="20"/>
          <w:szCs w:val="20"/>
          <w:lang w:val="en-US" w:eastAsia="en-US"/>
        </w:rPr>
      </w:pPr>
      <w:r w:rsidRPr="00942F4A">
        <w:rPr>
          <w:rFonts w:asciiTheme="minorHAnsi" w:hAnsiTheme="minorHAnsi" w:cstheme="minorHAnsi"/>
          <w:b/>
          <w:bCs/>
          <w:color w:val="000000"/>
          <w:sz w:val="20"/>
          <w:szCs w:val="20"/>
          <w:lang w:val="en-US" w:eastAsia="en-US"/>
        </w:rPr>
        <w:t>ENTREPRENEURSHIP 12</w:t>
      </w:r>
      <w:r w:rsidRPr="00942F4A">
        <w:rPr>
          <w:rFonts w:asciiTheme="minorHAnsi" w:hAnsiTheme="minorHAnsi" w:cstheme="minorHAnsi"/>
          <w:b/>
          <w:bCs/>
          <w:color w:val="000000"/>
          <w:sz w:val="20"/>
          <w:szCs w:val="20"/>
          <w:lang w:val="en-US" w:eastAsia="en-US"/>
        </w:rPr>
        <w:tab/>
        <w:t>MENT-12</w:t>
      </w:r>
    </w:p>
    <w:p w14:paraId="21204BDB" w14:textId="77777777" w:rsidR="00942F4A" w:rsidRPr="00942F4A" w:rsidRDefault="00942F4A" w:rsidP="00942F4A">
      <w:pPr>
        <w:shd w:val="clear" w:color="auto" w:fill="FFFFFF"/>
        <w:rPr>
          <w:rFonts w:asciiTheme="minorHAnsi" w:hAnsiTheme="minorHAnsi" w:cstheme="minorHAnsi"/>
          <w:bCs/>
          <w:color w:val="000000"/>
          <w:sz w:val="20"/>
          <w:szCs w:val="20"/>
          <w:lang w:val="en-US" w:eastAsia="en-US"/>
        </w:rPr>
      </w:pPr>
    </w:p>
    <w:p w14:paraId="6F0ACC80" w14:textId="77777777" w:rsidR="00942F4A" w:rsidRPr="00942F4A" w:rsidRDefault="00942F4A" w:rsidP="00942F4A">
      <w:pPr>
        <w:shd w:val="clear" w:color="auto" w:fill="FFFFFF"/>
        <w:rPr>
          <w:rFonts w:asciiTheme="minorHAnsi" w:eastAsia="Calibri" w:hAnsiTheme="minorHAnsi" w:cstheme="minorHAnsi"/>
          <w:b/>
          <w:bCs/>
          <w:color w:val="000000"/>
          <w:sz w:val="20"/>
          <w:szCs w:val="20"/>
          <w:lang w:val="en-US" w:eastAsia="en-US"/>
        </w:rPr>
      </w:pPr>
      <w:r w:rsidRPr="00942F4A">
        <w:rPr>
          <w:rFonts w:asciiTheme="minorHAnsi" w:eastAsia="Calibri" w:hAnsiTheme="minorHAnsi" w:cstheme="minorHAnsi"/>
          <w:color w:val="000000"/>
          <w:sz w:val="20"/>
          <w:szCs w:val="20"/>
          <w:lang w:val="en-US" w:eastAsia="en-US"/>
        </w:rPr>
        <w:t xml:space="preserve">This course allows students to develop and demonstrate their entrepreneurial spirit, characteristics, and work ethic.  A well-developed interest in business, innovation, and self-employment are required.  Students will be responsible for developing and implementing </w:t>
      </w:r>
      <w:proofErr w:type="gramStart"/>
      <w:r w:rsidRPr="00942F4A">
        <w:rPr>
          <w:rFonts w:asciiTheme="minorHAnsi" w:eastAsia="Calibri" w:hAnsiTheme="minorHAnsi" w:cstheme="minorHAnsi"/>
          <w:color w:val="000000"/>
          <w:sz w:val="20"/>
          <w:szCs w:val="20"/>
          <w:lang w:val="en-US" w:eastAsia="en-US"/>
        </w:rPr>
        <w:t>a number of</w:t>
      </w:r>
      <w:proofErr w:type="gramEnd"/>
      <w:r w:rsidRPr="00942F4A">
        <w:rPr>
          <w:rFonts w:asciiTheme="minorHAnsi" w:eastAsia="Calibri" w:hAnsiTheme="minorHAnsi" w:cstheme="minorHAnsi"/>
          <w:color w:val="000000"/>
          <w:sz w:val="20"/>
          <w:szCs w:val="20"/>
          <w:lang w:val="en-US" w:eastAsia="en-US"/>
        </w:rPr>
        <w:t xml:space="preserve"> business ventures through-out the course of the year.  They will learn how to develop and evaluate a business, build a personal network of business contacts, hone their creative and critical thinking, apply teamwork </w:t>
      </w:r>
      <w:proofErr w:type="gramStart"/>
      <w:r w:rsidRPr="00942F4A">
        <w:rPr>
          <w:rFonts w:asciiTheme="minorHAnsi" w:eastAsia="Calibri" w:hAnsiTheme="minorHAnsi" w:cstheme="minorHAnsi"/>
          <w:color w:val="000000"/>
          <w:sz w:val="20"/>
          <w:szCs w:val="20"/>
          <w:lang w:val="en-US" w:eastAsia="en-US"/>
        </w:rPr>
        <w:t>skills</w:t>
      </w:r>
      <w:proofErr w:type="gramEnd"/>
      <w:r w:rsidRPr="00942F4A">
        <w:rPr>
          <w:rFonts w:asciiTheme="minorHAnsi" w:eastAsia="Calibri" w:hAnsiTheme="minorHAnsi" w:cstheme="minorHAnsi"/>
          <w:color w:val="000000"/>
          <w:sz w:val="20"/>
          <w:szCs w:val="20"/>
          <w:lang w:val="en-US" w:eastAsia="en-US"/>
        </w:rPr>
        <w:t xml:space="preserve"> and put presentation skills to the test.  Entrepreneurial Thinking is becoming a skill set more and more universities and employers are looking for.</w:t>
      </w:r>
    </w:p>
    <w:p w14:paraId="0C543055"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b/>
          <w:bCs/>
          <w:color w:val="000000"/>
          <w:sz w:val="20"/>
          <w:szCs w:val="20"/>
        </w:rPr>
      </w:pPr>
    </w:p>
    <w:p w14:paraId="14CEDAAA" w14:textId="13EEE4AB"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ECONOMICS 12</w:t>
      </w:r>
      <w:r w:rsidRPr="00942F4A">
        <w:rPr>
          <w:rFonts w:asciiTheme="minorHAnsi" w:hAnsiTheme="minorHAnsi" w:cstheme="minorHAnsi"/>
          <w:b/>
          <w:bCs/>
          <w:color w:val="000000"/>
          <w:sz w:val="20"/>
          <w:szCs w:val="20"/>
        </w:rPr>
        <w:tab/>
        <w:t>MEC--12</w:t>
      </w:r>
    </w:p>
    <w:p w14:paraId="5EA75E8F" w14:textId="77777777" w:rsidR="00942F4A" w:rsidRPr="00942F4A" w:rsidRDefault="00942F4A" w:rsidP="00942F4A">
      <w:pPr>
        <w:widowControl w:val="0"/>
        <w:autoSpaceDE w:val="0"/>
        <w:autoSpaceDN w:val="0"/>
        <w:adjustRightInd w:val="0"/>
        <w:spacing w:line="222" w:lineRule="exact"/>
        <w:rPr>
          <w:rFonts w:asciiTheme="minorHAnsi" w:hAnsiTheme="minorHAnsi" w:cstheme="minorHAnsi"/>
          <w:color w:val="000000"/>
          <w:sz w:val="20"/>
          <w:szCs w:val="20"/>
        </w:rPr>
      </w:pPr>
    </w:p>
    <w:p w14:paraId="55E373A2" w14:textId="77777777" w:rsidR="00942F4A" w:rsidRPr="00942F4A" w:rsidRDefault="00942F4A" w:rsidP="00942F4A">
      <w:pPr>
        <w:widowControl w:val="0"/>
        <w:overflowPunct w:val="0"/>
        <w:autoSpaceDE w:val="0"/>
        <w:autoSpaceDN w:val="0"/>
        <w:adjustRightInd w:val="0"/>
        <w:spacing w:line="230" w:lineRule="auto"/>
        <w:rPr>
          <w:rFonts w:asciiTheme="minorHAnsi" w:hAnsiTheme="minorHAnsi" w:cstheme="minorHAnsi"/>
          <w:b/>
          <w:color w:val="000000"/>
          <w:sz w:val="20"/>
          <w:szCs w:val="20"/>
        </w:rPr>
      </w:pPr>
      <w:r w:rsidRPr="00942F4A">
        <w:rPr>
          <w:rFonts w:asciiTheme="minorHAnsi" w:hAnsiTheme="minorHAnsi" w:cstheme="minorHAnsi"/>
          <w:color w:val="000000"/>
          <w:sz w:val="20"/>
          <w:szCs w:val="20"/>
        </w:rPr>
        <w:t>Students will learn how the economy works from both a macro and micro economic perspective. In addition to economic concepts, students will also be taught how to think like an economist. Topics will include Supply and Demand, Banking and money creation, Fiscal policy, Government policies, Price controls, the Canadian and the Global economy, the Stock Market, and current business news and trends.</w:t>
      </w:r>
    </w:p>
    <w:p w14:paraId="11D7E5F8" w14:textId="77777777" w:rsidR="00942F4A" w:rsidRPr="00942F4A" w:rsidRDefault="00942F4A" w:rsidP="00942F4A">
      <w:pPr>
        <w:shd w:val="clear" w:color="auto" w:fill="FFFFFF"/>
        <w:rPr>
          <w:rFonts w:asciiTheme="minorHAnsi" w:hAnsiTheme="minorHAnsi" w:cstheme="minorHAnsi"/>
          <w:b/>
          <w:color w:val="000000"/>
          <w:sz w:val="20"/>
          <w:szCs w:val="20"/>
          <w:lang w:val="en-US" w:eastAsia="en-US"/>
        </w:rPr>
      </w:pPr>
    </w:p>
    <w:p w14:paraId="229E25F3" w14:textId="77777777"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b/>
          <w:bCs/>
          <w:sz w:val="20"/>
          <w:szCs w:val="20"/>
        </w:rPr>
      </w:pPr>
      <w:r w:rsidRPr="00942F4A">
        <w:rPr>
          <w:rFonts w:asciiTheme="minorHAnsi" w:hAnsiTheme="minorHAnsi" w:cstheme="minorHAnsi"/>
          <w:b/>
          <w:bCs/>
          <w:sz w:val="20"/>
          <w:szCs w:val="20"/>
        </w:rPr>
        <w:t>AP MICROECONOMICS 12</w:t>
      </w:r>
      <w:r w:rsidRPr="00942F4A">
        <w:rPr>
          <w:rFonts w:asciiTheme="minorHAnsi" w:hAnsiTheme="minorHAnsi" w:cstheme="minorHAnsi"/>
          <w:b/>
          <w:bCs/>
          <w:sz w:val="20"/>
          <w:szCs w:val="20"/>
        </w:rPr>
        <w:tab/>
        <w:t xml:space="preserve">AMI--12 </w:t>
      </w:r>
    </w:p>
    <w:p w14:paraId="2822A05D"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b/>
          <w:bCs/>
          <w:sz w:val="20"/>
          <w:szCs w:val="20"/>
        </w:rPr>
      </w:pPr>
      <w:r w:rsidRPr="00942F4A">
        <w:rPr>
          <w:rFonts w:asciiTheme="minorHAnsi" w:hAnsiTheme="minorHAnsi" w:cstheme="minorHAnsi"/>
          <w:noProof/>
          <w:sz w:val="20"/>
          <w:szCs w:val="20"/>
          <w:lang w:val="en-US" w:eastAsia="en-US"/>
        </w:rPr>
        <mc:AlternateContent>
          <mc:Choice Requires="wps">
            <w:drawing>
              <wp:anchor distT="0" distB="0" distL="114300" distR="114300" simplePos="0" relativeHeight="251673600" behindDoc="0" locked="0" layoutInCell="1" allowOverlap="1" wp14:anchorId="684F807E" wp14:editId="4D015C5B">
                <wp:simplePos x="0" y="0"/>
                <wp:positionH relativeFrom="column">
                  <wp:posOffset>-683260</wp:posOffset>
                </wp:positionH>
                <wp:positionV relativeFrom="paragraph">
                  <wp:posOffset>229235</wp:posOffset>
                </wp:positionV>
                <wp:extent cx="306705" cy="354330"/>
                <wp:effectExtent l="1905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81324">
                          <a:off x="0" y="0"/>
                          <a:ext cx="306705" cy="354330"/>
                        </a:xfrm>
                        <a:prstGeom prst="rect">
                          <a:avLst/>
                        </a:prstGeom>
                        <a:noFill/>
                        <a:ln>
                          <a:noFill/>
                        </a:ln>
                        <a:effectLst/>
                      </wps:spPr>
                      <wps:txbx>
                        <w:txbxContent>
                          <w:p w14:paraId="4CF4F346" w14:textId="77777777" w:rsidR="00942F4A" w:rsidRPr="00942F4A" w:rsidRDefault="00942F4A" w:rsidP="00942F4A">
                            <w:pPr>
                              <w:pStyle w:val="xmsonormal"/>
                              <w:shd w:val="clear" w:color="auto" w:fill="FFFFFF"/>
                              <w:jc w:val="center"/>
                              <w:rPr>
                                <w:rFonts w:cs="Arial"/>
                                <w:b/>
                                <w:outline/>
                                <w:color w:val="C0504D"/>
                                <w:sz w:val="36"/>
                                <w:szCs w:val="36"/>
                                <w14:textOutline w14:w="9525" w14:cap="flat" w14:cmpd="sng" w14:algn="ctr">
                                  <w14:solidFill>
                                    <w14:srgbClr w14:val="C0504D"/>
                                  </w14:solidFill>
                                  <w14:prstDash w14:val="solid"/>
                                  <w14:round/>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84F807E" id="Text Box 14" o:spid="_x0000_s1030" type="#_x0000_t202" style="position:absolute;margin-left:-53.8pt;margin-top:18.05pt;width:24.15pt;height:27.9pt;rotation:-2641839fd;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" filled="f" stroked="f">
                <v:textbox style="mso-fit-shape-to-text:t">
                  <w:txbxContent>
                    <w:p w14:paraId="4CF4F346" w14:textId="77777777" w:rsidR="00942F4A" w:rsidRPr="00942F4A" w:rsidRDefault="00942F4A" w:rsidP="00942F4A">
                      <w:pPr>
                        <w:pStyle w:val="xmsonormal"/>
                        <w:shd w:val="clear" w:color="auto" w:fill="FFFFFF"/>
                        <w:jc w:val="center"/>
                        <w:rPr>
                          <w:rFonts w:cs="Arial"/>
                          <w:b/>
                          <w:outline/>
                          <w:color w:val="C0504D"/>
                          <w:sz w:val="36"/>
                          <w:szCs w:val="36"/>
                          <w14:textOutline w14:w="9525" w14:cap="flat" w14:cmpd="sng" w14:algn="ctr">
                            <w14:solidFill>
                              <w14:srgbClr w14:val="C0504D"/>
                            </w14:solidFill>
                            <w14:prstDash w14:val="solid"/>
                            <w14:round/>
                          </w14:textOutline>
                          <w14:textFill>
                            <w14:noFill/>
                          </w14:textFill>
                        </w:rPr>
                      </w:pPr>
                    </w:p>
                  </w:txbxContent>
                </v:textbox>
              </v:shape>
            </w:pict>
          </mc:Fallback>
        </mc:AlternateContent>
      </w:r>
      <w:r w:rsidRPr="00942F4A">
        <w:rPr>
          <w:rFonts w:asciiTheme="minorHAnsi" w:hAnsiTheme="minorHAnsi" w:cstheme="minorHAnsi"/>
          <w:sz w:val="20"/>
          <w:szCs w:val="20"/>
          <w:lang w:val="en-US" w:eastAsia="en-US"/>
        </w:rPr>
        <w:t>(See AP Section)</w:t>
      </w:r>
    </w:p>
    <w:p w14:paraId="74FCE216" w14:textId="75C083CF" w:rsidR="0006559D" w:rsidRPr="00942F4A" w:rsidRDefault="0006559D" w:rsidP="0006559D">
      <w:pPr>
        <w:widowControl w:val="0"/>
        <w:autoSpaceDE w:val="0"/>
        <w:autoSpaceDN w:val="0"/>
        <w:adjustRightInd w:val="0"/>
        <w:contextualSpacing/>
        <w:jc w:val="center"/>
        <w:rPr>
          <w:rFonts w:asciiTheme="minorHAnsi" w:hAnsiTheme="minorHAnsi" w:cstheme="minorHAnsi"/>
          <w:u w:val="single"/>
          <w:lang w:val="en-US" w:eastAsia="en-US"/>
        </w:rPr>
      </w:pPr>
      <w:r w:rsidRPr="00942F4A">
        <w:rPr>
          <w:rFonts w:asciiTheme="minorHAnsi" w:hAnsiTheme="minorHAnsi" w:cstheme="minorHAnsi"/>
          <w:b/>
          <w:bCs/>
          <w:u w:val="single"/>
          <w:lang w:val="en-US" w:eastAsia="en-US"/>
        </w:rPr>
        <w:t>HOME ECONOMICS</w:t>
      </w:r>
    </w:p>
    <w:p w14:paraId="247A68F8" w14:textId="77777777" w:rsidR="0006559D" w:rsidRPr="00942F4A" w:rsidRDefault="0006559D" w:rsidP="0006559D">
      <w:pPr>
        <w:widowControl w:val="0"/>
        <w:autoSpaceDE w:val="0"/>
        <w:autoSpaceDN w:val="0"/>
        <w:adjustRightInd w:val="0"/>
        <w:ind w:left="1710"/>
        <w:contextualSpacing/>
        <w:rPr>
          <w:rFonts w:asciiTheme="minorHAnsi" w:hAnsiTheme="minorHAnsi" w:cstheme="minorHAnsi"/>
          <w:sz w:val="20"/>
          <w:szCs w:val="20"/>
          <w:lang w:val="en-US" w:eastAsia="en-US"/>
        </w:rPr>
      </w:pPr>
    </w:p>
    <w:p w14:paraId="0719B90E" w14:textId="77777777" w:rsidR="0006559D" w:rsidRPr="00942F4A" w:rsidRDefault="0006559D" w:rsidP="0006559D">
      <w:pPr>
        <w:widowControl w:val="0"/>
        <w:tabs>
          <w:tab w:val="left" w:pos="5760"/>
          <w:tab w:val="left" w:pos="6820"/>
        </w:tabs>
        <w:autoSpaceDE w:val="0"/>
        <w:autoSpaceDN w:val="0"/>
        <w:adjustRightInd w:val="0"/>
        <w:spacing w:line="239" w:lineRule="auto"/>
        <w:rPr>
          <w:rFonts w:asciiTheme="minorHAnsi" w:hAnsiTheme="minorHAnsi" w:cstheme="minorHAnsi"/>
          <w:sz w:val="20"/>
          <w:szCs w:val="20"/>
        </w:rPr>
      </w:pPr>
      <w:r w:rsidRPr="00942F4A">
        <w:rPr>
          <w:rFonts w:asciiTheme="minorHAnsi" w:hAnsiTheme="minorHAnsi" w:cstheme="minorHAnsi"/>
          <w:b/>
          <w:bCs/>
          <w:sz w:val="20"/>
          <w:szCs w:val="20"/>
        </w:rPr>
        <w:t>JUNIOR FOODS</w:t>
      </w:r>
      <w:r w:rsidRPr="00942F4A">
        <w:rPr>
          <w:rFonts w:asciiTheme="minorHAnsi" w:hAnsiTheme="minorHAnsi" w:cstheme="minorHAnsi"/>
          <w:b/>
          <w:bCs/>
          <w:sz w:val="20"/>
          <w:szCs w:val="20"/>
        </w:rPr>
        <w:tab/>
      </w:r>
      <w:r w:rsidRPr="00942F4A">
        <w:rPr>
          <w:rFonts w:asciiTheme="minorHAnsi" w:hAnsiTheme="minorHAnsi" w:cstheme="minorHAnsi"/>
          <w:sz w:val="20"/>
          <w:szCs w:val="20"/>
        </w:rPr>
        <w:tab/>
      </w:r>
      <w:r w:rsidRPr="00942F4A">
        <w:rPr>
          <w:rFonts w:asciiTheme="minorHAnsi" w:hAnsiTheme="minorHAnsi" w:cstheme="minorHAnsi"/>
          <w:sz w:val="20"/>
          <w:szCs w:val="20"/>
        </w:rPr>
        <w:tab/>
      </w:r>
    </w:p>
    <w:p w14:paraId="00DD0217" w14:textId="77777777" w:rsidR="0006559D" w:rsidRPr="00942F4A" w:rsidRDefault="0006559D" w:rsidP="0006559D">
      <w:pPr>
        <w:widowControl w:val="0"/>
        <w:tabs>
          <w:tab w:val="left" w:pos="5760"/>
          <w:tab w:val="left" w:pos="7920"/>
          <w:tab w:val="right" w:pos="9360"/>
        </w:tabs>
        <w:autoSpaceDE w:val="0"/>
        <w:autoSpaceDN w:val="0"/>
        <w:adjustRightInd w:val="0"/>
        <w:spacing w:line="239" w:lineRule="auto"/>
        <w:rPr>
          <w:rFonts w:asciiTheme="minorHAnsi" w:hAnsiTheme="minorHAnsi" w:cstheme="minorHAnsi"/>
          <w:sz w:val="20"/>
          <w:szCs w:val="20"/>
        </w:rPr>
      </w:pPr>
      <w:r w:rsidRPr="00942F4A">
        <w:rPr>
          <w:rFonts w:asciiTheme="minorHAnsi" w:hAnsiTheme="minorHAnsi" w:cstheme="minorHAnsi"/>
          <w:b/>
          <w:bCs/>
          <w:sz w:val="20"/>
          <w:szCs w:val="20"/>
        </w:rPr>
        <w:t>FOOD STUDIES 9</w:t>
      </w:r>
      <w:r w:rsidRPr="00942F4A">
        <w:rPr>
          <w:rFonts w:asciiTheme="minorHAnsi" w:hAnsiTheme="minorHAnsi" w:cstheme="minorHAnsi"/>
          <w:b/>
          <w:bCs/>
          <w:sz w:val="20"/>
          <w:szCs w:val="20"/>
        </w:rPr>
        <w:tab/>
        <w:t>MADFS09</w:t>
      </w:r>
    </w:p>
    <w:p w14:paraId="39A5E214" w14:textId="77777777" w:rsidR="0006559D" w:rsidRPr="00942F4A" w:rsidRDefault="0006559D" w:rsidP="0006559D">
      <w:pPr>
        <w:widowControl w:val="0"/>
        <w:tabs>
          <w:tab w:val="left" w:pos="5760"/>
          <w:tab w:val="left" w:pos="7920"/>
          <w:tab w:val="right" w:pos="9360"/>
        </w:tabs>
        <w:autoSpaceDE w:val="0"/>
        <w:autoSpaceDN w:val="0"/>
        <w:adjustRightInd w:val="0"/>
        <w:spacing w:line="239" w:lineRule="auto"/>
        <w:rPr>
          <w:rFonts w:asciiTheme="minorHAnsi" w:hAnsiTheme="minorHAnsi" w:cstheme="minorHAnsi"/>
          <w:sz w:val="20"/>
          <w:szCs w:val="20"/>
        </w:rPr>
      </w:pPr>
      <w:r w:rsidRPr="00942F4A">
        <w:rPr>
          <w:rFonts w:asciiTheme="minorHAnsi" w:hAnsiTheme="minorHAnsi" w:cstheme="minorHAnsi"/>
          <w:b/>
          <w:bCs/>
          <w:sz w:val="20"/>
          <w:szCs w:val="20"/>
        </w:rPr>
        <w:t>FOOD STUDIES 10 &amp; INTRO 11</w:t>
      </w:r>
      <w:r w:rsidRPr="00942F4A">
        <w:rPr>
          <w:rFonts w:asciiTheme="minorHAnsi" w:hAnsiTheme="minorHAnsi" w:cstheme="minorHAnsi"/>
          <w:b/>
          <w:bCs/>
          <w:sz w:val="20"/>
          <w:szCs w:val="20"/>
        </w:rPr>
        <w:tab/>
        <w:t>MFOOD10</w:t>
      </w:r>
    </w:p>
    <w:p w14:paraId="2BDEFC2C" w14:textId="77777777" w:rsidR="0006559D" w:rsidRPr="00942F4A" w:rsidRDefault="0006559D" w:rsidP="0006559D">
      <w:pPr>
        <w:widowControl w:val="0"/>
        <w:autoSpaceDE w:val="0"/>
        <w:autoSpaceDN w:val="0"/>
        <w:adjustRightInd w:val="0"/>
        <w:spacing w:line="222" w:lineRule="exact"/>
        <w:rPr>
          <w:rFonts w:asciiTheme="minorHAnsi" w:hAnsiTheme="minorHAnsi" w:cstheme="minorHAnsi"/>
          <w:sz w:val="20"/>
          <w:szCs w:val="20"/>
        </w:rPr>
      </w:pPr>
    </w:p>
    <w:p w14:paraId="247D004C" w14:textId="77777777" w:rsidR="0006559D" w:rsidRPr="00942F4A" w:rsidRDefault="0006559D" w:rsidP="0006559D">
      <w:pPr>
        <w:widowControl w:val="0"/>
        <w:autoSpaceDE w:val="0"/>
        <w:autoSpaceDN w:val="0"/>
        <w:adjustRightInd w:val="0"/>
        <w:rPr>
          <w:rFonts w:asciiTheme="minorHAnsi" w:hAnsiTheme="minorHAnsi" w:cstheme="minorHAnsi"/>
          <w:sz w:val="20"/>
          <w:szCs w:val="20"/>
        </w:rPr>
      </w:pPr>
      <w:r w:rsidRPr="00942F4A">
        <w:rPr>
          <w:rFonts w:asciiTheme="minorHAnsi" w:hAnsiTheme="minorHAnsi" w:cstheme="minorHAnsi"/>
          <w:sz w:val="20"/>
          <w:szCs w:val="20"/>
        </w:rPr>
        <w:t xml:space="preserve">Junior Foods is a first course in foods for any student in Grade 9, 10 or 11. Students will learn to prepare a variety of foods while studying the elements of meal planning and recipe development and modification. Topics will include baking and flour mixtures, staple grains including pasta and rice, plant base proteins, milk, eggs, </w:t>
      </w:r>
      <w:proofErr w:type="gramStart"/>
      <w:r w:rsidRPr="00942F4A">
        <w:rPr>
          <w:rFonts w:asciiTheme="minorHAnsi" w:hAnsiTheme="minorHAnsi" w:cstheme="minorHAnsi"/>
          <w:sz w:val="20"/>
          <w:szCs w:val="20"/>
        </w:rPr>
        <w:t>fruit</w:t>
      </w:r>
      <w:proofErr w:type="gramEnd"/>
      <w:r w:rsidRPr="00942F4A">
        <w:rPr>
          <w:rFonts w:asciiTheme="minorHAnsi" w:hAnsiTheme="minorHAnsi" w:cstheme="minorHAnsi"/>
          <w:sz w:val="20"/>
          <w:szCs w:val="20"/>
        </w:rPr>
        <w:t xml:space="preserve"> and vegetable units. Students will prepare a variety of dishes using a wide range of equipment and with an emphasis on safety. Well-being in relation to foods and nutrition, eating practices, economic and environmental factors will also be incorporated.</w:t>
      </w:r>
    </w:p>
    <w:p w14:paraId="6A81350E" w14:textId="77777777" w:rsidR="0006559D" w:rsidRPr="00942F4A" w:rsidRDefault="0006559D" w:rsidP="0006559D">
      <w:pPr>
        <w:widowControl w:val="0"/>
        <w:autoSpaceDE w:val="0"/>
        <w:autoSpaceDN w:val="0"/>
        <w:adjustRightInd w:val="0"/>
        <w:rPr>
          <w:rFonts w:asciiTheme="minorHAnsi" w:hAnsiTheme="minorHAnsi" w:cstheme="minorHAnsi"/>
          <w:sz w:val="20"/>
          <w:szCs w:val="20"/>
        </w:rPr>
      </w:pPr>
      <w:r w:rsidRPr="00942F4A">
        <w:rPr>
          <w:rFonts w:asciiTheme="minorHAnsi" w:hAnsiTheme="minorHAnsi" w:cstheme="minorHAnsi"/>
          <w:sz w:val="20"/>
          <w:szCs w:val="20"/>
        </w:rPr>
        <w:t>*Note: This course may only be taken once, in either Grade 9, 10 or 11. Priority given to grade 10/11</w:t>
      </w:r>
    </w:p>
    <w:p w14:paraId="3F4714E2" w14:textId="77777777" w:rsidR="00F730CC" w:rsidRDefault="00F730CC" w:rsidP="0006559D">
      <w:pPr>
        <w:widowControl w:val="0"/>
        <w:autoSpaceDE w:val="0"/>
        <w:autoSpaceDN w:val="0"/>
        <w:adjustRightInd w:val="0"/>
        <w:spacing w:line="366" w:lineRule="exact"/>
        <w:rPr>
          <w:rFonts w:asciiTheme="minorHAnsi" w:hAnsiTheme="minorHAnsi" w:cstheme="minorHAnsi"/>
          <w:b/>
          <w:bCs/>
          <w:sz w:val="20"/>
          <w:szCs w:val="20"/>
        </w:rPr>
      </w:pPr>
    </w:p>
    <w:p w14:paraId="38AA5F6A" w14:textId="1A86C52D" w:rsidR="0006559D" w:rsidRPr="00942F4A" w:rsidRDefault="0006559D" w:rsidP="0006559D">
      <w:pPr>
        <w:widowControl w:val="0"/>
        <w:autoSpaceDE w:val="0"/>
        <w:autoSpaceDN w:val="0"/>
        <w:adjustRightInd w:val="0"/>
        <w:spacing w:line="366" w:lineRule="exact"/>
        <w:rPr>
          <w:rFonts w:asciiTheme="minorHAnsi" w:hAnsiTheme="minorHAnsi" w:cstheme="minorHAnsi"/>
          <w:sz w:val="20"/>
          <w:szCs w:val="20"/>
        </w:rPr>
      </w:pPr>
      <w:r w:rsidRPr="00942F4A">
        <w:rPr>
          <w:rFonts w:asciiTheme="minorHAnsi" w:hAnsiTheme="minorHAnsi" w:cstheme="minorHAnsi"/>
          <w:b/>
          <w:bCs/>
          <w:sz w:val="20"/>
          <w:szCs w:val="20"/>
        </w:rPr>
        <w:t>SENIOR FOODS</w:t>
      </w:r>
    </w:p>
    <w:p w14:paraId="7B1B3035" w14:textId="77777777" w:rsidR="0006559D" w:rsidRPr="00942F4A" w:rsidRDefault="0006559D" w:rsidP="0006559D">
      <w:pPr>
        <w:widowControl w:val="0"/>
        <w:tabs>
          <w:tab w:val="left" w:pos="5760"/>
          <w:tab w:val="left" w:pos="8640"/>
          <w:tab w:val="right" w:pos="9360"/>
        </w:tabs>
        <w:autoSpaceDE w:val="0"/>
        <w:autoSpaceDN w:val="0"/>
        <w:adjustRightInd w:val="0"/>
        <w:rPr>
          <w:rFonts w:asciiTheme="minorHAnsi" w:hAnsiTheme="minorHAnsi" w:cstheme="minorHAnsi"/>
          <w:sz w:val="20"/>
          <w:szCs w:val="20"/>
        </w:rPr>
      </w:pPr>
      <w:r w:rsidRPr="00942F4A">
        <w:rPr>
          <w:rFonts w:asciiTheme="minorHAnsi" w:hAnsiTheme="minorHAnsi" w:cstheme="minorHAnsi"/>
          <w:b/>
          <w:bCs/>
          <w:sz w:val="20"/>
          <w:szCs w:val="20"/>
        </w:rPr>
        <w:t>FOOD STUDIES 11</w:t>
      </w:r>
      <w:r w:rsidRPr="00942F4A">
        <w:rPr>
          <w:rFonts w:asciiTheme="minorHAnsi" w:hAnsiTheme="minorHAnsi" w:cstheme="minorHAnsi"/>
          <w:b/>
          <w:bCs/>
          <w:sz w:val="20"/>
          <w:szCs w:val="20"/>
        </w:rPr>
        <w:tab/>
        <w:t>MFOOD11</w:t>
      </w:r>
    </w:p>
    <w:p w14:paraId="5D156520" w14:textId="77777777" w:rsidR="0006559D" w:rsidRPr="00942F4A" w:rsidRDefault="0006559D" w:rsidP="0006559D">
      <w:pPr>
        <w:widowControl w:val="0"/>
        <w:tabs>
          <w:tab w:val="left" w:pos="5760"/>
          <w:tab w:val="left" w:pos="8640"/>
          <w:tab w:val="right" w:pos="9360"/>
        </w:tabs>
        <w:autoSpaceDE w:val="0"/>
        <w:autoSpaceDN w:val="0"/>
        <w:adjustRightInd w:val="0"/>
        <w:rPr>
          <w:rFonts w:asciiTheme="minorHAnsi" w:hAnsiTheme="minorHAnsi" w:cstheme="minorHAnsi"/>
          <w:sz w:val="20"/>
          <w:szCs w:val="20"/>
        </w:rPr>
      </w:pPr>
      <w:r w:rsidRPr="00942F4A">
        <w:rPr>
          <w:rFonts w:asciiTheme="minorHAnsi" w:hAnsiTheme="minorHAnsi" w:cstheme="minorHAnsi"/>
          <w:b/>
          <w:bCs/>
          <w:sz w:val="20"/>
          <w:szCs w:val="20"/>
        </w:rPr>
        <w:t>FOOD STUDIES 12</w:t>
      </w:r>
      <w:r w:rsidRPr="00942F4A">
        <w:rPr>
          <w:rFonts w:asciiTheme="minorHAnsi" w:hAnsiTheme="minorHAnsi" w:cstheme="minorHAnsi"/>
          <w:b/>
          <w:bCs/>
          <w:sz w:val="20"/>
          <w:szCs w:val="20"/>
        </w:rPr>
        <w:tab/>
        <w:t>MFOOD12</w:t>
      </w:r>
    </w:p>
    <w:p w14:paraId="18D570D7" w14:textId="77777777" w:rsidR="0006559D" w:rsidRPr="00942F4A" w:rsidRDefault="0006559D" w:rsidP="0006559D">
      <w:pPr>
        <w:widowControl w:val="0"/>
        <w:autoSpaceDE w:val="0"/>
        <w:autoSpaceDN w:val="0"/>
        <w:adjustRightInd w:val="0"/>
        <w:spacing w:line="219" w:lineRule="exact"/>
        <w:rPr>
          <w:rFonts w:asciiTheme="minorHAnsi" w:hAnsiTheme="minorHAnsi" w:cstheme="minorHAnsi"/>
          <w:sz w:val="20"/>
          <w:szCs w:val="20"/>
        </w:rPr>
      </w:pPr>
    </w:p>
    <w:p w14:paraId="4F56B761" w14:textId="77777777" w:rsidR="0006559D" w:rsidRPr="00942F4A" w:rsidRDefault="0006559D" w:rsidP="0006559D">
      <w:pPr>
        <w:widowControl w:val="0"/>
        <w:overflowPunct w:val="0"/>
        <w:autoSpaceDE w:val="0"/>
        <w:autoSpaceDN w:val="0"/>
        <w:adjustRightInd w:val="0"/>
        <w:spacing w:line="232" w:lineRule="auto"/>
        <w:ind w:right="80"/>
        <w:rPr>
          <w:rFonts w:asciiTheme="minorHAnsi" w:hAnsiTheme="minorHAnsi" w:cstheme="minorHAnsi"/>
          <w:sz w:val="20"/>
          <w:szCs w:val="20"/>
        </w:rPr>
      </w:pPr>
      <w:bookmarkStart w:id="3" w:name="page18"/>
      <w:bookmarkEnd w:id="3"/>
      <w:r w:rsidRPr="00942F4A">
        <w:rPr>
          <w:rFonts w:asciiTheme="minorHAnsi" w:hAnsiTheme="minorHAnsi" w:cstheme="minorHAnsi"/>
          <w:sz w:val="20"/>
          <w:szCs w:val="20"/>
        </w:rPr>
        <w:t xml:space="preserve">Senior Foods is an advanced course in foods for any student in Grade 11 or 12. Higher level techniques and skills in the lab will be developed. Topics include preservation, seasonal and festive foods, healthy snacks and meals, protein cookery, staple grains, pastry, yeast breads and baking. Students will complete theory on nutrition, healthy lifestyles, eating practices, economic and environmental factors that influence food choices. To finish the year, a “Foods around the World” project will be completed. Students will use advanced food preparation techniques, equipment and terminology and apply time management to meal planning.  A variety of group and independently planned labs will be carried out with nutrition and food preparation skills emphasized.  </w:t>
      </w:r>
    </w:p>
    <w:p w14:paraId="4CC5E4D2" w14:textId="77777777" w:rsidR="0006559D" w:rsidRPr="00942F4A" w:rsidRDefault="0006559D" w:rsidP="0006559D">
      <w:pPr>
        <w:widowControl w:val="0"/>
        <w:overflowPunct w:val="0"/>
        <w:autoSpaceDE w:val="0"/>
        <w:autoSpaceDN w:val="0"/>
        <w:adjustRightInd w:val="0"/>
        <w:spacing w:line="232" w:lineRule="auto"/>
        <w:ind w:right="80"/>
        <w:rPr>
          <w:rFonts w:asciiTheme="minorHAnsi" w:hAnsiTheme="minorHAnsi" w:cstheme="minorHAnsi"/>
          <w:sz w:val="20"/>
          <w:szCs w:val="20"/>
        </w:rPr>
      </w:pPr>
      <w:r w:rsidRPr="00942F4A">
        <w:rPr>
          <w:rFonts w:asciiTheme="minorHAnsi" w:hAnsiTheme="minorHAnsi" w:cstheme="minorHAnsi"/>
          <w:sz w:val="20"/>
          <w:szCs w:val="20"/>
        </w:rPr>
        <w:t>*Note: This course may only be taken once, in either Grade 11 or Grade 12</w:t>
      </w:r>
    </w:p>
    <w:p w14:paraId="5EE82B4C" w14:textId="77777777" w:rsidR="0006559D" w:rsidRPr="00942F4A" w:rsidRDefault="0006559D" w:rsidP="0006559D">
      <w:pPr>
        <w:widowControl w:val="0"/>
        <w:overflowPunct w:val="0"/>
        <w:autoSpaceDE w:val="0"/>
        <w:autoSpaceDN w:val="0"/>
        <w:adjustRightInd w:val="0"/>
        <w:spacing w:line="232" w:lineRule="auto"/>
        <w:ind w:right="80"/>
        <w:rPr>
          <w:rFonts w:asciiTheme="minorHAnsi" w:hAnsiTheme="minorHAnsi" w:cstheme="minorHAnsi"/>
          <w:sz w:val="20"/>
          <w:szCs w:val="20"/>
        </w:rPr>
      </w:pPr>
    </w:p>
    <w:p w14:paraId="643D44B1" w14:textId="77777777" w:rsidR="00942F4A" w:rsidRPr="00942F4A" w:rsidRDefault="00942F4A" w:rsidP="00942F4A">
      <w:pPr>
        <w:widowControl w:val="0"/>
        <w:autoSpaceDE w:val="0"/>
        <w:autoSpaceDN w:val="0"/>
        <w:adjustRightInd w:val="0"/>
        <w:contextualSpacing/>
        <w:jc w:val="center"/>
        <w:rPr>
          <w:rFonts w:asciiTheme="minorHAnsi" w:hAnsiTheme="minorHAnsi" w:cstheme="minorHAnsi"/>
          <w:b/>
          <w:bCs/>
          <w:u w:val="single"/>
          <w:lang w:val="en-US" w:eastAsia="en-US"/>
        </w:rPr>
      </w:pPr>
    </w:p>
    <w:p w14:paraId="1D812D65" w14:textId="77777777" w:rsidR="00942F4A" w:rsidRPr="00942F4A" w:rsidRDefault="00942F4A" w:rsidP="00942F4A">
      <w:pPr>
        <w:widowControl w:val="0"/>
        <w:autoSpaceDE w:val="0"/>
        <w:autoSpaceDN w:val="0"/>
        <w:adjustRightInd w:val="0"/>
        <w:contextualSpacing/>
        <w:jc w:val="center"/>
        <w:rPr>
          <w:rFonts w:asciiTheme="minorHAnsi" w:hAnsiTheme="minorHAnsi" w:cstheme="minorHAnsi"/>
          <w:u w:val="single"/>
          <w:lang w:val="en-US" w:eastAsia="en-US"/>
        </w:rPr>
      </w:pPr>
      <w:r w:rsidRPr="00942F4A">
        <w:rPr>
          <w:rFonts w:asciiTheme="minorHAnsi" w:hAnsiTheme="minorHAnsi" w:cstheme="minorHAnsi"/>
          <w:b/>
          <w:bCs/>
          <w:u w:val="single"/>
          <w:lang w:val="en-US" w:eastAsia="en-US"/>
        </w:rPr>
        <w:t>INFORMATION TECHNOLOGY</w:t>
      </w:r>
    </w:p>
    <w:p w14:paraId="7FB72F2A" w14:textId="77777777" w:rsidR="00942F4A" w:rsidRPr="00942F4A" w:rsidRDefault="00942F4A" w:rsidP="00942F4A">
      <w:pPr>
        <w:widowControl w:val="0"/>
        <w:tabs>
          <w:tab w:val="left" w:pos="7900"/>
        </w:tabs>
        <w:autoSpaceDE w:val="0"/>
        <w:autoSpaceDN w:val="0"/>
        <w:adjustRightInd w:val="0"/>
        <w:rPr>
          <w:rFonts w:asciiTheme="minorHAnsi" w:hAnsiTheme="minorHAnsi" w:cstheme="minorHAnsi"/>
          <w:b/>
          <w:bCs/>
          <w:sz w:val="20"/>
          <w:szCs w:val="20"/>
        </w:rPr>
      </w:pPr>
    </w:p>
    <w:p w14:paraId="37E30014" w14:textId="77777777" w:rsidR="00F730CC" w:rsidRDefault="00F730CC" w:rsidP="00942F4A">
      <w:pPr>
        <w:widowControl w:val="0"/>
        <w:tabs>
          <w:tab w:val="left" w:pos="5760"/>
          <w:tab w:val="left" w:pos="7900"/>
          <w:tab w:val="right" w:pos="9360"/>
        </w:tabs>
        <w:autoSpaceDE w:val="0"/>
        <w:autoSpaceDN w:val="0"/>
        <w:adjustRightInd w:val="0"/>
        <w:rPr>
          <w:rFonts w:asciiTheme="minorHAnsi" w:hAnsiTheme="minorHAnsi" w:cstheme="minorHAnsi"/>
          <w:b/>
          <w:bCs/>
          <w:color w:val="000000"/>
          <w:sz w:val="20"/>
          <w:szCs w:val="20"/>
        </w:rPr>
      </w:pPr>
    </w:p>
    <w:p w14:paraId="3199564B" w14:textId="49D97ED1" w:rsidR="00942F4A" w:rsidRPr="00942F4A" w:rsidRDefault="00942F4A" w:rsidP="00942F4A">
      <w:pPr>
        <w:widowControl w:val="0"/>
        <w:tabs>
          <w:tab w:val="left" w:pos="5760"/>
          <w:tab w:val="left" w:pos="790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INFORMATION AND COMMUNICATIONS TECHNOLOGIES 9</w:t>
      </w:r>
      <w:r w:rsidRPr="00942F4A">
        <w:rPr>
          <w:rFonts w:asciiTheme="minorHAnsi" w:hAnsiTheme="minorHAnsi" w:cstheme="minorHAnsi"/>
          <w:b/>
          <w:bCs/>
          <w:color w:val="000000"/>
          <w:sz w:val="20"/>
          <w:szCs w:val="20"/>
        </w:rPr>
        <w:tab/>
        <w:t>MADIT09</w:t>
      </w:r>
    </w:p>
    <w:p w14:paraId="629054C9" w14:textId="77777777" w:rsidR="00942F4A" w:rsidRPr="00942F4A" w:rsidRDefault="00942F4A" w:rsidP="00942F4A">
      <w:pPr>
        <w:widowControl w:val="0"/>
        <w:overflowPunct w:val="0"/>
        <w:autoSpaceDE w:val="0"/>
        <w:autoSpaceDN w:val="0"/>
        <w:adjustRightInd w:val="0"/>
        <w:spacing w:line="225" w:lineRule="auto"/>
        <w:ind w:right="480"/>
        <w:rPr>
          <w:rFonts w:asciiTheme="minorHAnsi" w:hAnsiTheme="minorHAnsi" w:cstheme="minorHAnsi"/>
          <w:color w:val="000000"/>
          <w:sz w:val="20"/>
          <w:szCs w:val="20"/>
        </w:rPr>
      </w:pPr>
    </w:p>
    <w:p w14:paraId="56117F2E" w14:textId="77777777" w:rsidR="00942F4A" w:rsidRPr="00942F4A" w:rsidRDefault="00942F4A" w:rsidP="00942F4A">
      <w:pPr>
        <w:widowControl w:val="0"/>
        <w:overflowPunct w:val="0"/>
        <w:autoSpaceDE w:val="0"/>
        <w:autoSpaceDN w:val="0"/>
        <w:adjustRightInd w:val="0"/>
        <w:spacing w:line="225" w:lineRule="auto"/>
        <w:ind w:right="480"/>
        <w:rPr>
          <w:rFonts w:asciiTheme="minorHAnsi" w:hAnsiTheme="minorHAnsi" w:cstheme="minorHAnsi"/>
          <w:color w:val="000000"/>
          <w:sz w:val="20"/>
          <w:szCs w:val="20"/>
        </w:rPr>
      </w:pPr>
      <w:r w:rsidRPr="00942F4A">
        <w:rPr>
          <w:rFonts w:asciiTheme="minorHAnsi" w:hAnsiTheme="minorHAnsi" w:cstheme="minorHAnsi"/>
          <w:color w:val="000000"/>
          <w:sz w:val="20"/>
          <w:szCs w:val="20"/>
        </w:rPr>
        <w:t>This course is designed for students who have no experience with computers.  It has several units to give students a taste of the variety of fields involved in technology.  The following topics will be covered: Components of a computer, business applications of computers, web design, 2d graphic design, 3d modelling and programming.</w:t>
      </w:r>
    </w:p>
    <w:p w14:paraId="7848F195" w14:textId="77777777" w:rsidR="00942F4A" w:rsidRPr="00942F4A" w:rsidRDefault="00942F4A" w:rsidP="00942F4A">
      <w:pPr>
        <w:widowControl w:val="0"/>
        <w:tabs>
          <w:tab w:val="left" w:pos="7900"/>
          <w:tab w:val="right" w:pos="9360"/>
        </w:tabs>
        <w:autoSpaceDE w:val="0"/>
        <w:autoSpaceDN w:val="0"/>
        <w:adjustRightInd w:val="0"/>
        <w:rPr>
          <w:rFonts w:asciiTheme="minorHAnsi" w:hAnsiTheme="minorHAnsi" w:cstheme="minorHAnsi"/>
          <w:color w:val="000000" w:themeColor="text1"/>
          <w:sz w:val="20"/>
          <w:szCs w:val="20"/>
        </w:rPr>
      </w:pPr>
    </w:p>
    <w:p w14:paraId="4247924B" w14:textId="77777777" w:rsidR="00F730CC" w:rsidRDefault="00F730CC" w:rsidP="00942F4A">
      <w:pPr>
        <w:widowControl w:val="0"/>
        <w:tabs>
          <w:tab w:val="left" w:pos="5760"/>
          <w:tab w:val="right" w:pos="9360"/>
        </w:tabs>
        <w:autoSpaceDE w:val="0"/>
        <w:autoSpaceDN w:val="0"/>
        <w:adjustRightInd w:val="0"/>
        <w:rPr>
          <w:rFonts w:asciiTheme="minorHAnsi" w:hAnsiTheme="minorHAnsi" w:cstheme="minorHAnsi"/>
          <w:b/>
          <w:bCs/>
          <w:color w:val="000000"/>
          <w:sz w:val="20"/>
          <w:szCs w:val="20"/>
        </w:rPr>
      </w:pPr>
    </w:p>
    <w:p w14:paraId="4DA2422F" w14:textId="58A4B884"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COMPUTER STUDIES 10</w:t>
      </w:r>
      <w:r w:rsidRPr="00942F4A">
        <w:rPr>
          <w:rFonts w:asciiTheme="minorHAnsi" w:hAnsiTheme="minorHAnsi" w:cstheme="minorHAnsi"/>
          <w:b/>
          <w:bCs/>
          <w:color w:val="000000"/>
          <w:sz w:val="20"/>
          <w:szCs w:val="20"/>
        </w:rPr>
        <w:tab/>
        <w:t>MCSTU10</w:t>
      </w:r>
    </w:p>
    <w:p w14:paraId="64D1D6BE" w14:textId="77777777" w:rsidR="00942F4A" w:rsidRPr="00942F4A" w:rsidRDefault="00942F4A" w:rsidP="00942F4A">
      <w:pPr>
        <w:widowControl w:val="0"/>
        <w:overflowPunct w:val="0"/>
        <w:autoSpaceDE w:val="0"/>
        <w:autoSpaceDN w:val="0"/>
        <w:adjustRightInd w:val="0"/>
        <w:spacing w:line="225" w:lineRule="auto"/>
        <w:ind w:right="480"/>
        <w:rPr>
          <w:rFonts w:asciiTheme="minorHAnsi" w:hAnsiTheme="minorHAnsi" w:cstheme="minorHAnsi"/>
          <w:color w:val="000000"/>
          <w:sz w:val="20"/>
          <w:szCs w:val="20"/>
        </w:rPr>
      </w:pPr>
    </w:p>
    <w:p w14:paraId="612836C6" w14:textId="77777777" w:rsidR="00942F4A" w:rsidRPr="00942F4A" w:rsidRDefault="00942F4A" w:rsidP="00942F4A">
      <w:pPr>
        <w:widowControl w:val="0"/>
        <w:overflowPunct w:val="0"/>
        <w:autoSpaceDE w:val="0"/>
        <w:autoSpaceDN w:val="0"/>
        <w:adjustRightInd w:val="0"/>
        <w:spacing w:line="225" w:lineRule="auto"/>
        <w:ind w:right="480"/>
        <w:rPr>
          <w:rFonts w:asciiTheme="minorHAnsi" w:hAnsiTheme="minorHAnsi" w:cstheme="minorHAnsi"/>
          <w:color w:val="000000"/>
          <w:sz w:val="20"/>
          <w:szCs w:val="20"/>
        </w:rPr>
      </w:pPr>
      <w:r w:rsidRPr="00942F4A">
        <w:rPr>
          <w:rFonts w:asciiTheme="minorHAnsi" w:hAnsiTheme="minorHAnsi" w:cstheme="minorHAnsi"/>
          <w:color w:val="000000"/>
          <w:sz w:val="20"/>
          <w:szCs w:val="20"/>
        </w:rPr>
        <w:t>This course is designed for students who have no experience with computers.  It has several units to give students a taste of the variety of fields involved in technology.  The following topics will be covered: Components of a computer, business applications of computers, web design, 2d graphic design, 3d modelling and programming.</w:t>
      </w:r>
    </w:p>
    <w:p w14:paraId="5ECA3E84"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color w:val="000000" w:themeColor="text1"/>
          <w:sz w:val="20"/>
          <w:szCs w:val="20"/>
        </w:rPr>
      </w:pPr>
    </w:p>
    <w:p w14:paraId="56444E82" w14:textId="77777777" w:rsidR="00F730CC" w:rsidRDefault="00F730CC" w:rsidP="00942F4A">
      <w:pPr>
        <w:widowControl w:val="0"/>
        <w:tabs>
          <w:tab w:val="left" w:pos="5760"/>
          <w:tab w:val="right" w:pos="9360"/>
        </w:tabs>
        <w:autoSpaceDE w:val="0"/>
        <w:autoSpaceDN w:val="0"/>
        <w:adjustRightInd w:val="0"/>
        <w:rPr>
          <w:rFonts w:asciiTheme="minorHAnsi" w:hAnsiTheme="minorHAnsi" w:cstheme="minorHAnsi"/>
          <w:b/>
          <w:bCs/>
          <w:color w:val="000000"/>
          <w:sz w:val="20"/>
          <w:szCs w:val="20"/>
        </w:rPr>
      </w:pPr>
    </w:p>
    <w:p w14:paraId="501FBE84" w14:textId="4EC42821"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COMPUTER INFORMATION SYSTEMS 11</w:t>
      </w:r>
      <w:r w:rsidRPr="00942F4A">
        <w:rPr>
          <w:rFonts w:asciiTheme="minorHAnsi" w:hAnsiTheme="minorHAnsi" w:cstheme="minorHAnsi"/>
          <w:b/>
          <w:bCs/>
          <w:color w:val="000000"/>
          <w:sz w:val="20"/>
          <w:szCs w:val="20"/>
        </w:rPr>
        <w:tab/>
        <w:t>MCINF11</w:t>
      </w:r>
    </w:p>
    <w:p w14:paraId="6CDCAED5"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color w:val="000000" w:themeColor="text1"/>
          <w:sz w:val="20"/>
          <w:szCs w:val="20"/>
          <w:lang w:val="en-US" w:eastAsia="en-US"/>
        </w:rPr>
      </w:pPr>
    </w:p>
    <w:p w14:paraId="692C1C42" w14:textId="77777777" w:rsidR="00942F4A" w:rsidRPr="00942F4A" w:rsidRDefault="00942F4A" w:rsidP="00942F4A">
      <w:pPr>
        <w:autoSpaceDE w:val="0"/>
        <w:autoSpaceDN w:val="0"/>
        <w:spacing w:after="160" w:line="259" w:lineRule="auto"/>
        <w:rPr>
          <w:rFonts w:asciiTheme="minorHAnsi" w:eastAsiaTheme="minorHAnsi" w:hAnsiTheme="minorHAnsi" w:cstheme="minorBidi"/>
          <w:color w:val="000000"/>
          <w:kern w:val="2"/>
          <w:sz w:val="20"/>
          <w:szCs w:val="20"/>
          <w14:ligatures w14:val="standardContextual"/>
        </w:rPr>
      </w:pPr>
      <w:r w:rsidRPr="00942F4A">
        <w:rPr>
          <w:rFonts w:asciiTheme="minorHAnsi" w:eastAsiaTheme="minorHAnsi" w:hAnsiTheme="minorHAnsi" w:cstheme="minorBidi"/>
          <w:color w:val="000000"/>
          <w:kern w:val="2"/>
          <w:sz w:val="20"/>
          <w:szCs w:val="20"/>
          <w:lang w:val="en-US" w:eastAsia="en-US"/>
          <w14:ligatures w14:val="standardContextual"/>
        </w:rPr>
        <w:t xml:space="preserve">Students will learn programming using the Python programming language.  They will also learn about computer operating systems.  In this class we will cover the LINUX operating system.   Students while using LINUX will also learn some basics of computer networking.  Lastly the course will end with a unit on web design specifically continuing from Computer Studies 9/10 with the introduction of databases and server-side languages.  No computer experience is necessary, but a basic grasp of web design is useful.  </w:t>
      </w:r>
    </w:p>
    <w:p w14:paraId="5FE98DA0"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b/>
          <w:bCs/>
          <w:color w:val="000000"/>
          <w:sz w:val="20"/>
          <w:szCs w:val="20"/>
        </w:rPr>
      </w:pPr>
    </w:p>
    <w:p w14:paraId="1D028418" w14:textId="77777777" w:rsidR="00F730CC" w:rsidRDefault="00F730CC" w:rsidP="00942F4A">
      <w:pPr>
        <w:widowControl w:val="0"/>
        <w:tabs>
          <w:tab w:val="left" w:pos="5760"/>
          <w:tab w:val="right" w:pos="9360"/>
        </w:tabs>
        <w:autoSpaceDE w:val="0"/>
        <w:autoSpaceDN w:val="0"/>
        <w:adjustRightInd w:val="0"/>
        <w:rPr>
          <w:rFonts w:asciiTheme="minorHAnsi" w:hAnsiTheme="minorHAnsi" w:cstheme="minorHAnsi"/>
          <w:b/>
          <w:bCs/>
          <w:color w:val="000000"/>
          <w:sz w:val="20"/>
          <w:szCs w:val="20"/>
        </w:rPr>
      </w:pPr>
    </w:p>
    <w:p w14:paraId="5D62F124" w14:textId="1584A6DF"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COMPUTER INFORMATION SYSTEMS 12</w:t>
      </w:r>
      <w:r w:rsidRPr="00942F4A">
        <w:rPr>
          <w:rFonts w:asciiTheme="minorHAnsi" w:hAnsiTheme="minorHAnsi" w:cstheme="minorHAnsi"/>
          <w:color w:val="000000"/>
          <w:sz w:val="20"/>
          <w:szCs w:val="20"/>
        </w:rPr>
        <w:t xml:space="preserve"> </w:t>
      </w:r>
      <w:r w:rsidRPr="00942F4A">
        <w:rPr>
          <w:rFonts w:asciiTheme="minorHAnsi" w:hAnsiTheme="minorHAnsi" w:cstheme="minorHAnsi"/>
          <w:color w:val="000000"/>
          <w:sz w:val="20"/>
          <w:szCs w:val="20"/>
        </w:rPr>
        <w:tab/>
      </w:r>
      <w:r w:rsidRPr="00942F4A">
        <w:rPr>
          <w:rFonts w:asciiTheme="minorHAnsi" w:hAnsiTheme="minorHAnsi" w:cstheme="minorHAnsi"/>
          <w:b/>
          <w:bCs/>
          <w:color w:val="000000"/>
          <w:sz w:val="20"/>
          <w:szCs w:val="20"/>
        </w:rPr>
        <w:t>MCINF12</w:t>
      </w:r>
    </w:p>
    <w:p w14:paraId="37C9E997"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color w:val="000000" w:themeColor="text1"/>
          <w:sz w:val="20"/>
          <w:szCs w:val="20"/>
          <w:lang w:val="en-US" w:eastAsia="en-US"/>
        </w:rPr>
      </w:pPr>
    </w:p>
    <w:p w14:paraId="581314D4" w14:textId="77777777" w:rsidR="00942F4A" w:rsidRPr="00942F4A" w:rsidRDefault="00942F4A" w:rsidP="00942F4A">
      <w:pPr>
        <w:autoSpaceDE w:val="0"/>
        <w:autoSpaceDN w:val="0"/>
        <w:spacing w:after="160" w:line="259" w:lineRule="auto"/>
        <w:rPr>
          <w:rFonts w:asciiTheme="minorHAnsi" w:eastAsiaTheme="minorHAnsi" w:hAnsiTheme="minorHAnsi" w:cstheme="minorBidi"/>
          <w:color w:val="000000"/>
          <w:kern w:val="2"/>
          <w:sz w:val="20"/>
          <w:szCs w:val="20"/>
          <w14:ligatures w14:val="standardContextual"/>
        </w:rPr>
      </w:pPr>
      <w:r w:rsidRPr="00942F4A">
        <w:rPr>
          <w:rFonts w:asciiTheme="minorHAnsi" w:eastAsiaTheme="minorHAnsi" w:hAnsiTheme="minorHAnsi" w:cstheme="minorBidi"/>
          <w:color w:val="000000"/>
          <w:kern w:val="2"/>
          <w:sz w:val="20"/>
          <w:szCs w:val="20"/>
          <w:lang w:val="en-US" w:eastAsia="en-US"/>
          <w14:ligatures w14:val="standardContextual"/>
        </w:rPr>
        <w:t xml:space="preserve">Students will learn programming using the Python programming language.  They will also learn about computer operating systems.  In this class we will cover the LINUX operating system.   Students while using LINUX will also learn some basics of computer networking.  Lastly the course will end with a unit on web design specifically continuing from Computer Studies 9/10 with the introduction of databases and server-side languages.  No computer experience is necessary, but a basic grasp of web design is useful.  </w:t>
      </w:r>
    </w:p>
    <w:p w14:paraId="6F12F416"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color w:val="000000" w:themeColor="text1"/>
          <w:sz w:val="20"/>
          <w:szCs w:val="20"/>
        </w:rPr>
      </w:pPr>
    </w:p>
    <w:p w14:paraId="452ADF7C" w14:textId="77777777" w:rsidR="00942F4A" w:rsidRPr="00942F4A" w:rsidRDefault="00942F4A" w:rsidP="00942F4A">
      <w:pPr>
        <w:widowControl w:val="0"/>
        <w:tabs>
          <w:tab w:val="right" w:pos="9360"/>
        </w:tabs>
        <w:autoSpaceDE w:val="0"/>
        <w:autoSpaceDN w:val="0"/>
        <w:adjustRightInd w:val="0"/>
        <w:rPr>
          <w:rFonts w:asciiTheme="minorHAnsi" w:hAnsiTheme="minorHAnsi" w:cstheme="minorHAnsi"/>
          <w:color w:val="000000" w:themeColor="text1"/>
          <w:sz w:val="20"/>
          <w:szCs w:val="20"/>
        </w:rPr>
      </w:pPr>
    </w:p>
    <w:p w14:paraId="77D7D083" w14:textId="77777777" w:rsidR="00942F4A" w:rsidRPr="00942F4A" w:rsidRDefault="00942F4A" w:rsidP="00942F4A">
      <w:pPr>
        <w:widowControl w:val="0"/>
        <w:tabs>
          <w:tab w:val="left" w:pos="5760"/>
          <w:tab w:val="right" w:pos="9360"/>
        </w:tabs>
        <w:autoSpaceDE w:val="0"/>
        <w:autoSpaceDN w:val="0"/>
        <w:adjustRightInd w:val="0"/>
        <w:rPr>
          <w:rFonts w:asciiTheme="minorHAnsi" w:hAnsiTheme="minorHAnsi" w:cstheme="minorHAnsi"/>
          <w:color w:val="000000" w:themeColor="text1"/>
          <w:sz w:val="20"/>
          <w:szCs w:val="20"/>
        </w:rPr>
      </w:pPr>
      <w:r w:rsidRPr="00942F4A">
        <w:rPr>
          <w:rFonts w:asciiTheme="minorHAnsi" w:hAnsiTheme="minorHAnsi" w:cstheme="minorHAnsi"/>
          <w:b/>
          <w:bCs/>
          <w:color w:val="000000"/>
          <w:sz w:val="20"/>
          <w:szCs w:val="20"/>
        </w:rPr>
        <w:t>COMPUTER PROGRAMMING 12</w:t>
      </w:r>
      <w:r w:rsidRPr="00942F4A">
        <w:rPr>
          <w:rFonts w:asciiTheme="minorHAnsi" w:hAnsiTheme="minorHAnsi" w:cstheme="minorHAnsi"/>
          <w:b/>
          <w:bCs/>
          <w:color w:val="000000"/>
          <w:sz w:val="20"/>
          <w:szCs w:val="20"/>
        </w:rPr>
        <w:tab/>
        <w:t>MCMPR12</w:t>
      </w:r>
    </w:p>
    <w:p w14:paraId="2D671F5C" w14:textId="77777777" w:rsidR="00942F4A" w:rsidRPr="00942F4A" w:rsidRDefault="00942F4A" w:rsidP="00942F4A">
      <w:pPr>
        <w:spacing w:after="160" w:line="259" w:lineRule="auto"/>
        <w:rPr>
          <w:rFonts w:asciiTheme="minorHAnsi" w:eastAsiaTheme="minorHAnsi" w:hAnsiTheme="minorHAnsi" w:cstheme="minorHAnsi"/>
          <w:sz w:val="20"/>
          <w:szCs w:val="20"/>
          <w:lang w:val="en-US" w:eastAsia="en-US"/>
        </w:rPr>
      </w:pPr>
    </w:p>
    <w:p w14:paraId="682AEA4E" w14:textId="77777777" w:rsidR="00942F4A" w:rsidRPr="00942F4A" w:rsidRDefault="00942F4A" w:rsidP="00942F4A">
      <w:pPr>
        <w:spacing w:after="160" w:line="259" w:lineRule="auto"/>
        <w:rPr>
          <w:rFonts w:asciiTheme="minorHAnsi" w:eastAsiaTheme="minorHAnsi" w:hAnsiTheme="minorHAnsi" w:cstheme="minorBidi"/>
          <w:kern w:val="2"/>
          <w:sz w:val="20"/>
          <w:szCs w:val="20"/>
          <w:lang w:val="en-US" w:eastAsia="en-US"/>
          <w14:ligatures w14:val="standardContextual"/>
        </w:rPr>
      </w:pPr>
      <w:r w:rsidRPr="00942F4A">
        <w:rPr>
          <w:rFonts w:asciiTheme="minorHAnsi" w:eastAsiaTheme="minorHAnsi" w:hAnsiTheme="minorHAnsi" w:cstheme="minorBidi"/>
          <w:kern w:val="2"/>
          <w:sz w:val="20"/>
          <w:szCs w:val="20"/>
          <w:lang w:val="en-US" w:eastAsia="en-US"/>
          <w14:ligatures w14:val="standardContextual"/>
        </w:rPr>
        <w:t>This course covers the fundamentals of the Java programming language.  We will start from the ground up but some experience in coding is recommended.  The course covers the following topics about programing in the Java language: Data Types, Arrays/2d Arrays, Methods, Objects, Inheritance and Polymorphisms, Data Structures, Searching and Sorting algorithms, GUIs, Databases, and File Handling.</w:t>
      </w:r>
    </w:p>
    <w:p w14:paraId="03E484A2" w14:textId="77777777" w:rsidR="00330FB8" w:rsidRDefault="00330FB8" w:rsidP="00942F4A">
      <w:pPr>
        <w:widowControl w:val="0"/>
        <w:autoSpaceDE w:val="0"/>
        <w:autoSpaceDN w:val="0"/>
        <w:adjustRightInd w:val="0"/>
        <w:spacing w:line="239" w:lineRule="auto"/>
        <w:ind w:left="2880" w:firstLine="720"/>
        <w:contextualSpacing/>
        <w:rPr>
          <w:rFonts w:asciiTheme="minorHAnsi" w:hAnsiTheme="minorHAnsi" w:cstheme="minorHAnsi"/>
          <w:b/>
          <w:bCs/>
          <w:u w:val="single"/>
          <w:lang w:val="en-US" w:eastAsia="en-US"/>
        </w:rPr>
      </w:pPr>
    </w:p>
    <w:p w14:paraId="30C9D5C4" w14:textId="49F2D50F" w:rsidR="00942F4A" w:rsidRPr="00942F4A" w:rsidRDefault="00942F4A" w:rsidP="00942F4A">
      <w:pPr>
        <w:widowControl w:val="0"/>
        <w:autoSpaceDE w:val="0"/>
        <w:autoSpaceDN w:val="0"/>
        <w:adjustRightInd w:val="0"/>
        <w:spacing w:line="239" w:lineRule="auto"/>
        <w:ind w:left="2880" w:firstLine="720"/>
        <w:contextualSpacing/>
        <w:rPr>
          <w:rFonts w:asciiTheme="minorHAnsi" w:hAnsiTheme="minorHAnsi" w:cstheme="minorHAnsi"/>
          <w:b/>
          <w:bCs/>
          <w:u w:val="single"/>
          <w:lang w:val="en-US" w:eastAsia="en-US"/>
        </w:rPr>
      </w:pPr>
      <w:r w:rsidRPr="00942F4A">
        <w:rPr>
          <w:rFonts w:asciiTheme="minorHAnsi" w:hAnsiTheme="minorHAnsi" w:cstheme="minorHAnsi"/>
          <w:b/>
          <w:bCs/>
          <w:u w:val="single"/>
          <w:lang w:val="en-US" w:eastAsia="en-US"/>
        </w:rPr>
        <w:t>TECHNICAL STUDIES</w:t>
      </w:r>
    </w:p>
    <w:p w14:paraId="4A1A9D7D" w14:textId="77777777" w:rsidR="00942F4A" w:rsidRPr="00942F4A" w:rsidRDefault="00942F4A" w:rsidP="00942F4A">
      <w:pPr>
        <w:widowControl w:val="0"/>
        <w:autoSpaceDE w:val="0"/>
        <w:autoSpaceDN w:val="0"/>
        <w:adjustRightInd w:val="0"/>
        <w:spacing w:line="239" w:lineRule="auto"/>
        <w:ind w:left="2880" w:firstLine="720"/>
        <w:contextualSpacing/>
        <w:rPr>
          <w:rFonts w:asciiTheme="minorHAnsi" w:hAnsiTheme="minorHAnsi" w:cstheme="minorHAnsi"/>
          <w:u w:val="single"/>
          <w:lang w:val="en-US" w:eastAsia="en-US"/>
        </w:rPr>
      </w:pPr>
    </w:p>
    <w:p w14:paraId="7A18B15A"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p>
    <w:p w14:paraId="2058CDF2"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GENERAL EXPLORATIONS 9</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MADGE09</w:t>
      </w:r>
    </w:p>
    <w:p w14:paraId="09E18752"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 xml:space="preserve">GENERAL EXPLORATIONS 10 </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MTEXP10</w:t>
      </w:r>
    </w:p>
    <w:p w14:paraId="2C11166E"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p>
    <w:p w14:paraId="269631EF" w14:textId="77777777" w:rsidR="00942F4A" w:rsidRPr="00942F4A" w:rsidRDefault="00942F4A" w:rsidP="00942F4A">
      <w:pPr>
        <w:widowControl w:val="0"/>
        <w:spacing w:line="239" w:lineRule="auto"/>
        <w:rPr>
          <w:rFonts w:asciiTheme="minorHAnsi" w:eastAsiaTheme="minorHAnsi" w:hAnsiTheme="minorHAnsi" w:cstheme="minorBidi"/>
          <w:color w:val="000000"/>
          <w:kern w:val="2"/>
          <w:sz w:val="20"/>
          <w:szCs w:val="20"/>
          <w:lang w:val="en-US" w:eastAsia="en-US"/>
          <w14:ligatures w14:val="standardContextual"/>
        </w:rPr>
      </w:pPr>
      <w:r w:rsidRPr="00942F4A">
        <w:rPr>
          <w:rFonts w:asciiTheme="minorHAnsi" w:eastAsiaTheme="minorHAnsi" w:hAnsiTheme="minorHAnsi" w:cstheme="minorBidi"/>
          <w:color w:val="000000"/>
          <w:kern w:val="2"/>
          <w:sz w:val="20"/>
          <w:szCs w:val="20"/>
          <w:lang w:val="en-US" w:eastAsia="en-US"/>
          <w14:ligatures w14:val="standardContextual"/>
        </w:rPr>
        <w:t xml:space="preserve">If you would like to learn how to design </w:t>
      </w:r>
      <w:r w:rsidRPr="00942F4A">
        <w:rPr>
          <w:rFonts w:asciiTheme="minorHAnsi" w:eastAsiaTheme="minorHAnsi" w:hAnsiTheme="minorHAnsi" w:cstheme="minorBidi"/>
          <w:kern w:val="2"/>
          <w:sz w:val="20"/>
          <w:szCs w:val="20"/>
          <w:lang w:val="en-US" w:eastAsia="en-US"/>
          <w14:ligatures w14:val="standardContextual"/>
        </w:rPr>
        <w:t>things, build</w:t>
      </w:r>
      <w:r w:rsidRPr="00942F4A">
        <w:rPr>
          <w:rFonts w:asciiTheme="minorHAnsi" w:eastAsiaTheme="minorHAnsi" w:hAnsiTheme="minorHAnsi" w:cstheme="minorBidi"/>
          <w:color w:val="000000"/>
          <w:kern w:val="2"/>
          <w:sz w:val="20"/>
          <w:szCs w:val="20"/>
          <w:lang w:val="en-US" w:eastAsia="en-US"/>
          <w14:ligatures w14:val="standardContextual"/>
        </w:rPr>
        <w:t xml:space="preserve"> things and have fun doing it this is the class for you. You will be allowed to explore your creative side. Your critical thinking skills may be put to the test in design challenges. Students will get </w:t>
      </w:r>
      <w:r w:rsidRPr="00942F4A">
        <w:rPr>
          <w:rFonts w:asciiTheme="minorHAnsi" w:eastAsiaTheme="minorHAnsi" w:hAnsiTheme="minorHAnsi" w:cstheme="minorBidi"/>
          <w:kern w:val="2"/>
          <w:sz w:val="20"/>
          <w:szCs w:val="20"/>
          <w:lang w:val="en-US" w:eastAsia="en-US"/>
          <w14:ligatures w14:val="standardContextual"/>
        </w:rPr>
        <w:t>hands-on experience</w:t>
      </w:r>
      <w:r w:rsidRPr="00942F4A">
        <w:rPr>
          <w:rFonts w:asciiTheme="minorHAnsi" w:eastAsiaTheme="minorHAnsi" w:hAnsiTheme="minorHAnsi" w:cstheme="minorBidi"/>
          <w:color w:val="000000"/>
          <w:kern w:val="2"/>
          <w:sz w:val="20"/>
          <w:szCs w:val="20"/>
          <w:lang w:val="en-US" w:eastAsia="en-US"/>
          <w14:ligatures w14:val="standardContextual"/>
        </w:rPr>
        <w:t xml:space="preserve"> in designing and building projects. The transferable skills are extremely valuable, whether you want to be a surgeon, dentist, engineer, or </w:t>
      </w:r>
      <w:r w:rsidRPr="00942F4A">
        <w:rPr>
          <w:rFonts w:asciiTheme="minorHAnsi" w:eastAsiaTheme="minorHAnsi" w:hAnsiTheme="minorHAnsi" w:cstheme="minorBidi"/>
          <w:kern w:val="2"/>
          <w:sz w:val="20"/>
          <w:szCs w:val="20"/>
          <w:lang w:val="en-US" w:eastAsia="en-US"/>
          <w14:ligatures w14:val="standardContextual"/>
        </w:rPr>
        <w:t>tradesperson</w:t>
      </w:r>
      <w:r w:rsidRPr="00942F4A">
        <w:rPr>
          <w:rFonts w:asciiTheme="minorHAnsi" w:eastAsiaTheme="minorHAnsi" w:hAnsiTheme="minorHAnsi" w:cstheme="minorBidi"/>
          <w:color w:val="000000"/>
          <w:kern w:val="2"/>
          <w:sz w:val="20"/>
          <w:szCs w:val="20"/>
          <w:lang w:val="en-US" w:eastAsia="en-US"/>
          <w14:ligatures w14:val="standardContextual"/>
        </w:rPr>
        <w:t xml:space="preserve">. Students will have the opportunity to work with a variety of materials (such as wood, metal, plastics, etc.), tools and equipment. This course may also explore drafting, electronics, and robotics. The skills developed will also help students in their future studies at University Hill, especially in areas such as engineering, drafting, and other explorations classes. Projects may include designing and building a robot (VEX or Lego), a design project using a CADD program, laser </w:t>
      </w:r>
      <w:r w:rsidRPr="00942F4A">
        <w:rPr>
          <w:rFonts w:asciiTheme="minorHAnsi" w:eastAsiaTheme="minorHAnsi" w:hAnsiTheme="minorHAnsi" w:cstheme="minorBidi"/>
          <w:kern w:val="2"/>
          <w:sz w:val="20"/>
          <w:szCs w:val="20"/>
          <w:lang w:val="en-US" w:eastAsia="en-US"/>
          <w14:ligatures w14:val="standardContextual"/>
        </w:rPr>
        <w:t>engraving</w:t>
      </w:r>
      <w:r w:rsidRPr="00942F4A">
        <w:rPr>
          <w:rFonts w:asciiTheme="minorHAnsi" w:eastAsiaTheme="minorHAnsi" w:hAnsiTheme="minorHAnsi" w:cstheme="minorBidi"/>
          <w:color w:val="000000"/>
          <w:kern w:val="2"/>
          <w:sz w:val="20"/>
          <w:szCs w:val="20"/>
          <w:lang w:val="en-US" w:eastAsia="en-US"/>
          <w14:ligatures w14:val="standardContextual"/>
        </w:rPr>
        <w:t>, various wood and metal projects including a moving automaton, electronic circuits, egg car,</w:t>
      </w:r>
      <w:r w:rsidRPr="00942F4A">
        <w:rPr>
          <w:rFonts w:asciiTheme="minorHAnsi" w:eastAsiaTheme="minorHAnsi" w:hAnsiTheme="minorHAnsi" w:cstheme="minorBidi"/>
          <w:kern w:val="2"/>
          <w:sz w:val="20"/>
          <w:szCs w:val="20"/>
          <w:lang w:val="en-US" w:eastAsia="en-US"/>
          <w14:ligatures w14:val="standardContextual"/>
        </w:rPr>
        <w:t xml:space="preserve"> roller coaster build</w:t>
      </w:r>
      <w:r w:rsidRPr="00942F4A">
        <w:rPr>
          <w:rFonts w:asciiTheme="minorHAnsi" w:eastAsiaTheme="minorHAnsi" w:hAnsiTheme="minorHAnsi" w:cstheme="minorBidi"/>
          <w:color w:val="000000"/>
          <w:kern w:val="2"/>
          <w:sz w:val="20"/>
          <w:szCs w:val="20"/>
          <w:lang w:val="en-US" w:eastAsia="en-US"/>
          <w14:ligatures w14:val="standardContextual"/>
        </w:rPr>
        <w:t>, key fob, wooden whistle, etc.</w:t>
      </w:r>
    </w:p>
    <w:p w14:paraId="6B066B99"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color w:val="000000"/>
          <w:sz w:val="20"/>
          <w:szCs w:val="20"/>
          <w:lang w:val="en-US" w:eastAsia="en-US"/>
        </w:rPr>
      </w:pPr>
    </w:p>
    <w:p w14:paraId="00ECD13A"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DRAFTING 11</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MTDRF11</w:t>
      </w:r>
    </w:p>
    <w:p w14:paraId="18233DD8"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 xml:space="preserve">DRAFTING 12 </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MTDRF12</w:t>
      </w:r>
    </w:p>
    <w:p w14:paraId="1B083B8C" w14:textId="77777777" w:rsidR="00942F4A" w:rsidRPr="00942F4A" w:rsidRDefault="00942F4A" w:rsidP="00942F4A">
      <w:pPr>
        <w:spacing w:before="280" w:after="280"/>
        <w:rPr>
          <w:rFonts w:asciiTheme="minorHAnsi" w:eastAsiaTheme="minorHAnsi" w:hAnsiTheme="minorHAnsi" w:cstheme="minorBidi"/>
          <w:color w:val="000000"/>
          <w:kern w:val="2"/>
          <w:sz w:val="20"/>
          <w:szCs w:val="20"/>
          <w:lang w:val="en-US" w:eastAsia="en-US"/>
          <w14:ligatures w14:val="standardContextual"/>
        </w:rPr>
      </w:pPr>
      <w:r w:rsidRPr="00942F4A">
        <w:rPr>
          <w:rFonts w:asciiTheme="minorHAnsi" w:eastAsiaTheme="minorHAnsi" w:hAnsiTheme="minorHAnsi" w:cstheme="minorBidi"/>
          <w:color w:val="000000"/>
          <w:kern w:val="2"/>
          <w:sz w:val="20"/>
          <w:szCs w:val="20"/>
          <w:lang w:val="en-US" w:eastAsia="en-US"/>
          <w14:ligatures w14:val="standardContextual"/>
        </w:rPr>
        <w:t xml:space="preserve">Students will be introduced to drafting </w:t>
      </w:r>
      <w:r w:rsidRPr="00942F4A">
        <w:rPr>
          <w:rFonts w:asciiTheme="minorHAnsi" w:eastAsiaTheme="minorHAnsi" w:hAnsiTheme="minorHAnsi" w:cstheme="minorBidi"/>
          <w:kern w:val="2"/>
          <w:sz w:val="20"/>
          <w:szCs w:val="20"/>
          <w:lang w:val="en-US" w:eastAsia="en-US"/>
          <w14:ligatures w14:val="standardContextual"/>
        </w:rPr>
        <w:t>and the skills necessary to create blueprints, floor plans, technical drawings, perspective pieces, 3D Modeling and architecture</w:t>
      </w:r>
      <w:r w:rsidRPr="00942F4A">
        <w:rPr>
          <w:rFonts w:asciiTheme="minorHAnsi" w:eastAsiaTheme="minorHAnsi" w:hAnsiTheme="minorHAnsi" w:cstheme="minorBidi"/>
          <w:color w:val="000000"/>
          <w:kern w:val="2"/>
          <w:sz w:val="20"/>
          <w:szCs w:val="20"/>
          <w:lang w:val="en-US" w:eastAsia="en-US"/>
          <w14:ligatures w14:val="standardContextual"/>
        </w:rPr>
        <w:t xml:space="preserve">. </w:t>
      </w:r>
      <w:r w:rsidRPr="00942F4A">
        <w:rPr>
          <w:rFonts w:asciiTheme="minorHAnsi" w:eastAsiaTheme="minorHAnsi" w:hAnsiTheme="minorHAnsi" w:cstheme="minorBidi"/>
          <w:kern w:val="2"/>
          <w:sz w:val="20"/>
          <w:szCs w:val="20"/>
          <w:lang w:val="en-US" w:eastAsia="en-US"/>
          <w14:ligatures w14:val="standardContextual"/>
        </w:rPr>
        <w:t>Students will begin by learning the use of manual drafting tools including compasses, slide rules, triangles and more to generate precise drafts</w:t>
      </w:r>
      <w:r w:rsidRPr="00942F4A">
        <w:rPr>
          <w:rFonts w:asciiTheme="minorHAnsi" w:eastAsiaTheme="minorHAnsi" w:hAnsiTheme="minorHAnsi" w:cstheme="minorBidi"/>
          <w:color w:val="000000"/>
          <w:kern w:val="2"/>
          <w:sz w:val="20"/>
          <w:szCs w:val="20"/>
          <w:lang w:val="en-US" w:eastAsia="en-US"/>
          <w14:ligatures w14:val="standardContextual"/>
        </w:rPr>
        <w:t xml:space="preserve">. They will apply </w:t>
      </w:r>
      <w:r w:rsidRPr="00942F4A">
        <w:rPr>
          <w:rFonts w:asciiTheme="minorHAnsi" w:eastAsiaTheme="minorHAnsi" w:hAnsiTheme="minorHAnsi" w:cstheme="minorBidi"/>
          <w:kern w:val="2"/>
          <w:sz w:val="20"/>
          <w:szCs w:val="20"/>
          <w:lang w:val="en-US" w:eastAsia="en-US"/>
          <w14:ligatures w14:val="standardContextual"/>
        </w:rPr>
        <w:t>k</w:t>
      </w:r>
      <w:r w:rsidRPr="00942F4A">
        <w:rPr>
          <w:rFonts w:asciiTheme="minorHAnsi" w:eastAsiaTheme="minorHAnsi" w:hAnsiTheme="minorHAnsi" w:cstheme="minorBidi"/>
          <w:color w:val="000000"/>
          <w:kern w:val="2"/>
          <w:sz w:val="20"/>
          <w:szCs w:val="20"/>
          <w:lang w:val="en-US" w:eastAsia="en-US"/>
          <w14:ligatures w14:val="standardContextual"/>
        </w:rPr>
        <w:t>nowledge</w:t>
      </w:r>
      <w:r w:rsidRPr="00942F4A">
        <w:rPr>
          <w:rFonts w:asciiTheme="minorHAnsi" w:eastAsiaTheme="minorHAnsi" w:hAnsiTheme="minorHAnsi" w:cstheme="minorBidi"/>
          <w:kern w:val="2"/>
          <w:sz w:val="20"/>
          <w:szCs w:val="20"/>
          <w:lang w:val="en-US" w:eastAsia="en-US"/>
          <w14:ligatures w14:val="standardContextual"/>
        </w:rPr>
        <w:t xml:space="preserve"> </w:t>
      </w:r>
      <w:r w:rsidRPr="00942F4A">
        <w:rPr>
          <w:rFonts w:asciiTheme="minorHAnsi" w:eastAsiaTheme="minorHAnsi" w:hAnsiTheme="minorHAnsi" w:cstheme="minorBidi"/>
          <w:color w:val="000000"/>
          <w:kern w:val="2"/>
          <w:sz w:val="20"/>
          <w:szCs w:val="20"/>
          <w:lang w:val="en-US" w:eastAsia="en-US"/>
          <w14:ligatures w14:val="standardContextual"/>
        </w:rPr>
        <w:t xml:space="preserve">and problem-solving skills </w:t>
      </w:r>
      <w:proofErr w:type="gramStart"/>
      <w:r w:rsidRPr="00942F4A">
        <w:rPr>
          <w:rFonts w:asciiTheme="minorHAnsi" w:eastAsiaTheme="minorHAnsi" w:hAnsiTheme="minorHAnsi" w:cstheme="minorBidi"/>
          <w:color w:val="000000"/>
          <w:kern w:val="2"/>
          <w:sz w:val="20"/>
          <w:szCs w:val="20"/>
          <w:lang w:val="en-US" w:eastAsia="en-US"/>
          <w14:ligatures w14:val="standardContextual"/>
        </w:rPr>
        <w:t>in order to</w:t>
      </w:r>
      <w:proofErr w:type="gramEnd"/>
      <w:r w:rsidRPr="00942F4A">
        <w:rPr>
          <w:rFonts w:asciiTheme="minorHAnsi" w:eastAsiaTheme="minorHAnsi" w:hAnsiTheme="minorHAnsi" w:cstheme="minorBidi"/>
          <w:color w:val="000000"/>
          <w:kern w:val="2"/>
          <w:sz w:val="20"/>
          <w:szCs w:val="20"/>
          <w:lang w:val="en-US" w:eastAsia="en-US"/>
          <w14:ligatures w14:val="standardContextual"/>
        </w:rPr>
        <w:t xml:space="preserve"> complete a vari</w:t>
      </w:r>
      <w:r w:rsidRPr="00942F4A">
        <w:rPr>
          <w:rFonts w:asciiTheme="minorHAnsi" w:eastAsiaTheme="minorHAnsi" w:hAnsiTheme="minorHAnsi" w:cstheme="minorBidi"/>
          <w:kern w:val="2"/>
          <w:sz w:val="20"/>
          <w:szCs w:val="20"/>
          <w:lang w:val="en-US" w:eastAsia="en-US"/>
          <w14:ligatures w14:val="standardContextual"/>
        </w:rPr>
        <w:t>ety of</w:t>
      </w:r>
      <w:r w:rsidRPr="00942F4A">
        <w:rPr>
          <w:rFonts w:asciiTheme="minorHAnsi" w:eastAsiaTheme="minorHAnsi" w:hAnsiTheme="minorHAnsi" w:cstheme="minorBidi"/>
          <w:color w:val="000000"/>
          <w:kern w:val="2"/>
          <w:sz w:val="20"/>
          <w:szCs w:val="20"/>
          <w:lang w:val="en-US" w:eastAsia="en-US"/>
          <w14:ligatures w14:val="standardContextual"/>
        </w:rPr>
        <w:t xml:space="preserve"> </w:t>
      </w:r>
      <w:r w:rsidRPr="00942F4A">
        <w:rPr>
          <w:rFonts w:asciiTheme="minorHAnsi" w:eastAsiaTheme="minorHAnsi" w:hAnsiTheme="minorHAnsi" w:cstheme="minorBidi"/>
          <w:kern w:val="2"/>
          <w:sz w:val="20"/>
          <w:szCs w:val="20"/>
          <w:lang w:val="en-US" w:eastAsia="en-US"/>
          <w14:ligatures w14:val="standardContextual"/>
        </w:rPr>
        <w:t>assignments and self</w:t>
      </w:r>
      <w:r w:rsidRPr="00942F4A">
        <w:rPr>
          <w:rFonts w:asciiTheme="minorHAnsi" w:eastAsiaTheme="minorHAnsi" w:hAnsiTheme="minorHAnsi" w:cstheme="minorBidi"/>
          <w:color w:val="000000"/>
          <w:kern w:val="2"/>
          <w:sz w:val="20"/>
          <w:szCs w:val="20"/>
          <w:lang w:val="en-US" w:eastAsia="en-US"/>
          <w14:ligatures w14:val="standardContextual"/>
        </w:rPr>
        <w:t xml:space="preserve">-driven projects. </w:t>
      </w:r>
      <w:r w:rsidRPr="00942F4A">
        <w:rPr>
          <w:rFonts w:asciiTheme="minorHAnsi" w:eastAsiaTheme="minorHAnsi" w:hAnsiTheme="minorHAnsi" w:cstheme="minorBidi"/>
          <w:kern w:val="2"/>
          <w:sz w:val="20"/>
          <w:szCs w:val="20"/>
          <w:lang w:val="en-US" w:eastAsia="en-US"/>
          <w14:ligatures w14:val="standardContextual"/>
        </w:rPr>
        <w:t xml:space="preserve"> </w:t>
      </w:r>
      <w:r w:rsidRPr="00942F4A">
        <w:rPr>
          <w:rFonts w:asciiTheme="minorHAnsi" w:eastAsiaTheme="minorHAnsi" w:hAnsiTheme="minorHAnsi" w:cstheme="minorBidi"/>
          <w:color w:val="000000"/>
          <w:kern w:val="2"/>
          <w:sz w:val="20"/>
          <w:szCs w:val="20"/>
          <w:lang w:val="en-US" w:eastAsia="en-US"/>
          <w14:ligatures w14:val="standardContextual"/>
        </w:rPr>
        <w:t xml:space="preserve">Students will also </w:t>
      </w:r>
      <w:proofErr w:type="gramStart"/>
      <w:r w:rsidRPr="00942F4A">
        <w:rPr>
          <w:rFonts w:asciiTheme="minorHAnsi" w:eastAsiaTheme="minorHAnsi" w:hAnsiTheme="minorHAnsi" w:cstheme="minorBidi"/>
          <w:color w:val="000000"/>
          <w:kern w:val="2"/>
          <w:sz w:val="20"/>
          <w:szCs w:val="20"/>
          <w:lang w:val="en-US" w:eastAsia="en-US"/>
          <w14:ligatures w14:val="standardContextual"/>
        </w:rPr>
        <w:t>have the opportunity to</w:t>
      </w:r>
      <w:proofErr w:type="gramEnd"/>
      <w:r w:rsidRPr="00942F4A">
        <w:rPr>
          <w:rFonts w:asciiTheme="minorHAnsi" w:eastAsiaTheme="minorHAnsi" w:hAnsiTheme="minorHAnsi" w:cstheme="minorBidi"/>
          <w:color w:val="000000"/>
          <w:kern w:val="2"/>
          <w:sz w:val="20"/>
          <w:szCs w:val="20"/>
          <w:lang w:val="en-US" w:eastAsia="en-US"/>
          <w14:ligatures w14:val="standardContextual"/>
        </w:rPr>
        <w:t xml:space="preserve"> develop skills in the use of industry leading computer aided drafting and design programs </w:t>
      </w:r>
      <w:r w:rsidRPr="00942F4A">
        <w:rPr>
          <w:rFonts w:asciiTheme="minorHAnsi" w:eastAsiaTheme="minorHAnsi" w:hAnsiTheme="minorHAnsi" w:cstheme="minorBidi"/>
          <w:kern w:val="2"/>
          <w:sz w:val="20"/>
          <w:szCs w:val="20"/>
          <w:lang w:val="en-US" w:eastAsia="en-US"/>
          <w14:ligatures w14:val="standardContextual"/>
        </w:rPr>
        <w:t>such as Fusion 360</w:t>
      </w:r>
      <w:r w:rsidRPr="00942F4A">
        <w:rPr>
          <w:rFonts w:asciiTheme="minorHAnsi" w:eastAsiaTheme="minorHAnsi" w:hAnsiTheme="minorHAnsi" w:cstheme="minorBidi"/>
          <w:color w:val="000000"/>
          <w:kern w:val="2"/>
          <w:sz w:val="20"/>
          <w:szCs w:val="20"/>
          <w:lang w:val="en-US" w:eastAsia="en-US"/>
          <w14:ligatures w14:val="standardContextual"/>
        </w:rPr>
        <w:t>. Topics covered may include architecture, interior design, furniture design, mechanical design etc.</w:t>
      </w:r>
    </w:p>
    <w:p w14:paraId="25E1320E"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ENGINEERING 11</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MENR-11</w:t>
      </w:r>
    </w:p>
    <w:p w14:paraId="4B4A0A28" w14:textId="77777777" w:rsidR="00942F4A" w:rsidRPr="00942F4A" w:rsidRDefault="00942F4A" w:rsidP="00942F4A">
      <w:pPr>
        <w:widowControl w:val="0"/>
        <w:autoSpaceDE w:val="0"/>
        <w:autoSpaceDN w:val="0"/>
        <w:adjustRightInd w:val="0"/>
        <w:spacing w:line="239" w:lineRule="auto"/>
        <w:rPr>
          <w:rFonts w:asciiTheme="minorHAnsi" w:hAnsiTheme="minorHAnsi" w:cstheme="minorHAnsi"/>
          <w:b/>
          <w:bCs/>
          <w:sz w:val="20"/>
          <w:szCs w:val="20"/>
        </w:rPr>
      </w:pPr>
      <w:r w:rsidRPr="00942F4A">
        <w:rPr>
          <w:rFonts w:asciiTheme="minorHAnsi" w:hAnsiTheme="minorHAnsi" w:cstheme="minorHAnsi"/>
          <w:b/>
          <w:bCs/>
          <w:sz w:val="20"/>
          <w:szCs w:val="20"/>
        </w:rPr>
        <w:t xml:space="preserve">ENGINEERING 12 </w:t>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r>
      <w:r w:rsidRPr="00942F4A">
        <w:rPr>
          <w:rFonts w:asciiTheme="minorHAnsi" w:hAnsiTheme="minorHAnsi" w:cstheme="minorHAnsi"/>
          <w:b/>
          <w:bCs/>
          <w:sz w:val="20"/>
          <w:szCs w:val="20"/>
        </w:rPr>
        <w:tab/>
        <w:t>MENR-12</w:t>
      </w:r>
    </w:p>
    <w:p w14:paraId="65900AFF" w14:textId="75DA3E98" w:rsidR="00CF681F" w:rsidRPr="00D54B24" w:rsidRDefault="00942F4A" w:rsidP="00F730CC">
      <w:pPr>
        <w:spacing w:before="280" w:after="280"/>
        <w:rPr>
          <w:rFonts w:asciiTheme="minorHAnsi" w:hAnsiTheme="minorHAnsi" w:cstheme="minorHAnsi"/>
          <w:b/>
          <w:bCs/>
          <w:sz w:val="20"/>
          <w:szCs w:val="20"/>
        </w:rPr>
      </w:pPr>
      <w:r w:rsidRPr="00942F4A">
        <w:rPr>
          <w:rFonts w:asciiTheme="minorHAnsi" w:eastAsiaTheme="minorHAnsi" w:hAnsiTheme="minorHAnsi" w:cstheme="minorBidi"/>
          <w:color w:val="000000"/>
          <w:kern w:val="2"/>
          <w:sz w:val="20"/>
          <w:szCs w:val="20"/>
          <w:lang w:val="en-US" w:eastAsia="en-US"/>
          <w14:ligatures w14:val="standardContextual"/>
        </w:rPr>
        <w:t xml:space="preserve">This course is designed for students who have a flair for creativity and a drive to create and iterate. This course will explore engineering design basics, </w:t>
      </w:r>
      <w:r w:rsidRPr="00942F4A">
        <w:rPr>
          <w:rFonts w:asciiTheme="minorHAnsi" w:eastAsiaTheme="minorHAnsi" w:hAnsiTheme="minorHAnsi" w:cstheme="minorBidi"/>
          <w:kern w:val="2"/>
          <w:sz w:val="20"/>
          <w:szCs w:val="20"/>
          <w:lang w:val="en-US" w:eastAsia="en-US"/>
          <w14:ligatures w14:val="standardContextual"/>
        </w:rPr>
        <w:t>The use of various</w:t>
      </w:r>
      <w:r w:rsidRPr="00942F4A">
        <w:rPr>
          <w:rFonts w:asciiTheme="minorHAnsi" w:eastAsiaTheme="minorHAnsi" w:hAnsiTheme="minorHAnsi" w:cstheme="minorBidi"/>
          <w:color w:val="000000"/>
          <w:kern w:val="2"/>
          <w:sz w:val="20"/>
          <w:szCs w:val="20"/>
          <w:lang w:val="en-US" w:eastAsia="en-US"/>
          <w14:ligatures w14:val="standardContextual"/>
        </w:rPr>
        <w:t xml:space="preserve"> tools and equipment, incorporat</w:t>
      </w:r>
      <w:r w:rsidRPr="00942F4A">
        <w:rPr>
          <w:rFonts w:asciiTheme="minorHAnsi" w:eastAsiaTheme="minorHAnsi" w:hAnsiTheme="minorHAnsi" w:cstheme="minorBidi"/>
          <w:kern w:val="2"/>
          <w:sz w:val="20"/>
          <w:szCs w:val="20"/>
          <w:lang w:val="en-US" w:eastAsia="en-US"/>
          <w14:ligatures w14:val="standardContextual"/>
        </w:rPr>
        <w:t>ion of</w:t>
      </w:r>
      <w:r w:rsidRPr="00942F4A">
        <w:rPr>
          <w:rFonts w:asciiTheme="minorHAnsi" w:eastAsiaTheme="minorHAnsi" w:hAnsiTheme="minorHAnsi" w:cstheme="minorBidi"/>
          <w:color w:val="000000"/>
          <w:kern w:val="2"/>
          <w:sz w:val="20"/>
          <w:szCs w:val="20"/>
          <w:lang w:val="en-US" w:eastAsia="en-US"/>
          <w14:ligatures w14:val="standardContextual"/>
        </w:rPr>
        <w:t xml:space="preserve"> some drafting and CADD work and the use of Robotics. Their problem-solving skills will be developed through hands-on project design challenges. Projects may include a </w:t>
      </w:r>
      <w:r w:rsidRPr="00942F4A">
        <w:rPr>
          <w:rFonts w:asciiTheme="minorHAnsi" w:eastAsiaTheme="minorHAnsi" w:hAnsiTheme="minorHAnsi" w:cstheme="minorBidi"/>
          <w:kern w:val="2"/>
          <w:sz w:val="20"/>
          <w:szCs w:val="20"/>
          <w:lang w:val="en-US" w:eastAsia="en-US"/>
          <w14:ligatures w14:val="standardContextual"/>
        </w:rPr>
        <w:t xml:space="preserve">Rube Goldberg Device, a trebuchet, robotics challenges, 3D Structural CAD Design, Spring Powered </w:t>
      </w:r>
      <w:proofErr w:type="gramStart"/>
      <w:r w:rsidRPr="00942F4A">
        <w:rPr>
          <w:rFonts w:asciiTheme="minorHAnsi" w:eastAsiaTheme="minorHAnsi" w:hAnsiTheme="minorHAnsi" w:cstheme="minorBidi"/>
          <w:kern w:val="2"/>
          <w:sz w:val="20"/>
          <w:szCs w:val="20"/>
          <w:lang w:val="en-US" w:eastAsia="en-US"/>
          <w14:ligatures w14:val="standardContextual"/>
        </w:rPr>
        <w:t>cars</w:t>
      </w:r>
      <w:proofErr w:type="gramEnd"/>
      <w:r w:rsidRPr="00942F4A">
        <w:rPr>
          <w:rFonts w:asciiTheme="minorHAnsi" w:eastAsiaTheme="minorHAnsi" w:hAnsiTheme="minorHAnsi" w:cstheme="minorBidi"/>
          <w:kern w:val="2"/>
          <w:sz w:val="20"/>
          <w:szCs w:val="20"/>
          <w:lang w:val="en-US" w:eastAsia="en-US"/>
          <w14:ligatures w14:val="standardContextual"/>
        </w:rPr>
        <w:t xml:space="preserve"> and loop-based coding.</w:t>
      </w:r>
    </w:p>
    <w:p w14:paraId="44909865" w14:textId="77777777" w:rsidR="00536EA0" w:rsidRPr="009523DE" w:rsidRDefault="00536EA0" w:rsidP="00B61B40">
      <w:pPr>
        <w:pStyle w:val="IntenseQuote"/>
        <w:spacing w:before="0" w:after="0"/>
        <w:rPr>
          <w:rStyle w:val="Strong"/>
          <w:rFonts w:asciiTheme="minorHAnsi" w:hAnsiTheme="minorHAnsi" w:cstheme="minorHAnsi"/>
          <w:i w:val="0"/>
          <w:color w:val="auto"/>
          <w:sz w:val="32"/>
          <w:szCs w:val="32"/>
        </w:rPr>
      </w:pPr>
      <w:bookmarkStart w:id="4" w:name="_Hlk57022593"/>
      <w:r w:rsidRPr="009523DE">
        <w:rPr>
          <w:rStyle w:val="Strong"/>
          <w:rFonts w:asciiTheme="minorHAnsi" w:hAnsiTheme="minorHAnsi" w:cstheme="minorHAnsi"/>
          <w:i w:val="0"/>
          <w:color w:val="auto"/>
          <w:sz w:val="32"/>
          <w:szCs w:val="32"/>
        </w:rPr>
        <w:t>ENGLISH</w:t>
      </w:r>
    </w:p>
    <w:p w14:paraId="681AD576" w14:textId="687C0F18" w:rsidR="00D66055" w:rsidRDefault="00D66055" w:rsidP="00A30E56">
      <w:pPr>
        <w:rPr>
          <w:rFonts w:asciiTheme="minorHAnsi" w:hAnsiTheme="minorHAnsi" w:cstheme="minorHAnsi"/>
          <w:b/>
          <w:sz w:val="20"/>
          <w:szCs w:val="20"/>
        </w:rPr>
      </w:pPr>
    </w:p>
    <w:p w14:paraId="78F6E105" w14:textId="77777777" w:rsidR="003818EF" w:rsidRPr="003818EF" w:rsidRDefault="003818EF" w:rsidP="003818EF">
      <w:pPr>
        <w:tabs>
          <w:tab w:val="left" w:pos="5760"/>
        </w:tabs>
        <w:rPr>
          <w:rFonts w:asciiTheme="minorHAnsi" w:hAnsiTheme="minorHAnsi" w:cstheme="minorHAnsi"/>
          <w:b/>
          <w:bCs/>
          <w:sz w:val="20"/>
          <w:szCs w:val="20"/>
        </w:rPr>
      </w:pPr>
      <w:r w:rsidRPr="003818EF">
        <w:rPr>
          <w:rFonts w:asciiTheme="minorHAnsi" w:hAnsiTheme="minorHAnsi" w:cstheme="minorHAnsi"/>
          <w:b/>
          <w:bCs/>
          <w:sz w:val="20"/>
          <w:szCs w:val="20"/>
        </w:rPr>
        <w:t>ENGLISH 8</w:t>
      </w:r>
      <w:r w:rsidRPr="003818EF">
        <w:rPr>
          <w:rFonts w:asciiTheme="minorHAnsi" w:hAnsiTheme="minorHAnsi" w:cstheme="minorHAnsi"/>
          <w:b/>
          <w:bCs/>
          <w:sz w:val="20"/>
          <w:szCs w:val="20"/>
        </w:rPr>
        <w:tab/>
        <w:t>MEN--08</w:t>
      </w:r>
    </w:p>
    <w:p w14:paraId="32237347" w14:textId="77777777" w:rsidR="003818EF" w:rsidRPr="003818EF" w:rsidRDefault="003818EF" w:rsidP="003818EF">
      <w:pPr>
        <w:rPr>
          <w:rFonts w:asciiTheme="minorHAnsi" w:hAnsiTheme="minorHAnsi" w:cstheme="minorHAnsi"/>
          <w:b/>
          <w:sz w:val="20"/>
          <w:szCs w:val="20"/>
        </w:rPr>
      </w:pPr>
    </w:p>
    <w:p w14:paraId="150A4B61"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English 8 develops and builds on the skills learned in English 7.  Using oral, written, visual, and digital texts, students will:</w:t>
      </w:r>
    </w:p>
    <w:p w14:paraId="46FA80E2" w14:textId="77777777" w:rsidR="003818EF" w:rsidRPr="003818EF" w:rsidRDefault="003818EF" w:rsidP="003818EF">
      <w:pPr>
        <w:rPr>
          <w:rFonts w:asciiTheme="minorHAnsi" w:hAnsiTheme="minorHAnsi" w:cstheme="minorHAnsi"/>
          <w:sz w:val="20"/>
          <w:szCs w:val="20"/>
        </w:rPr>
      </w:pPr>
    </w:p>
    <w:p w14:paraId="132F443B" w14:textId="77777777" w:rsidR="003818EF" w:rsidRPr="003818EF" w:rsidRDefault="003818EF" w:rsidP="003818EF">
      <w:pPr>
        <w:numPr>
          <w:ilvl w:val="0"/>
          <w:numId w:val="15"/>
        </w:numPr>
        <w:spacing w:after="160" w:line="259" w:lineRule="auto"/>
        <w:contextualSpacing/>
        <w:rPr>
          <w:rFonts w:asciiTheme="minorHAnsi" w:hAnsiTheme="minorHAnsi" w:cstheme="minorHAnsi"/>
          <w:sz w:val="20"/>
          <w:szCs w:val="20"/>
          <w:lang w:eastAsia="en-US"/>
        </w:rPr>
      </w:pPr>
      <w:r w:rsidRPr="003818EF">
        <w:rPr>
          <w:rFonts w:asciiTheme="minorHAnsi" w:hAnsiTheme="minorHAnsi" w:cstheme="minorHAnsi"/>
          <w:sz w:val="20"/>
          <w:szCs w:val="20"/>
          <w:lang w:eastAsia="en-US"/>
        </w:rPr>
        <w:t xml:space="preserve">Individually and collaboratively learn strong communication and comprehension </w:t>
      </w:r>
      <w:proofErr w:type="gramStart"/>
      <w:r w:rsidRPr="003818EF">
        <w:rPr>
          <w:rFonts w:asciiTheme="minorHAnsi" w:hAnsiTheme="minorHAnsi" w:cstheme="minorHAnsi"/>
          <w:sz w:val="20"/>
          <w:szCs w:val="20"/>
          <w:lang w:eastAsia="en-US"/>
        </w:rPr>
        <w:t>skills</w:t>
      </w:r>
      <w:proofErr w:type="gramEnd"/>
    </w:p>
    <w:p w14:paraId="17595504" w14:textId="77777777" w:rsidR="003818EF" w:rsidRPr="003818EF" w:rsidRDefault="003818EF" w:rsidP="003818EF">
      <w:pPr>
        <w:numPr>
          <w:ilvl w:val="0"/>
          <w:numId w:val="15"/>
        </w:numPr>
        <w:spacing w:after="160" w:line="259" w:lineRule="auto"/>
        <w:contextualSpacing/>
        <w:rPr>
          <w:rFonts w:asciiTheme="minorHAnsi" w:hAnsiTheme="minorHAnsi" w:cstheme="minorHAnsi"/>
          <w:sz w:val="20"/>
          <w:szCs w:val="20"/>
          <w:lang w:eastAsia="en-US"/>
        </w:rPr>
      </w:pPr>
      <w:r w:rsidRPr="003818EF">
        <w:rPr>
          <w:rFonts w:asciiTheme="minorHAnsi" w:hAnsiTheme="minorHAnsi" w:cstheme="minorHAnsi"/>
          <w:sz w:val="20"/>
          <w:szCs w:val="20"/>
          <w:lang w:eastAsia="en-US"/>
        </w:rPr>
        <w:t xml:space="preserve">Develop an appreciation of language and </w:t>
      </w:r>
      <w:proofErr w:type="gramStart"/>
      <w:r w:rsidRPr="003818EF">
        <w:rPr>
          <w:rFonts w:asciiTheme="minorHAnsi" w:hAnsiTheme="minorHAnsi" w:cstheme="minorHAnsi"/>
          <w:sz w:val="20"/>
          <w:szCs w:val="20"/>
          <w:lang w:eastAsia="en-US"/>
        </w:rPr>
        <w:t>literature</w:t>
      </w:r>
      <w:proofErr w:type="gramEnd"/>
    </w:p>
    <w:p w14:paraId="591F3C2A" w14:textId="77777777" w:rsidR="003818EF" w:rsidRPr="003818EF" w:rsidRDefault="003818EF" w:rsidP="003818EF">
      <w:pPr>
        <w:numPr>
          <w:ilvl w:val="0"/>
          <w:numId w:val="15"/>
        </w:numPr>
        <w:spacing w:after="160" w:line="259" w:lineRule="auto"/>
        <w:contextualSpacing/>
        <w:rPr>
          <w:rFonts w:asciiTheme="minorHAnsi" w:hAnsiTheme="minorHAnsi" w:cstheme="minorHAnsi"/>
          <w:sz w:val="20"/>
          <w:szCs w:val="20"/>
          <w:lang w:eastAsia="en-US"/>
        </w:rPr>
      </w:pPr>
      <w:r w:rsidRPr="003818EF">
        <w:rPr>
          <w:rFonts w:asciiTheme="minorHAnsi" w:hAnsiTheme="minorHAnsi" w:cstheme="minorHAnsi"/>
          <w:sz w:val="20"/>
          <w:szCs w:val="20"/>
          <w:lang w:eastAsia="en-US"/>
        </w:rPr>
        <w:t xml:space="preserve">Learn to engage fully as literate and responsible citizens in a digital </w:t>
      </w:r>
      <w:proofErr w:type="gramStart"/>
      <w:r w:rsidRPr="003818EF">
        <w:rPr>
          <w:rFonts w:asciiTheme="minorHAnsi" w:hAnsiTheme="minorHAnsi" w:cstheme="minorHAnsi"/>
          <w:sz w:val="20"/>
          <w:szCs w:val="20"/>
          <w:lang w:eastAsia="en-US"/>
        </w:rPr>
        <w:t>age</w:t>
      </w:r>
      <w:proofErr w:type="gramEnd"/>
    </w:p>
    <w:p w14:paraId="1E53FC90" w14:textId="77777777" w:rsidR="003818EF" w:rsidRPr="003818EF" w:rsidRDefault="003818EF" w:rsidP="003818EF">
      <w:pPr>
        <w:ind w:left="720"/>
        <w:contextualSpacing/>
        <w:rPr>
          <w:rFonts w:asciiTheme="minorHAnsi" w:hAnsiTheme="minorHAnsi" w:cstheme="minorHAnsi"/>
          <w:sz w:val="20"/>
          <w:szCs w:val="20"/>
          <w:lang w:eastAsia="en-US"/>
        </w:rPr>
      </w:pPr>
    </w:p>
    <w:p w14:paraId="170CE9F8"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Curricular competencies include critical and creative thinking, personal and social awareness of cultural values and identity, and communication through planning, editing, and refining texts for a variety of purposes and audiences. Students will use an increasing repertoire of conventions of Canadian spelling and punctuation to communicate effectively and clearly.</w:t>
      </w:r>
    </w:p>
    <w:p w14:paraId="657897C6" w14:textId="77777777" w:rsidR="003818EF" w:rsidRDefault="003818EF" w:rsidP="003818EF">
      <w:pPr>
        <w:rPr>
          <w:rFonts w:asciiTheme="minorHAnsi" w:hAnsiTheme="minorHAnsi" w:cstheme="minorHAnsi"/>
          <w:sz w:val="20"/>
          <w:szCs w:val="20"/>
        </w:rPr>
      </w:pPr>
    </w:p>
    <w:p w14:paraId="5E63681C" w14:textId="77777777" w:rsidR="003818EF" w:rsidRPr="003818EF" w:rsidRDefault="003818EF" w:rsidP="003818EF">
      <w:pPr>
        <w:tabs>
          <w:tab w:val="left" w:pos="5760"/>
        </w:tabs>
        <w:rPr>
          <w:rFonts w:asciiTheme="minorHAnsi" w:hAnsiTheme="minorHAnsi" w:cstheme="minorHAnsi"/>
          <w:b/>
          <w:bCs/>
          <w:sz w:val="20"/>
          <w:szCs w:val="20"/>
        </w:rPr>
      </w:pPr>
    </w:p>
    <w:p w14:paraId="269DEA91" w14:textId="77777777" w:rsidR="003818EF" w:rsidRPr="003818EF" w:rsidRDefault="003818EF" w:rsidP="003818EF">
      <w:pPr>
        <w:tabs>
          <w:tab w:val="left" w:pos="5760"/>
        </w:tabs>
        <w:rPr>
          <w:rFonts w:asciiTheme="minorHAnsi" w:hAnsiTheme="minorHAnsi" w:cstheme="minorHAnsi"/>
          <w:b/>
          <w:bCs/>
          <w:sz w:val="20"/>
          <w:szCs w:val="20"/>
        </w:rPr>
      </w:pPr>
      <w:r w:rsidRPr="003818EF">
        <w:rPr>
          <w:rFonts w:asciiTheme="minorHAnsi" w:hAnsiTheme="minorHAnsi" w:cstheme="minorHAnsi"/>
          <w:b/>
          <w:bCs/>
          <w:sz w:val="20"/>
          <w:szCs w:val="20"/>
        </w:rPr>
        <w:t>ENGLISH 9</w:t>
      </w:r>
      <w:r w:rsidRPr="003818EF">
        <w:rPr>
          <w:rFonts w:asciiTheme="minorHAnsi" w:hAnsiTheme="minorHAnsi" w:cstheme="minorHAnsi"/>
          <w:b/>
          <w:bCs/>
          <w:sz w:val="20"/>
          <w:szCs w:val="20"/>
        </w:rPr>
        <w:tab/>
        <w:t>MEN--09</w:t>
      </w:r>
    </w:p>
    <w:p w14:paraId="133C81D6"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 xml:space="preserve"> </w:t>
      </w:r>
    </w:p>
    <w:p w14:paraId="134DBB52"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English 9 continues to develop the skills practiced in English 8. Through a variety of learning formats such as modified workshops, small groups, and whole class instruction, students will:</w:t>
      </w:r>
    </w:p>
    <w:p w14:paraId="281804B1" w14:textId="77777777" w:rsidR="003818EF" w:rsidRPr="003818EF" w:rsidRDefault="003818EF" w:rsidP="003818EF">
      <w:pPr>
        <w:rPr>
          <w:rFonts w:asciiTheme="minorHAnsi" w:hAnsiTheme="minorHAnsi" w:cstheme="minorHAnsi"/>
          <w:sz w:val="20"/>
          <w:szCs w:val="20"/>
        </w:rPr>
      </w:pPr>
    </w:p>
    <w:p w14:paraId="3C78D437" w14:textId="77777777" w:rsidR="003818EF" w:rsidRPr="003818EF" w:rsidRDefault="003818EF" w:rsidP="003818EF">
      <w:pPr>
        <w:numPr>
          <w:ilvl w:val="0"/>
          <w:numId w:val="16"/>
        </w:numPr>
        <w:spacing w:after="160" w:line="259" w:lineRule="auto"/>
        <w:contextualSpacing/>
        <w:rPr>
          <w:rFonts w:asciiTheme="minorHAnsi" w:hAnsiTheme="minorHAnsi" w:cstheme="minorHAnsi"/>
          <w:sz w:val="20"/>
          <w:szCs w:val="20"/>
          <w:lang w:val="en-US" w:eastAsia="en-US"/>
        </w:rPr>
      </w:pPr>
      <w:r w:rsidRPr="003818EF">
        <w:rPr>
          <w:rFonts w:asciiTheme="minorHAnsi" w:hAnsiTheme="minorHAnsi" w:cstheme="minorHAnsi"/>
          <w:sz w:val="20"/>
          <w:szCs w:val="20"/>
          <w:lang w:val="en-US" w:eastAsia="en-US"/>
        </w:rPr>
        <w:t xml:space="preserve">Develop strong communication </w:t>
      </w:r>
      <w:proofErr w:type="gramStart"/>
      <w:r w:rsidRPr="003818EF">
        <w:rPr>
          <w:rFonts w:asciiTheme="minorHAnsi" w:hAnsiTheme="minorHAnsi" w:cstheme="minorHAnsi"/>
          <w:sz w:val="20"/>
          <w:szCs w:val="20"/>
          <w:lang w:val="en-US" w:eastAsia="en-US"/>
        </w:rPr>
        <w:t>skills</w:t>
      </w:r>
      <w:proofErr w:type="gramEnd"/>
    </w:p>
    <w:p w14:paraId="02721AA0" w14:textId="77777777" w:rsidR="003818EF" w:rsidRPr="003818EF" w:rsidRDefault="003818EF" w:rsidP="003818EF">
      <w:pPr>
        <w:numPr>
          <w:ilvl w:val="0"/>
          <w:numId w:val="16"/>
        </w:numPr>
        <w:spacing w:after="160" w:line="259" w:lineRule="auto"/>
        <w:contextualSpacing/>
        <w:rPr>
          <w:rFonts w:asciiTheme="minorHAnsi" w:hAnsiTheme="minorHAnsi" w:cstheme="minorHAnsi"/>
          <w:sz w:val="20"/>
          <w:szCs w:val="20"/>
          <w:lang w:val="en-US" w:eastAsia="en-US"/>
        </w:rPr>
      </w:pPr>
      <w:r w:rsidRPr="003818EF">
        <w:rPr>
          <w:rFonts w:asciiTheme="minorHAnsi" w:hAnsiTheme="minorHAnsi" w:cstheme="minorHAnsi"/>
          <w:sz w:val="20"/>
          <w:szCs w:val="20"/>
          <w:lang w:val="en-US" w:eastAsia="en-US"/>
        </w:rPr>
        <w:t xml:space="preserve">Learn to understand and appreciate language and </w:t>
      </w:r>
      <w:proofErr w:type="gramStart"/>
      <w:r w:rsidRPr="003818EF">
        <w:rPr>
          <w:rFonts w:asciiTheme="minorHAnsi" w:hAnsiTheme="minorHAnsi" w:cstheme="minorHAnsi"/>
          <w:sz w:val="20"/>
          <w:szCs w:val="20"/>
          <w:lang w:val="en-US" w:eastAsia="en-US"/>
        </w:rPr>
        <w:t>literature</w:t>
      </w:r>
      <w:proofErr w:type="gramEnd"/>
      <w:r w:rsidRPr="003818EF">
        <w:rPr>
          <w:rFonts w:asciiTheme="minorHAnsi" w:hAnsiTheme="minorHAnsi" w:cstheme="minorHAnsi"/>
          <w:sz w:val="20"/>
          <w:szCs w:val="20"/>
          <w:lang w:val="en-US" w:eastAsia="en-US"/>
        </w:rPr>
        <w:t xml:space="preserve"> </w:t>
      </w:r>
    </w:p>
    <w:p w14:paraId="6E741B07" w14:textId="77777777" w:rsidR="003818EF" w:rsidRPr="003818EF" w:rsidRDefault="003818EF" w:rsidP="003818EF">
      <w:pPr>
        <w:numPr>
          <w:ilvl w:val="0"/>
          <w:numId w:val="16"/>
        </w:numPr>
        <w:spacing w:after="160" w:line="259" w:lineRule="auto"/>
        <w:contextualSpacing/>
        <w:rPr>
          <w:rFonts w:asciiTheme="minorHAnsi" w:hAnsiTheme="minorHAnsi" w:cstheme="minorHAnsi"/>
          <w:sz w:val="20"/>
          <w:szCs w:val="20"/>
          <w:lang w:val="en-US" w:eastAsia="en-US"/>
        </w:rPr>
      </w:pPr>
      <w:r w:rsidRPr="003818EF">
        <w:rPr>
          <w:rFonts w:asciiTheme="minorHAnsi" w:hAnsiTheme="minorHAnsi" w:cstheme="minorHAnsi"/>
          <w:sz w:val="20"/>
          <w:szCs w:val="20"/>
          <w:lang w:val="en-US" w:eastAsia="en-US"/>
        </w:rPr>
        <w:t xml:space="preserve">Learn to engage fully as literate and responsible citizens in a digital </w:t>
      </w:r>
      <w:proofErr w:type="gramStart"/>
      <w:r w:rsidRPr="003818EF">
        <w:rPr>
          <w:rFonts w:asciiTheme="minorHAnsi" w:hAnsiTheme="minorHAnsi" w:cstheme="minorHAnsi"/>
          <w:sz w:val="20"/>
          <w:szCs w:val="20"/>
          <w:lang w:val="en-US" w:eastAsia="en-US"/>
        </w:rPr>
        <w:t>age</w:t>
      </w:r>
      <w:proofErr w:type="gramEnd"/>
    </w:p>
    <w:p w14:paraId="773DD081" w14:textId="77777777" w:rsidR="003818EF" w:rsidRPr="003818EF" w:rsidRDefault="003818EF" w:rsidP="003818EF">
      <w:pPr>
        <w:numPr>
          <w:ilvl w:val="0"/>
          <w:numId w:val="16"/>
        </w:numPr>
        <w:spacing w:after="160" w:line="259" w:lineRule="auto"/>
        <w:contextualSpacing/>
        <w:rPr>
          <w:rFonts w:asciiTheme="minorHAnsi" w:hAnsiTheme="minorHAnsi" w:cstheme="minorHAnsi"/>
          <w:sz w:val="20"/>
          <w:szCs w:val="20"/>
          <w:lang w:val="en-US" w:eastAsia="en-US"/>
        </w:rPr>
      </w:pPr>
      <w:r w:rsidRPr="003818EF">
        <w:rPr>
          <w:rFonts w:asciiTheme="minorHAnsi" w:hAnsiTheme="minorHAnsi" w:cstheme="minorHAnsi"/>
          <w:sz w:val="20"/>
          <w:szCs w:val="20"/>
          <w:lang w:val="en-US" w:eastAsia="en-US"/>
        </w:rPr>
        <w:t xml:space="preserve">Develop respect for a range of perspectives and </w:t>
      </w:r>
      <w:proofErr w:type="gramStart"/>
      <w:r w:rsidRPr="003818EF">
        <w:rPr>
          <w:rFonts w:asciiTheme="minorHAnsi" w:hAnsiTheme="minorHAnsi" w:cstheme="minorHAnsi"/>
          <w:sz w:val="20"/>
          <w:szCs w:val="20"/>
          <w:lang w:val="en-US" w:eastAsia="en-US"/>
        </w:rPr>
        <w:t>worldviews</w:t>
      </w:r>
      <w:proofErr w:type="gramEnd"/>
      <w:r w:rsidRPr="003818EF">
        <w:rPr>
          <w:rFonts w:asciiTheme="minorHAnsi" w:hAnsiTheme="minorHAnsi" w:cstheme="minorHAnsi"/>
          <w:sz w:val="20"/>
          <w:szCs w:val="20"/>
          <w:lang w:val="en-US" w:eastAsia="en-US"/>
        </w:rPr>
        <w:t xml:space="preserve"> </w:t>
      </w:r>
    </w:p>
    <w:p w14:paraId="1974EA77" w14:textId="77777777" w:rsidR="003818EF" w:rsidRPr="003818EF" w:rsidRDefault="003818EF" w:rsidP="003818EF">
      <w:pPr>
        <w:spacing w:after="160" w:line="259" w:lineRule="auto"/>
        <w:ind w:left="720"/>
        <w:contextualSpacing/>
        <w:rPr>
          <w:rFonts w:asciiTheme="minorHAnsi" w:hAnsiTheme="minorHAnsi" w:cstheme="minorHAnsi"/>
          <w:sz w:val="20"/>
          <w:szCs w:val="20"/>
          <w:lang w:val="en-US" w:eastAsia="en-US"/>
        </w:rPr>
      </w:pPr>
    </w:p>
    <w:p w14:paraId="3553859D"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 xml:space="preserve">Curricular competencies include critical, creative, and reflective thinking, construction of personal and cultural identity and communicating through learning and practicing different phases of the writing process, including prewriting, drafting, peer response, revising, </w:t>
      </w:r>
      <w:proofErr w:type="gramStart"/>
      <w:r w:rsidRPr="003818EF">
        <w:rPr>
          <w:rFonts w:asciiTheme="minorHAnsi" w:hAnsiTheme="minorHAnsi" w:cstheme="minorHAnsi"/>
          <w:sz w:val="20"/>
          <w:szCs w:val="20"/>
        </w:rPr>
        <w:t>editing</w:t>
      </w:r>
      <w:proofErr w:type="gramEnd"/>
      <w:r w:rsidRPr="003818EF">
        <w:rPr>
          <w:rFonts w:asciiTheme="minorHAnsi" w:hAnsiTheme="minorHAnsi" w:cstheme="minorHAnsi"/>
          <w:sz w:val="20"/>
          <w:szCs w:val="20"/>
        </w:rPr>
        <w:t xml:space="preserve"> and publishing.  </w:t>
      </w:r>
    </w:p>
    <w:p w14:paraId="60399C38" w14:textId="77777777" w:rsidR="003818EF" w:rsidRPr="003818EF" w:rsidRDefault="003818EF" w:rsidP="003818EF">
      <w:pPr>
        <w:rPr>
          <w:rFonts w:asciiTheme="minorHAnsi" w:hAnsiTheme="minorHAnsi" w:cstheme="minorHAnsi"/>
          <w:b/>
          <w:i/>
          <w:sz w:val="20"/>
          <w:szCs w:val="20"/>
        </w:rPr>
      </w:pPr>
    </w:p>
    <w:p w14:paraId="6DCD6888" w14:textId="77777777" w:rsidR="00A276DA" w:rsidRPr="003818EF" w:rsidRDefault="00A276DA" w:rsidP="00A276DA">
      <w:pPr>
        <w:rPr>
          <w:rFonts w:asciiTheme="minorHAnsi" w:eastAsiaTheme="minorHAnsi" w:hAnsiTheme="minorHAnsi" w:cstheme="minorBidi"/>
          <w:b/>
          <w:bCs/>
          <w:sz w:val="20"/>
          <w:szCs w:val="20"/>
          <w:lang w:val="en-US" w:eastAsia="en-US"/>
        </w:rPr>
      </w:pPr>
      <w:r w:rsidRPr="003818EF">
        <w:rPr>
          <w:rFonts w:asciiTheme="minorHAnsi" w:eastAsiaTheme="minorHAnsi" w:hAnsiTheme="minorHAnsi" w:cstheme="minorBidi"/>
          <w:b/>
          <w:bCs/>
          <w:sz w:val="20"/>
          <w:szCs w:val="20"/>
          <w:lang w:val="en-US" w:eastAsia="en-US"/>
        </w:rPr>
        <w:t xml:space="preserve">ENGLISH 10 - CREATIVE WRITING 10 AND NEW MEDIA 10 </w:t>
      </w:r>
      <w:r w:rsidRPr="003818EF">
        <w:rPr>
          <w:rFonts w:asciiTheme="minorHAnsi" w:eastAsiaTheme="minorHAnsi" w:hAnsiTheme="minorHAnsi" w:cstheme="minorBidi"/>
          <w:b/>
          <w:bCs/>
          <w:sz w:val="20"/>
          <w:szCs w:val="20"/>
          <w:lang w:val="en-US" w:eastAsia="en-US"/>
        </w:rPr>
        <w:tab/>
        <w:t xml:space="preserve">MCTWR10 and MNMD-10 </w:t>
      </w:r>
    </w:p>
    <w:p w14:paraId="7C302915" w14:textId="77777777" w:rsidR="00A276DA" w:rsidRPr="003818EF" w:rsidRDefault="00A276DA" w:rsidP="00A276DA">
      <w:pPr>
        <w:rPr>
          <w:rFonts w:asciiTheme="minorHAnsi" w:eastAsiaTheme="minorHAnsi" w:hAnsiTheme="minorHAnsi" w:cstheme="minorBidi"/>
          <w:sz w:val="20"/>
          <w:szCs w:val="20"/>
          <w:lang w:val="en-US" w:eastAsia="en-US"/>
        </w:rPr>
      </w:pPr>
    </w:p>
    <w:p w14:paraId="5EA4F83F" w14:textId="77777777" w:rsidR="00A276DA" w:rsidRPr="003818EF" w:rsidRDefault="00A276DA" w:rsidP="00A276DA">
      <w:pPr>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Creative Writing and New Media 10 is designed for students who have an interest in creative expression through language, and in developing digital literacy. </w:t>
      </w:r>
    </w:p>
    <w:p w14:paraId="79D47F32" w14:textId="77777777" w:rsidR="00A276DA" w:rsidRPr="003818EF" w:rsidRDefault="00A276DA" w:rsidP="00A276DA">
      <w:pPr>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Students will: </w:t>
      </w:r>
    </w:p>
    <w:p w14:paraId="68209A19" w14:textId="77777777" w:rsidR="00A276DA" w:rsidRPr="003818EF" w:rsidRDefault="00A276DA" w:rsidP="00A276DA">
      <w:pPr>
        <w:rPr>
          <w:rFonts w:asciiTheme="minorHAnsi" w:eastAsiaTheme="minorHAnsi" w:hAnsiTheme="minorHAnsi" w:cstheme="minorBidi"/>
          <w:sz w:val="20"/>
          <w:szCs w:val="20"/>
          <w:lang w:val="en-US" w:eastAsia="en-US"/>
        </w:rPr>
      </w:pPr>
    </w:p>
    <w:p w14:paraId="45C49184" w14:textId="77777777" w:rsidR="00A276DA" w:rsidRPr="003818EF" w:rsidRDefault="00A276DA" w:rsidP="00A276DA">
      <w:pPr>
        <w:numPr>
          <w:ilvl w:val="0"/>
          <w:numId w:val="30"/>
        </w:numPr>
        <w:spacing w:after="160" w:line="259" w:lineRule="auto"/>
        <w:contextualSpacing/>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Become better writers by exploring personal and cultural identities, memories, and stories in a wide range of </w:t>
      </w:r>
      <w:proofErr w:type="gramStart"/>
      <w:r w:rsidRPr="003818EF">
        <w:rPr>
          <w:rFonts w:asciiTheme="minorHAnsi" w:eastAsiaTheme="minorHAnsi" w:hAnsiTheme="minorHAnsi" w:cstheme="minorBidi"/>
          <w:sz w:val="20"/>
          <w:szCs w:val="20"/>
          <w:lang w:val="en-US" w:eastAsia="en-US"/>
        </w:rPr>
        <w:t>genres</w:t>
      </w:r>
      <w:proofErr w:type="gramEnd"/>
      <w:r w:rsidRPr="003818EF">
        <w:rPr>
          <w:rFonts w:asciiTheme="minorHAnsi" w:eastAsiaTheme="minorHAnsi" w:hAnsiTheme="minorHAnsi" w:cstheme="minorBidi"/>
          <w:sz w:val="20"/>
          <w:szCs w:val="20"/>
          <w:lang w:val="en-US" w:eastAsia="en-US"/>
        </w:rPr>
        <w:t xml:space="preserve"> </w:t>
      </w:r>
    </w:p>
    <w:p w14:paraId="210F4607" w14:textId="77777777" w:rsidR="00A276DA" w:rsidRPr="003818EF" w:rsidRDefault="00A276DA" w:rsidP="00A276DA">
      <w:pPr>
        <w:numPr>
          <w:ilvl w:val="0"/>
          <w:numId w:val="30"/>
        </w:numPr>
        <w:spacing w:after="160" w:line="259" w:lineRule="auto"/>
        <w:contextualSpacing/>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Examine the changing role of technology </w:t>
      </w:r>
      <w:proofErr w:type="gramStart"/>
      <w:r w:rsidRPr="003818EF">
        <w:rPr>
          <w:rFonts w:asciiTheme="minorHAnsi" w:eastAsiaTheme="minorHAnsi" w:hAnsiTheme="minorHAnsi" w:cstheme="minorBidi"/>
          <w:sz w:val="20"/>
          <w:szCs w:val="20"/>
          <w:lang w:val="en-US" w:eastAsia="en-US"/>
        </w:rPr>
        <w:t>in today’s society</w:t>
      </w:r>
      <w:proofErr w:type="gramEnd"/>
      <w:r w:rsidRPr="003818EF">
        <w:rPr>
          <w:rFonts w:asciiTheme="minorHAnsi" w:eastAsiaTheme="minorHAnsi" w:hAnsiTheme="minorHAnsi" w:cstheme="minorBidi"/>
          <w:sz w:val="20"/>
          <w:szCs w:val="20"/>
          <w:lang w:val="en-US" w:eastAsia="en-US"/>
        </w:rPr>
        <w:t xml:space="preserve">. </w:t>
      </w:r>
    </w:p>
    <w:p w14:paraId="61FE428C" w14:textId="77777777" w:rsidR="00A276DA" w:rsidRPr="003818EF" w:rsidRDefault="00A276DA" w:rsidP="00A276DA">
      <w:pPr>
        <w:numPr>
          <w:ilvl w:val="0"/>
          <w:numId w:val="30"/>
        </w:numPr>
        <w:spacing w:after="160" w:line="259" w:lineRule="auto"/>
        <w:contextualSpacing/>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Examine and develop digital media skills needed for communicating and exchanging </w:t>
      </w:r>
      <w:proofErr w:type="gramStart"/>
      <w:r w:rsidRPr="003818EF">
        <w:rPr>
          <w:rFonts w:asciiTheme="minorHAnsi" w:eastAsiaTheme="minorHAnsi" w:hAnsiTheme="minorHAnsi" w:cstheme="minorBidi"/>
          <w:sz w:val="20"/>
          <w:szCs w:val="20"/>
          <w:lang w:val="en-US" w:eastAsia="en-US"/>
        </w:rPr>
        <w:t>ideas</w:t>
      </w:r>
      <w:proofErr w:type="gramEnd"/>
      <w:r w:rsidRPr="003818EF">
        <w:rPr>
          <w:rFonts w:asciiTheme="minorHAnsi" w:eastAsiaTheme="minorHAnsi" w:hAnsiTheme="minorHAnsi" w:cstheme="minorBidi"/>
          <w:sz w:val="20"/>
          <w:szCs w:val="20"/>
          <w:lang w:val="en-US" w:eastAsia="en-US"/>
        </w:rPr>
        <w:t xml:space="preserve"> </w:t>
      </w:r>
    </w:p>
    <w:p w14:paraId="724BE40D" w14:textId="77777777" w:rsidR="00A276DA" w:rsidRPr="003818EF" w:rsidRDefault="00A276DA" w:rsidP="00A276DA">
      <w:pPr>
        <w:rPr>
          <w:rFonts w:asciiTheme="minorHAnsi" w:eastAsiaTheme="minorHAnsi" w:hAnsiTheme="minorHAnsi" w:cstheme="minorBidi"/>
          <w:sz w:val="20"/>
          <w:szCs w:val="20"/>
          <w:lang w:val="en-US" w:eastAsia="en-US"/>
        </w:rPr>
      </w:pPr>
    </w:p>
    <w:p w14:paraId="6478B5D7" w14:textId="77777777" w:rsidR="00A276DA" w:rsidRPr="003818EF" w:rsidRDefault="00A276DA" w:rsidP="00A276DA">
      <w:pPr>
        <w:rPr>
          <w:rFonts w:asciiTheme="minorHAnsi" w:eastAsiaTheme="minorHAnsi" w:hAnsiTheme="minorHAnsi" w:cstheme="minorBidi"/>
          <w:sz w:val="20"/>
          <w:szCs w:val="20"/>
          <w:lang w:val="en-US" w:eastAsia="en-US"/>
        </w:rPr>
      </w:pPr>
      <w:r w:rsidRPr="003818EF">
        <w:rPr>
          <w:rFonts w:asciiTheme="minorHAnsi" w:eastAsiaTheme="minorHAnsi" w:hAnsiTheme="minorHAnsi" w:cstheme="minorBidi"/>
          <w:sz w:val="20"/>
          <w:szCs w:val="20"/>
          <w:lang w:val="en-US" w:eastAsia="en-US"/>
        </w:rPr>
        <w:t xml:space="preserve">Curricular competencies include personal and social awareness of the skills needed to collaborate in a supportive community of writers, creative and critical thinking, and communication through experimentation with writing and design processes and digital communication skills. Students will explore contemporary creative forms such as slam poetry, oratory, drama, song, creative non-fiction, historical fiction, poetry, song lyrics, and multimodal creative forms that combine visual, written, and oral texts in digital and print forms. </w:t>
      </w:r>
    </w:p>
    <w:p w14:paraId="05E4E156" w14:textId="77777777" w:rsidR="00A276DA" w:rsidRPr="003818EF" w:rsidRDefault="00A276DA" w:rsidP="00A276DA">
      <w:pPr>
        <w:rPr>
          <w:rFonts w:asciiTheme="minorHAnsi" w:eastAsiaTheme="minorHAnsi" w:hAnsiTheme="minorHAnsi" w:cstheme="minorBidi"/>
          <w:sz w:val="20"/>
          <w:szCs w:val="20"/>
          <w:lang w:val="en-US" w:eastAsia="en-US"/>
        </w:rPr>
      </w:pPr>
    </w:p>
    <w:p w14:paraId="38A546C2" w14:textId="77777777" w:rsidR="00A276DA" w:rsidRPr="003818EF" w:rsidRDefault="00A276DA" w:rsidP="00A276DA">
      <w:pPr>
        <w:rPr>
          <w:rFonts w:asciiTheme="minorHAnsi" w:hAnsiTheme="minorHAnsi" w:cstheme="minorHAnsi"/>
          <w:b/>
          <w:bCs/>
          <w:sz w:val="20"/>
          <w:szCs w:val="20"/>
        </w:rPr>
      </w:pPr>
      <w:r w:rsidRPr="003818EF">
        <w:rPr>
          <w:rFonts w:asciiTheme="minorHAnsi" w:eastAsiaTheme="minorHAnsi" w:hAnsiTheme="minorHAnsi" w:cstheme="minorBidi"/>
          <w:sz w:val="20"/>
          <w:szCs w:val="20"/>
          <w:lang w:val="en-US" w:eastAsia="en-US"/>
        </w:rPr>
        <w:t xml:space="preserve">They will also develop journalism and publishing skills through projects, such as the creation of a digital portfolio. This combination of two courses, provides four credits, building upon skills learned in English 9 and is designed to lead into Creative Writing 11 (four credits). </w:t>
      </w:r>
      <w:r w:rsidRPr="003818EF">
        <w:rPr>
          <w:rFonts w:asciiTheme="minorHAnsi" w:eastAsiaTheme="minorHAnsi" w:hAnsiTheme="minorHAnsi" w:cstheme="minorBidi"/>
          <w:b/>
          <w:bCs/>
          <w:i/>
          <w:iCs/>
          <w:sz w:val="20"/>
          <w:szCs w:val="20"/>
          <w:lang w:val="en-US" w:eastAsia="en-US"/>
        </w:rPr>
        <w:t>Students who take this course will need to take</w:t>
      </w:r>
      <w:r w:rsidRPr="003818EF">
        <w:rPr>
          <w:rFonts w:asciiTheme="minorHAnsi" w:hAnsiTheme="minorHAnsi" w:cstheme="minorHAnsi"/>
          <w:b/>
          <w:bCs/>
          <w:i/>
          <w:iCs/>
          <w:sz w:val="20"/>
          <w:szCs w:val="20"/>
        </w:rPr>
        <w:t xml:space="preserve"> another course </w:t>
      </w:r>
      <w:r w:rsidRPr="003818EF">
        <w:rPr>
          <w:rFonts w:asciiTheme="minorHAnsi" w:eastAsiaTheme="minorHAnsi" w:hAnsiTheme="minorHAnsi" w:cstheme="minorBidi"/>
          <w:b/>
          <w:bCs/>
          <w:i/>
          <w:iCs/>
          <w:sz w:val="20"/>
          <w:szCs w:val="20"/>
          <w:lang w:val="en-US" w:eastAsia="en-US"/>
        </w:rPr>
        <w:t>in grade 11 or 12 to satisfy their Indigenous Graduation Requirement.</w:t>
      </w:r>
    </w:p>
    <w:p w14:paraId="14160B5A" w14:textId="77777777" w:rsidR="003818EF" w:rsidRPr="003818EF" w:rsidRDefault="003818EF" w:rsidP="003818EF">
      <w:pPr>
        <w:rPr>
          <w:rFonts w:asciiTheme="minorHAnsi" w:eastAsiaTheme="minorHAnsi" w:hAnsiTheme="minorHAnsi" w:cstheme="minorHAnsi"/>
          <w:color w:val="000000" w:themeColor="text1"/>
          <w:sz w:val="20"/>
          <w:szCs w:val="20"/>
          <w:lang w:val="en-US" w:eastAsia="en-US"/>
        </w:rPr>
      </w:pPr>
      <w:r w:rsidRPr="003818EF">
        <w:rPr>
          <w:rFonts w:asciiTheme="minorHAnsi" w:eastAsiaTheme="minorHAnsi" w:hAnsiTheme="minorHAnsi" w:cstheme="minorHAnsi"/>
          <w:b/>
          <w:bCs/>
          <w:color w:val="000000" w:themeColor="text1"/>
          <w:sz w:val="20"/>
          <w:szCs w:val="20"/>
          <w:lang w:val="en-US" w:eastAsia="en-US"/>
        </w:rPr>
        <w:t xml:space="preserve">ENGLISH FIRST PEOPLES 10: LITERARY STUDIES AND WRITING </w:t>
      </w:r>
      <w:r w:rsidRPr="003818EF">
        <w:rPr>
          <w:rFonts w:asciiTheme="minorHAnsi" w:eastAsiaTheme="minorHAnsi" w:hAnsiTheme="minorHAnsi" w:cstheme="minorHAnsi"/>
          <w:b/>
          <w:bCs/>
          <w:color w:val="000000" w:themeColor="text1"/>
          <w:sz w:val="20"/>
          <w:szCs w:val="20"/>
          <w:lang w:val="en-US" w:eastAsia="en-US"/>
        </w:rPr>
        <w:tab/>
      </w:r>
      <w:r w:rsidRPr="003818EF">
        <w:rPr>
          <w:rFonts w:asciiTheme="minorHAnsi" w:eastAsiaTheme="minorHAnsi" w:hAnsiTheme="minorHAnsi" w:cstheme="minorHAnsi"/>
          <w:b/>
          <w:bCs/>
          <w:color w:val="000000" w:themeColor="text1"/>
          <w:sz w:val="20"/>
          <w:szCs w:val="20"/>
          <w:shd w:val="clear" w:color="auto" w:fill="FFFFFF"/>
          <w:lang w:val="en-US" w:eastAsia="en-US"/>
        </w:rPr>
        <w:t>MEFLS10 and MEFWR10</w:t>
      </w:r>
    </w:p>
    <w:p w14:paraId="2CBE2A61" w14:textId="77777777" w:rsidR="003818EF" w:rsidRPr="003818EF" w:rsidRDefault="003818EF" w:rsidP="003818EF">
      <w:pPr>
        <w:rPr>
          <w:rFonts w:asciiTheme="minorHAnsi" w:hAnsiTheme="minorHAnsi" w:cstheme="minorHAnsi"/>
          <w:b/>
          <w:color w:val="000000" w:themeColor="text1"/>
          <w:sz w:val="20"/>
          <w:szCs w:val="20"/>
        </w:rPr>
      </w:pPr>
    </w:p>
    <w:p w14:paraId="166C84F0" w14:textId="77777777" w:rsidR="003818EF" w:rsidRPr="003818EF" w:rsidRDefault="003818EF" w:rsidP="003818EF">
      <w:pPr>
        <w:rPr>
          <w:rFonts w:asciiTheme="minorHAnsi" w:eastAsiaTheme="minorHAnsi" w:hAnsiTheme="minorHAnsi" w:cstheme="minorHAnsi"/>
          <w:color w:val="000000" w:themeColor="text1"/>
          <w:sz w:val="20"/>
          <w:szCs w:val="20"/>
          <w:lang w:val="en-US" w:eastAsia="en-US"/>
        </w:rPr>
      </w:pPr>
      <w:r w:rsidRPr="003818EF">
        <w:rPr>
          <w:rFonts w:asciiTheme="minorHAnsi" w:eastAsiaTheme="minorHAnsi" w:hAnsiTheme="minorHAnsi" w:cstheme="minorHAnsi"/>
          <w:color w:val="000000" w:themeColor="text1"/>
          <w:sz w:val="20"/>
          <w:szCs w:val="20"/>
          <w:lang w:val="en-US" w:eastAsia="en-US"/>
        </w:rPr>
        <w:t>EFP Literary Studies and EFP Writing 10 is designed for students who are interested in exploring First Peoples literature in a variety of contexts, genres, and media. Through this exploration, students will also:</w:t>
      </w:r>
    </w:p>
    <w:p w14:paraId="5C34996B" w14:textId="77777777" w:rsidR="003818EF" w:rsidRPr="003818EF" w:rsidRDefault="003818EF" w:rsidP="003818EF">
      <w:pPr>
        <w:rPr>
          <w:rFonts w:asciiTheme="minorHAnsi" w:eastAsiaTheme="minorHAnsi" w:hAnsiTheme="minorHAnsi" w:cstheme="minorHAnsi"/>
          <w:color w:val="000000" w:themeColor="text1"/>
          <w:sz w:val="20"/>
          <w:szCs w:val="20"/>
          <w:lang w:val="en-US" w:eastAsia="en-US"/>
        </w:rPr>
      </w:pPr>
    </w:p>
    <w:p w14:paraId="68EE7A7B" w14:textId="77777777" w:rsidR="003818EF" w:rsidRPr="003818EF" w:rsidRDefault="003818EF" w:rsidP="003818EF">
      <w:pPr>
        <w:numPr>
          <w:ilvl w:val="0"/>
          <w:numId w:val="30"/>
        </w:numPr>
        <w:spacing w:after="160" w:line="259" w:lineRule="auto"/>
        <w:contextualSpacing/>
        <w:rPr>
          <w:rFonts w:asciiTheme="minorHAnsi" w:hAnsiTheme="minorHAnsi" w:cstheme="minorHAnsi"/>
          <w:b/>
          <w:color w:val="000000" w:themeColor="text1"/>
          <w:sz w:val="20"/>
          <w:szCs w:val="20"/>
        </w:rPr>
      </w:pPr>
      <w:r w:rsidRPr="003818EF">
        <w:rPr>
          <w:rFonts w:asciiTheme="minorHAnsi" w:eastAsiaTheme="minorHAnsi" w:hAnsiTheme="minorHAnsi" w:cstheme="minorHAnsi"/>
          <w:color w:val="000000" w:themeColor="text1"/>
          <w:sz w:val="20"/>
          <w:szCs w:val="20"/>
          <w:lang w:val="en-US" w:eastAsia="en-US"/>
        </w:rPr>
        <w:t xml:space="preserve">express themselves for a variety of purposes and </w:t>
      </w:r>
      <w:proofErr w:type="gramStart"/>
      <w:r w:rsidRPr="003818EF">
        <w:rPr>
          <w:rFonts w:asciiTheme="minorHAnsi" w:eastAsiaTheme="minorHAnsi" w:hAnsiTheme="minorHAnsi" w:cstheme="minorHAnsi"/>
          <w:color w:val="000000" w:themeColor="text1"/>
          <w:sz w:val="20"/>
          <w:szCs w:val="20"/>
          <w:lang w:val="en-US" w:eastAsia="en-US"/>
        </w:rPr>
        <w:t>contexts</w:t>
      </w:r>
      <w:proofErr w:type="gramEnd"/>
    </w:p>
    <w:p w14:paraId="1FDDAE02" w14:textId="77777777" w:rsidR="003818EF" w:rsidRPr="003818EF" w:rsidRDefault="003818EF" w:rsidP="003818EF">
      <w:pPr>
        <w:numPr>
          <w:ilvl w:val="0"/>
          <w:numId w:val="30"/>
        </w:numPr>
        <w:spacing w:after="160" w:line="259" w:lineRule="auto"/>
        <w:contextualSpacing/>
        <w:rPr>
          <w:rFonts w:asciiTheme="minorHAnsi" w:hAnsiTheme="minorHAnsi" w:cstheme="minorHAnsi"/>
          <w:b/>
          <w:color w:val="000000" w:themeColor="text1"/>
          <w:sz w:val="20"/>
          <w:szCs w:val="20"/>
        </w:rPr>
      </w:pPr>
      <w:r w:rsidRPr="003818EF">
        <w:rPr>
          <w:rFonts w:asciiTheme="minorHAnsi" w:eastAsiaTheme="minorHAnsi" w:hAnsiTheme="minorHAnsi" w:cstheme="minorHAnsi"/>
          <w:color w:val="000000" w:themeColor="text1"/>
          <w:sz w:val="20"/>
          <w:szCs w:val="20"/>
          <w:lang w:val="en-US" w:eastAsia="en-US"/>
        </w:rPr>
        <w:t>have opportunities to explore and refine work through personal and cultural identities, histories, stories, and connections to land/</w:t>
      </w:r>
      <w:proofErr w:type="gramStart"/>
      <w:r w:rsidRPr="003818EF">
        <w:rPr>
          <w:rFonts w:asciiTheme="minorHAnsi" w:eastAsiaTheme="minorHAnsi" w:hAnsiTheme="minorHAnsi" w:cstheme="minorHAnsi"/>
          <w:color w:val="000000" w:themeColor="text1"/>
          <w:sz w:val="20"/>
          <w:szCs w:val="20"/>
          <w:lang w:val="en-US" w:eastAsia="en-US"/>
        </w:rPr>
        <w:t>place</w:t>
      </w:r>
      <w:proofErr w:type="gramEnd"/>
    </w:p>
    <w:p w14:paraId="166936BB" w14:textId="77777777" w:rsidR="003818EF" w:rsidRPr="003818EF" w:rsidRDefault="003818EF" w:rsidP="003818EF">
      <w:pPr>
        <w:numPr>
          <w:ilvl w:val="0"/>
          <w:numId w:val="30"/>
        </w:numPr>
        <w:spacing w:after="160" w:line="259" w:lineRule="auto"/>
        <w:contextualSpacing/>
        <w:rPr>
          <w:rFonts w:asciiTheme="minorHAnsi" w:hAnsiTheme="minorHAnsi" w:cstheme="minorHAnsi"/>
          <w:b/>
          <w:color w:val="000000" w:themeColor="text1"/>
          <w:sz w:val="20"/>
          <w:szCs w:val="20"/>
        </w:rPr>
      </w:pPr>
      <w:r w:rsidRPr="003818EF">
        <w:rPr>
          <w:rFonts w:asciiTheme="minorHAnsi" w:eastAsiaTheme="minorHAnsi" w:hAnsiTheme="minorHAnsi" w:cstheme="minorHAnsi"/>
          <w:color w:val="000000" w:themeColor="text1"/>
          <w:sz w:val="20"/>
          <w:szCs w:val="20"/>
          <w:lang w:val="en-US" w:eastAsia="en-US"/>
        </w:rPr>
        <w:t xml:space="preserve">work individually and collaboratively to develop their writing skills and create coherent, purposeful, and engaging </w:t>
      </w:r>
      <w:proofErr w:type="gramStart"/>
      <w:r w:rsidRPr="003818EF">
        <w:rPr>
          <w:rFonts w:asciiTheme="minorHAnsi" w:eastAsiaTheme="minorHAnsi" w:hAnsiTheme="minorHAnsi" w:cstheme="minorHAnsi"/>
          <w:color w:val="000000" w:themeColor="text1"/>
          <w:sz w:val="20"/>
          <w:szCs w:val="20"/>
          <w:lang w:val="en-US" w:eastAsia="en-US"/>
        </w:rPr>
        <w:t>compositions</w:t>
      </w:r>
      <w:proofErr w:type="gramEnd"/>
    </w:p>
    <w:p w14:paraId="5D6559A8" w14:textId="77777777" w:rsidR="003818EF" w:rsidRPr="003818EF" w:rsidRDefault="003818EF" w:rsidP="003818EF">
      <w:pPr>
        <w:numPr>
          <w:ilvl w:val="0"/>
          <w:numId w:val="30"/>
        </w:numPr>
        <w:spacing w:after="160" w:line="259" w:lineRule="auto"/>
        <w:contextualSpacing/>
        <w:rPr>
          <w:rFonts w:asciiTheme="minorHAnsi" w:hAnsiTheme="minorHAnsi" w:cstheme="minorHAnsi"/>
          <w:b/>
          <w:color w:val="000000" w:themeColor="text1"/>
          <w:sz w:val="20"/>
          <w:szCs w:val="20"/>
        </w:rPr>
      </w:pPr>
      <w:r w:rsidRPr="003818EF">
        <w:rPr>
          <w:rFonts w:asciiTheme="minorHAnsi" w:eastAsiaTheme="minorHAnsi" w:hAnsiTheme="minorHAnsi" w:cstheme="minorHAnsi"/>
          <w:color w:val="000000" w:themeColor="text1"/>
          <w:sz w:val="20"/>
          <w:szCs w:val="20"/>
          <w:lang w:val="en-US" w:eastAsia="en-US"/>
        </w:rPr>
        <w:t xml:space="preserve">develop an understanding of how texts are historically and culturally constructed and an application, refinement and extension of writing </w:t>
      </w:r>
      <w:proofErr w:type="gramStart"/>
      <w:r w:rsidRPr="003818EF">
        <w:rPr>
          <w:rFonts w:asciiTheme="minorHAnsi" w:eastAsiaTheme="minorHAnsi" w:hAnsiTheme="minorHAnsi" w:cstheme="minorHAnsi"/>
          <w:color w:val="000000" w:themeColor="text1"/>
          <w:sz w:val="20"/>
          <w:szCs w:val="20"/>
          <w:lang w:val="en-US" w:eastAsia="en-US"/>
        </w:rPr>
        <w:t>processes</w:t>
      </w:r>
      <w:proofErr w:type="gramEnd"/>
    </w:p>
    <w:p w14:paraId="142D64F1" w14:textId="77777777" w:rsidR="003818EF" w:rsidRPr="003818EF" w:rsidRDefault="003818EF" w:rsidP="003818EF">
      <w:pPr>
        <w:numPr>
          <w:ilvl w:val="0"/>
          <w:numId w:val="30"/>
        </w:numPr>
        <w:spacing w:after="160" w:line="259" w:lineRule="auto"/>
        <w:contextualSpacing/>
        <w:rPr>
          <w:rFonts w:asciiTheme="minorHAnsi" w:hAnsiTheme="minorHAnsi" w:cstheme="minorHAnsi"/>
          <w:b/>
          <w:color w:val="000000" w:themeColor="text1"/>
          <w:sz w:val="20"/>
          <w:szCs w:val="20"/>
        </w:rPr>
      </w:pPr>
      <w:r w:rsidRPr="003818EF">
        <w:rPr>
          <w:rFonts w:asciiTheme="minorHAnsi" w:eastAsiaTheme="minorHAnsi" w:hAnsiTheme="minorHAnsi" w:cstheme="minorHAnsi"/>
          <w:color w:val="000000" w:themeColor="text1"/>
          <w:sz w:val="20"/>
          <w:szCs w:val="20"/>
          <w:lang w:val="en-US" w:eastAsia="en-US"/>
        </w:rPr>
        <w:t xml:space="preserve">work individually and collaboratively to broaden their understanding of themselves and the </w:t>
      </w:r>
      <w:proofErr w:type="gramStart"/>
      <w:r w:rsidRPr="003818EF">
        <w:rPr>
          <w:rFonts w:asciiTheme="minorHAnsi" w:eastAsiaTheme="minorHAnsi" w:hAnsiTheme="minorHAnsi" w:cstheme="minorHAnsi"/>
          <w:color w:val="000000" w:themeColor="text1"/>
          <w:sz w:val="20"/>
          <w:szCs w:val="20"/>
          <w:lang w:val="en-US" w:eastAsia="en-US"/>
        </w:rPr>
        <w:t>world</w:t>
      </w:r>
      <w:proofErr w:type="gramEnd"/>
    </w:p>
    <w:p w14:paraId="2C861C09" w14:textId="77777777" w:rsidR="003818EF" w:rsidRPr="003818EF" w:rsidRDefault="003818EF" w:rsidP="003818EF">
      <w:pPr>
        <w:rPr>
          <w:rFonts w:asciiTheme="minorHAnsi" w:hAnsiTheme="minorHAnsi" w:cstheme="minorHAnsi"/>
          <w:sz w:val="20"/>
          <w:szCs w:val="20"/>
        </w:rPr>
      </w:pPr>
    </w:p>
    <w:p w14:paraId="2FEE5EBC" w14:textId="77777777" w:rsidR="003818EF" w:rsidRPr="003818EF" w:rsidRDefault="003818EF" w:rsidP="003818EF">
      <w:pPr>
        <w:rPr>
          <w:rFonts w:asciiTheme="minorHAnsi" w:hAnsiTheme="minorHAnsi" w:cstheme="minorHAnsi"/>
          <w:b/>
          <w:bCs/>
          <w:i/>
          <w:iCs/>
          <w:sz w:val="20"/>
          <w:szCs w:val="20"/>
        </w:rPr>
      </w:pPr>
      <w:r w:rsidRPr="003818EF">
        <w:rPr>
          <w:rFonts w:asciiTheme="minorHAnsi" w:hAnsiTheme="minorHAnsi" w:cstheme="minorHAnsi"/>
          <w:sz w:val="20"/>
          <w:szCs w:val="20"/>
        </w:rPr>
        <w:t xml:space="preserve">This combination of two credit courses provides students with the four credits necessary as part of their Graduation Program and builds upon skills learned in English 9 and is designed to support skills needed in any ELA 11 option (four credits).  </w:t>
      </w:r>
      <w:r w:rsidRPr="003818EF">
        <w:rPr>
          <w:rFonts w:asciiTheme="minorHAnsi" w:hAnsiTheme="minorHAnsi" w:cstheme="minorHAnsi"/>
          <w:b/>
          <w:bCs/>
          <w:i/>
          <w:iCs/>
          <w:sz w:val="20"/>
          <w:szCs w:val="20"/>
        </w:rPr>
        <w:t>This course satisfies the four credits needed to satisfy the Indigenous Graduation Requirement.</w:t>
      </w:r>
    </w:p>
    <w:p w14:paraId="4BD9B185" w14:textId="77777777" w:rsidR="003818EF" w:rsidRDefault="003818EF" w:rsidP="003818EF">
      <w:pPr>
        <w:rPr>
          <w:rFonts w:asciiTheme="minorHAnsi" w:eastAsiaTheme="minorHAnsi" w:hAnsiTheme="minorHAnsi" w:cstheme="minorHAnsi"/>
          <w:b/>
          <w:bCs/>
          <w:color w:val="000000" w:themeColor="text1"/>
          <w:sz w:val="20"/>
          <w:szCs w:val="20"/>
          <w:lang w:val="en-US" w:eastAsia="en-US"/>
        </w:rPr>
      </w:pPr>
    </w:p>
    <w:p w14:paraId="3370E2C7" w14:textId="77777777" w:rsidR="003818EF" w:rsidRPr="003818EF" w:rsidRDefault="003818EF" w:rsidP="003818EF">
      <w:pPr>
        <w:rPr>
          <w:rFonts w:asciiTheme="minorHAnsi" w:eastAsiaTheme="minorHAnsi" w:hAnsiTheme="minorHAnsi" w:cstheme="minorHAnsi"/>
          <w:b/>
          <w:bCs/>
          <w:color w:val="000000" w:themeColor="text1"/>
          <w:sz w:val="20"/>
          <w:szCs w:val="20"/>
          <w:lang w:val="en-US" w:eastAsia="en-US"/>
        </w:rPr>
      </w:pPr>
    </w:p>
    <w:p w14:paraId="28A90CAE" w14:textId="79F5379D" w:rsidR="003818EF" w:rsidRPr="003818EF" w:rsidRDefault="003818EF" w:rsidP="003818EF">
      <w:pPr>
        <w:rPr>
          <w:rFonts w:asciiTheme="minorHAnsi" w:hAnsiTheme="minorHAnsi" w:cstheme="minorHAnsi"/>
          <w:b/>
          <w:bCs/>
          <w:sz w:val="20"/>
          <w:szCs w:val="20"/>
        </w:rPr>
      </w:pPr>
      <w:r w:rsidRPr="003818EF">
        <w:rPr>
          <w:rFonts w:asciiTheme="minorHAnsi" w:hAnsiTheme="minorHAnsi" w:cstheme="minorHAnsi"/>
          <w:b/>
          <w:bCs/>
          <w:sz w:val="20"/>
          <w:szCs w:val="20"/>
        </w:rPr>
        <w:t>FOCUSED LITERARY STUDIES 11</w:t>
      </w:r>
      <w:r w:rsidRPr="003818EF">
        <w:rPr>
          <w:rFonts w:asciiTheme="minorHAnsi" w:hAnsiTheme="minorHAnsi" w:cstheme="minorHAnsi"/>
          <w:sz w:val="20"/>
          <w:szCs w:val="20"/>
        </w:rPr>
        <w:t xml:space="preserve"> </w:t>
      </w:r>
      <w:r w:rsidR="008433D1">
        <w:rPr>
          <w:rFonts w:asciiTheme="minorHAnsi" w:hAnsiTheme="minorHAnsi" w:cstheme="minorHAnsi"/>
          <w:sz w:val="20"/>
          <w:szCs w:val="20"/>
        </w:rPr>
        <w:tab/>
      </w:r>
      <w:r w:rsidR="008433D1">
        <w:rPr>
          <w:rFonts w:asciiTheme="minorHAnsi" w:hAnsiTheme="minorHAnsi" w:cstheme="minorHAnsi"/>
          <w:sz w:val="20"/>
          <w:szCs w:val="20"/>
        </w:rPr>
        <w:tab/>
      </w:r>
      <w:r w:rsidR="008433D1">
        <w:rPr>
          <w:rFonts w:asciiTheme="minorHAnsi" w:hAnsiTheme="minorHAnsi" w:cstheme="minorHAnsi"/>
          <w:sz w:val="20"/>
          <w:szCs w:val="20"/>
        </w:rPr>
        <w:tab/>
      </w:r>
      <w:r w:rsidRPr="003818EF">
        <w:rPr>
          <w:rFonts w:asciiTheme="minorHAnsi" w:hAnsiTheme="minorHAnsi" w:cstheme="minorHAnsi"/>
          <w:b/>
          <w:bCs/>
          <w:sz w:val="20"/>
          <w:szCs w:val="20"/>
        </w:rPr>
        <w:t>MLTST11</w:t>
      </w:r>
    </w:p>
    <w:p w14:paraId="78582B86" w14:textId="77777777" w:rsidR="003818EF" w:rsidRPr="003818EF" w:rsidRDefault="003818EF" w:rsidP="003818EF">
      <w:pPr>
        <w:rPr>
          <w:rFonts w:asciiTheme="minorHAnsi" w:hAnsiTheme="minorHAnsi" w:cstheme="minorHAnsi"/>
          <w:sz w:val="20"/>
          <w:szCs w:val="20"/>
        </w:rPr>
      </w:pPr>
    </w:p>
    <w:p w14:paraId="698ABC59" w14:textId="13C0A48B" w:rsid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Focused Litera</w:t>
      </w:r>
      <w:r w:rsidR="00A212CB">
        <w:rPr>
          <w:rFonts w:asciiTheme="minorHAnsi" w:hAnsiTheme="minorHAnsi" w:cstheme="minorHAnsi"/>
          <w:sz w:val="20"/>
          <w:szCs w:val="20"/>
        </w:rPr>
        <w:t>r</w:t>
      </w:r>
      <w:r w:rsidR="00B52E74">
        <w:rPr>
          <w:rFonts w:asciiTheme="minorHAnsi" w:hAnsiTheme="minorHAnsi" w:cstheme="minorHAnsi"/>
          <w:sz w:val="20"/>
          <w:szCs w:val="20"/>
        </w:rPr>
        <w:t xml:space="preserve">y </w:t>
      </w:r>
      <w:r w:rsidRPr="003818EF">
        <w:rPr>
          <w:rFonts w:asciiTheme="minorHAnsi" w:hAnsiTheme="minorHAnsi" w:cstheme="minorHAnsi"/>
          <w:sz w:val="20"/>
          <w:szCs w:val="20"/>
        </w:rPr>
        <w:t>Studies 11 builds on litera</w:t>
      </w:r>
      <w:r w:rsidR="000E5011">
        <w:rPr>
          <w:rFonts w:asciiTheme="minorHAnsi" w:hAnsiTheme="minorHAnsi" w:cstheme="minorHAnsi"/>
          <w:sz w:val="20"/>
          <w:szCs w:val="20"/>
        </w:rPr>
        <w:t>r</w:t>
      </w:r>
      <w:r w:rsidRPr="003818EF">
        <w:rPr>
          <w:rFonts w:asciiTheme="minorHAnsi" w:hAnsiTheme="minorHAnsi" w:cstheme="minorHAnsi"/>
          <w:sz w:val="20"/>
          <w:szCs w:val="20"/>
        </w:rPr>
        <w:t xml:space="preserve">y analysis skills learned in </w:t>
      </w:r>
      <w:r w:rsidR="000E5011">
        <w:rPr>
          <w:rFonts w:asciiTheme="minorHAnsi" w:hAnsiTheme="minorHAnsi" w:cstheme="minorHAnsi"/>
          <w:sz w:val="20"/>
          <w:szCs w:val="20"/>
        </w:rPr>
        <w:t xml:space="preserve">EFP </w:t>
      </w:r>
      <w:r w:rsidRPr="003818EF">
        <w:rPr>
          <w:rFonts w:asciiTheme="minorHAnsi" w:hAnsiTheme="minorHAnsi" w:cstheme="minorHAnsi"/>
          <w:sz w:val="20"/>
          <w:szCs w:val="20"/>
        </w:rPr>
        <w:t>Literary Studies</w:t>
      </w:r>
      <w:r w:rsidR="00650B59">
        <w:rPr>
          <w:rFonts w:asciiTheme="minorHAnsi" w:hAnsiTheme="minorHAnsi" w:cstheme="minorHAnsi"/>
          <w:sz w:val="20"/>
          <w:szCs w:val="20"/>
        </w:rPr>
        <w:t xml:space="preserve"> &amp; </w:t>
      </w:r>
      <w:r w:rsidR="0057685F">
        <w:rPr>
          <w:rFonts w:asciiTheme="minorHAnsi" w:hAnsiTheme="minorHAnsi" w:cstheme="minorHAnsi"/>
          <w:sz w:val="20"/>
          <w:szCs w:val="20"/>
        </w:rPr>
        <w:t>Writing 10</w:t>
      </w:r>
      <w:r w:rsidR="00D239FC">
        <w:rPr>
          <w:rFonts w:asciiTheme="minorHAnsi" w:hAnsiTheme="minorHAnsi" w:cstheme="minorHAnsi"/>
          <w:sz w:val="20"/>
          <w:szCs w:val="20"/>
        </w:rPr>
        <w:t>, Creative Writing</w:t>
      </w:r>
      <w:r w:rsidR="009D6223">
        <w:rPr>
          <w:rFonts w:asciiTheme="minorHAnsi" w:hAnsiTheme="minorHAnsi" w:cstheme="minorHAnsi"/>
          <w:sz w:val="20"/>
          <w:szCs w:val="20"/>
        </w:rPr>
        <w:t xml:space="preserve"> &amp; New Media 10. It </w:t>
      </w:r>
      <w:r w:rsidRPr="003818EF">
        <w:rPr>
          <w:rFonts w:asciiTheme="minorHAnsi" w:hAnsiTheme="minorHAnsi" w:cstheme="minorHAnsi"/>
          <w:sz w:val="20"/>
          <w:szCs w:val="20"/>
        </w:rPr>
        <w:t xml:space="preserve">allows students to delve more deeply into literature. Students can explore specific themes, periods, authors, or areas of the world through literary works (fiction and non-fiction) in a variety of media. In this course, students will: </w:t>
      </w:r>
    </w:p>
    <w:p w14:paraId="2C544248" w14:textId="77777777" w:rsidR="00184460" w:rsidRPr="003818EF" w:rsidRDefault="00184460" w:rsidP="003818EF">
      <w:pPr>
        <w:rPr>
          <w:rFonts w:asciiTheme="minorHAnsi" w:hAnsiTheme="minorHAnsi" w:cstheme="minorHAnsi"/>
          <w:sz w:val="20"/>
          <w:szCs w:val="20"/>
        </w:rPr>
      </w:pPr>
    </w:p>
    <w:p w14:paraId="0A68882A" w14:textId="77777777" w:rsidR="003818EF" w:rsidRPr="003818EF" w:rsidRDefault="003818EF" w:rsidP="003818EF">
      <w:pPr>
        <w:numPr>
          <w:ilvl w:val="0"/>
          <w:numId w:val="23"/>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increase their literacy skills through close reading of appropriately challenging </w:t>
      </w:r>
      <w:proofErr w:type="gramStart"/>
      <w:r w:rsidRPr="003818EF">
        <w:rPr>
          <w:rFonts w:asciiTheme="minorHAnsi" w:hAnsiTheme="minorHAnsi" w:cstheme="minorHAnsi"/>
          <w:sz w:val="20"/>
          <w:szCs w:val="20"/>
        </w:rPr>
        <w:t>texts</w:t>
      </w:r>
      <w:proofErr w:type="gramEnd"/>
    </w:p>
    <w:p w14:paraId="673C60F6" w14:textId="77777777" w:rsidR="003818EF" w:rsidRPr="003818EF" w:rsidRDefault="003818EF" w:rsidP="003818EF">
      <w:pPr>
        <w:numPr>
          <w:ilvl w:val="0"/>
          <w:numId w:val="23"/>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enhance their development of the English Language Arts skills, both expressive and receptive</w:t>
      </w:r>
    </w:p>
    <w:p w14:paraId="1260B5EE" w14:textId="77777777" w:rsidR="003818EF" w:rsidRPr="003818EF" w:rsidRDefault="003818EF" w:rsidP="003818EF">
      <w:pPr>
        <w:numPr>
          <w:ilvl w:val="0"/>
          <w:numId w:val="23"/>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expand their development as educated global </w:t>
      </w:r>
      <w:proofErr w:type="gramStart"/>
      <w:r w:rsidRPr="003818EF">
        <w:rPr>
          <w:rFonts w:asciiTheme="minorHAnsi" w:hAnsiTheme="minorHAnsi" w:cstheme="minorHAnsi"/>
          <w:sz w:val="20"/>
          <w:szCs w:val="20"/>
        </w:rPr>
        <w:t>citizens</w:t>
      </w:r>
      <w:proofErr w:type="gramEnd"/>
    </w:p>
    <w:p w14:paraId="233028E7" w14:textId="77777777" w:rsidR="003818EF" w:rsidRPr="003818EF" w:rsidRDefault="003818EF" w:rsidP="003818EF">
      <w:pPr>
        <w:numPr>
          <w:ilvl w:val="0"/>
          <w:numId w:val="23"/>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develop higher-level thinking and learning </w:t>
      </w:r>
      <w:proofErr w:type="gramStart"/>
      <w:r w:rsidRPr="003818EF">
        <w:rPr>
          <w:rFonts w:asciiTheme="minorHAnsi" w:hAnsiTheme="minorHAnsi" w:cstheme="minorHAnsi"/>
          <w:sz w:val="20"/>
          <w:szCs w:val="20"/>
        </w:rPr>
        <w:t>skills</w:t>
      </w:r>
      <w:proofErr w:type="gramEnd"/>
    </w:p>
    <w:p w14:paraId="099DFDAA"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This four credit course builds on and complements skills learned in English 10 courses with emphasis on literary analysis. Students with an interest in discussing literature in depth should consider taking this class.</w:t>
      </w:r>
    </w:p>
    <w:p w14:paraId="0D190AC6" w14:textId="77777777" w:rsidR="003818EF" w:rsidRPr="003818EF" w:rsidRDefault="003818EF" w:rsidP="003818EF">
      <w:pPr>
        <w:tabs>
          <w:tab w:val="left" w:pos="5760"/>
        </w:tabs>
        <w:rPr>
          <w:rFonts w:asciiTheme="minorHAnsi" w:hAnsiTheme="minorHAnsi" w:cstheme="minorHAnsi"/>
          <w:b/>
          <w:bCs/>
          <w:sz w:val="20"/>
          <w:szCs w:val="20"/>
        </w:rPr>
      </w:pPr>
    </w:p>
    <w:p w14:paraId="73BC3D55" w14:textId="77777777" w:rsidR="003818EF" w:rsidRDefault="003818EF" w:rsidP="003818EF">
      <w:pPr>
        <w:tabs>
          <w:tab w:val="left" w:pos="5760"/>
        </w:tabs>
        <w:rPr>
          <w:rFonts w:asciiTheme="minorHAnsi" w:hAnsiTheme="minorHAnsi" w:cstheme="minorHAnsi"/>
          <w:b/>
          <w:bCs/>
          <w:sz w:val="20"/>
          <w:szCs w:val="20"/>
        </w:rPr>
      </w:pPr>
    </w:p>
    <w:p w14:paraId="7EA004B5" w14:textId="300CBD05" w:rsidR="003818EF" w:rsidRPr="003818EF" w:rsidRDefault="003818EF" w:rsidP="003818EF">
      <w:pPr>
        <w:tabs>
          <w:tab w:val="left" w:pos="5760"/>
        </w:tabs>
        <w:rPr>
          <w:rFonts w:asciiTheme="minorHAnsi" w:hAnsiTheme="minorHAnsi" w:cstheme="minorHAnsi"/>
          <w:b/>
          <w:bCs/>
          <w:sz w:val="20"/>
          <w:szCs w:val="20"/>
        </w:rPr>
      </w:pPr>
      <w:r w:rsidRPr="003818EF">
        <w:rPr>
          <w:rFonts w:asciiTheme="minorHAnsi" w:hAnsiTheme="minorHAnsi" w:cstheme="minorHAnsi"/>
          <w:b/>
          <w:bCs/>
          <w:sz w:val="20"/>
          <w:szCs w:val="20"/>
        </w:rPr>
        <w:t xml:space="preserve">CREATIVE WRITING 11 </w:t>
      </w:r>
      <w:r w:rsidRPr="003818EF">
        <w:rPr>
          <w:rFonts w:asciiTheme="minorHAnsi" w:hAnsiTheme="minorHAnsi" w:cstheme="minorHAnsi"/>
          <w:b/>
          <w:bCs/>
          <w:sz w:val="20"/>
          <w:szCs w:val="20"/>
        </w:rPr>
        <w:tab/>
        <w:t>MCTWR11</w:t>
      </w:r>
    </w:p>
    <w:p w14:paraId="5BE19BBF" w14:textId="77777777" w:rsidR="003818EF" w:rsidRPr="003818EF" w:rsidRDefault="003818EF" w:rsidP="003818EF">
      <w:pPr>
        <w:rPr>
          <w:rFonts w:asciiTheme="minorHAnsi" w:hAnsiTheme="minorHAnsi" w:cstheme="minorHAnsi"/>
          <w:sz w:val="20"/>
          <w:szCs w:val="20"/>
        </w:rPr>
      </w:pPr>
    </w:p>
    <w:p w14:paraId="7920E24C" w14:textId="7C93E50E"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Creative Writing 11 is a class designed for students who are strong writers and who are interested in using writing for self-expression and various creative purposes. This course is strongly recommended to students who enjoy writing, and who are interested in exploring their literary voice. In this course student</w:t>
      </w:r>
      <w:r w:rsidR="00650B59">
        <w:rPr>
          <w:rFonts w:asciiTheme="minorHAnsi" w:hAnsiTheme="minorHAnsi" w:cstheme="minorHAnsi"/>
          <w:sz w:val="20"/>
          <w:szCs w:val="20"/>
        </w:rPr>
        <w:t>s</w:t>
      </w:r>
      <w:r w:rsidRPr="003818EF">
        <w:rPr>
          <w:rFonts w:asciiTheme="minorHAnsi" w:hAnsiTheme="minorHAnsi" w:cstheme="minorHAnsi"/>
          <w:sz w:val="20"/>
          <w:szCs w:val="20"/>
        </w:rPr>
        <w:t xml:space="preserve"> will:</w:t>
      </w:r>
    </w:p>
    <w:p w14:paraId="7D967DBC" w14:textId="77777777" w:rsidR="003818EF" w:rsidRPr="003818EF" w:rsidRDefault="003818EF" w:rsidP="003818EF">
      <w:pPr>
        <w:rPr>
          <w:rFonts w:asciiTheme="minorHAnsi" w:hAnsiTheme="minorHAnsi" w:cstheme="minorHAnsi"/>
          <w:sz w:val="20"/>
          <w:szCs w:val="20"/>
        </w:rPr>
      </w:pPr>
    </w:p>
    <w:p w14:paraId="11628684" w14:textId="77777777" w:rsidR="003818EF" w:rsidRPr="003818EF" w:rsidRDefault="003818EF" w:rsidP="003818EF">
      <w:pPr>
        <w:numPr>
          <w:ilvl w:val="0"/>
          <w:numId w:val="24"/>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develop skills of literary analysis</w:t>
      </w:r>
    </w:p>
    <w:p w14:paraId="0BCF3B1E" w14:textId="77777777" w:rsidR="003818EF" w:rsidRPr="003818EF" w:rsidRDefault="003818EF" w:rsidP="003818EF">
      <w:pPr>
        <w:numPr>
          <w:ilvl w:val="0"/>
          <w:numId w:val="24"/>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explore and apply writing processes to improve stylistics, critical analysis, creative and timed </w:t>
      </w:r>
      <w:proofErr w:type="gramStart"/>
      <w:r w:rsidRPr="003818EF">
        <w:rPr>
          <w:rFonts w:asciiTheme="minorHAnsi" w:hAnsiTheme="minorHAnsi" w:cstheme="minorHAnsi"/>
          <w:sz w:val="20"/>
          <w:szCs w:val="20"/>
        </w:rPr>
        <w:t>writing</w:t>
      </w:r>
      <w:proofErr w:type="gramEnd"/>
    </w:p>
    <w:p w14:paraId="281B941D" w14:textId="77777777" w:rsidR="003818EF" w:rsidRPr="003818EF" w:rsidRDefault="003818EF" w:rsidP="003818EF">
      <w:pPr>
        <w:numPr>
          <w:ilvl w:val="0"/>
          <w:numId w:val="24"/>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explore personal and cultural identities, memories, and stories by reading a broad breadth of </w:t>
      </w:r>
      <w:proofErr w:type="gramStart"/>
      <w:r w:rsidRPr="003818EF">
        <w:rPr>
          <w:rFonts w:asciiTheme="minorHAnsi" w:hAnsiTheme="minorHAnsi" w:cstheme="minorHAnsi"/>
          <w:sz w:val="20"/>
          <w:szCs w:val="20"/>
        </w:rPr>
        <w:t>literature</w:t>
      </w:r>
      <w:proofErr w:type="gramEnd"/>
    </w:p>
    <w:p w14:paraId="419AEA9A" w14:textId="77777777" w:rsidR="003818EF" w:rsidRPr="003818EF" w:rsidRDefault="003818EF" w:rsidP="003818EF">
      <w:pPr>
        <w:rPr>
          <w:rFonts w:asciiTheme="minorHAnsi" w:hAnsiTheme="minorHAnsi" w:cstheme="minorHAnsi"/>
          <w:b/>
          <w:bCs/>
          <w:i/>
          <w:iCs/>
          <w:sz w:val="20"/>
          <w:szCs w:val="20"/>
        </w:rPr>
      </w:pPr>
      <w:r w:rsidRPr="003818EF">
        <w:rPr>
          <w:rFonts w:asciiTheme="minorHAnsi" w:hAnsiTheme="minorHAnsi" w:cstheme="minorHAnsi"/>
          <w:sz w:val="20"/>
          <w:szCs w:val="20"/>
        </w:rPr>
        <w:t xml:space="preserve">This four credit course builds on and complements skills learned in all English 10 courses and has a balance of reading and writing creatively. Students with an interest in and passion for developing their writing should consider taking this class. </w:t>
      </w:r>
      <w:r w:rsidRPr="003818EF">
        <w:rPr>
          <w:rFonts w:asciiTheme="minorHAnsi" w:hAnsiTheme="minorHAnsi" w:cstheme="minorHAnsi"/>
          <w:b/>
          <w:bCs/>
          <w:i/>
          <w:iCs/>
          <w:sz w:val="20"/>
          <w:szCs w:val="20"/>
        </w:rPr>
        <w:t>Students who take this course will need to take another course to satisfy their Indigenous Graduation Requirement.</w:t>
      </w:r>
    </w:p>
    <w:p w14:paraId="290EB024" w14:textId="77777777" w:rsidR="00A276DA" w:rsidRDefault="00A276DA" w:rsidP="003818EF">
      <w:pPr>
        <w:tabs>
          <w:tab w:val="left" w:pos="5760"/>
        </w:tabs>
        <w:rPr>
          <w:rFonts w:asciiTheme="minorHAnsi" w:hAnsiTheme="minorHAnsi" w:cstheme="minorHAnsi"/>
          <w:b/>
          <w:bCs/>
          <w:sz w:val="20"/>
          <w:szCs w:val="20"/>
        </w:rPr>
      </w:pPr>
    </w:p>
    <w:p w14:paraId="08FB9060" w14:textId="77777777" w:rsidR="00A276DA" w:rsidRDefault="00A276DA" w:rsidP="003818EF">
      <w:pPr>
        <w:tabs>
          <w:tab w:val="left" w:pos="5760"/>
        </w:tabs>
        <w:rPr>
          <w:rFonts w:asciiTheme="minorHAnsi" w:hAnsiTheme="minorHAnsi" w:cstheme="minorHAnsi"/>
          <w:b/>
          <w:bCs/>
          <w:sz w:val="20"/>
          <w:szCs w:val="20"/>
        </w:rPr>
      </w:pPr>
    </w:p>
    <w:p w14:paraId="34355630" w14:textId="77777777" w:rsidR="008433D1" w:rsidRDefault="008433D1" w:rsidP="003818EF">
      <w:pPr>
        <w:tabs>
          <w:tab w:val="left" w:pos="5760"/>
        </w:tabs>
        <w:rPr>
          <w:rFonts w:asciiTheme="minorHAnsi" w:hAnsiTheme="minorHAnsi" w:cstheme="minorHAnsi"/>
          <w:b/>
          <w:bCs/>
          <w:sz w:val="20"/>
          <w:szCs w:val="20"/>
        </w:rPr>
      </w:pPr>
    </w:p>
    <w:p w14:paraId="6F26EE95" w14:textId="4F636C0F" w:rsidR="003818EF" w:rsidRPr="003818EF" w:rsidRDefault="003818EF" w:rsidP="003818EF">
      <w:pPr>
        <w:tabs>
          <w:tab w:val="left" w:pos="5760"/>
        </w:tabs>
        <w:rPr>
          <w:rFonts w:asciiTheme="minorHAnsi" w:hAnsiTheme="minorHAnsi" w:cstheme="minorHAnsi"/>
          <w:b/>
          <w:bCs/>
          <w:sz w:val="20"/>
          <w:szCs w:val="20"/>
        </w:rPr>
      </w:pPr>
      <w:r w:rsidRPr="003818EF">
        <w:rPr>
          <w:rFonts w:asciiTheme="minorHAnsi" w:hAnsiTheme="minorHAnsi" w:cstheme="minorHAnsi"/>
          <w:b/>
          <w:bCs/>
          <w:sz w:val="20"/>
          <w:szCs w:val="20"/>
        </w:rPr>
        <w:t xml:space="preserve">ENGLISH STUDIES 12 </w:t>
      </w:r>
      <w:r w:rsidRPr="003818EF">
        <w:rPr>
          <w:rFonts w:asciiTheme="minorHAnsi" w:hAnsiTheme="minorHAnsi" w:cstheme="minorHAnsi"/>
          <w:b/>
          <w:bCs/>
          <w:sz w:val="20"/>
          <w:szCs w:val="20"/>
        </w:rPr>
        <w:tab/>
        <w:t>MENST12</w:t>
      </w:r>
    </w:p>
    <w:p w14:paraId="439BC5C3" w14:textId="77777777" w:rsidR="003818EF" w:rsidRPr="003818EF" w:rsidRDefault="003818EF" w:rsidP="003818EF">
      <w:pPr>
        <w:rPr>
          <w:rFonts w:asciiTheme="minorHAnsi" w:hAnsiTheme="minorHAnsi" w:cstheme="minorHAnsi"/>
          <w:sz w:val="20"/>
          <w:szCs w:val="20"/>
        </w:rPr>
      </w:pPr>
    </w:p>
    <w:p w14:paraId="49FE9897"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 xml:space="preserve">The English Studies 12 course represents essential learning in language arts, including reading and writing, </w:t>
      </w:r>
      <w:proofErr w:type="gramStart"/>
      <w:r w:rsidRPr="003818EF">
        <w:rPr>
          <w:rFonts w:asciiTheme="minorHAnsi" w:hAnsiTheme="minorHAnsi" w:cstheme="minorHAnsi"/>
          <w:sz w:val="20"/>
          <w:szCs w:val="20"/>
        </w:rPr>
        <w:t>speaking</w:t>
      </w:r>
      <w:proofErr w:type="gramEnd"/>
      <w:r w:rsidRPr="003818EF">
        <w:rPr>
          <w:rFonts w:asciiTheme="minorHAnsi" w:hAnsiTheme="minorHAnsi" w:cstheme="minorHAnsi"/>
          <w:sz w:val="20"/>
          <w:szCs w:val="20"/>
        </w:rPr>
        <w:t xml:space="preserve"> and listening, viewing, and representing. It is designed to provide BC graduates with the literacy skills and competencies required for success in further education, in careers, and in everyday life. Using oral, written, visual and digital texts, students will:</w:t>
      </w:r>
    </w:p>
    <w:p w14:paraId="4730AF06" w14:textId="77777777" w:rsidR="003818EF" w:rsidRPr="003818EF" w:rsidRDefault="003818EF" w:rsidP="003818EF">
      <w:pPr>
        <w:rPr>
          <w:rFonts w:asciiTheme="minorHAnsi" w:hAnsiTheme="minorHAnsi" w:cstheme="minorHAnsi"/>
          <w:sz w:val="20"/>
          <w:szCs w:val="20"/>
        </w:rPr>
      </w:pPr>
    </w:p>
    <w:p w14:paraId="31B74EAD" w14:textId="77777777" w:rsidR="003818EF" w:rsidRPr="003818EF" w:rsidRDefault="003818EF" w:rsidP="003818EF">
      <w:pPr>
        <w:numPr>
          <w:ilvl w:val="0"/>
          <w:numId w:val="25"/>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individually and collaboratively improve their comprehension of a wide variety of </w:t>
      </w:r>
      <w:proofErr w:type="gramStart"/>
      <w:r w:rsidRPr="003818EF">
        <w:rPr>
          <w:rFonts w:asciiTheme="minorHAnsi" w:hAnsiTheme="minorHAnsi" w:cstheme="minorHAnsi"/>
          <w:sz w:val="20"/>
          <w:szCs w:val="20"/>
        </w:rPr>
        <w:t>genres</w:t>
      </w:r>
      <w:proofErr w:type="gramEnd"/>
      <w:r w:rsidRPr="003818EF">
        <w:rPr>
          <w:rFonts w:asciiTheme="minorHAnsi" w:hAnsiTheme="minorHAnsi" w:cstheme="minorHAnsi"/>
          <w:sz w:val="20"/>
          <w:szCs w:val="20"/>
        </w:rPr>
        <w:t xml:space="preserve"> </w:t>
      </w:r>
    </w:p>
    <w:p w14:paraId="6051FFFD" w14:textId="77777777" w:rsidR="003818EF" w:rsidRPr="003818EF" w:rsidRDefault="003818EF" w:rsidP="003818EF">
      <w:pPr>
        <w:numPr>
          <w:ilvl w:val="0"/>
          <w:numId w:val="25"/>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construct meaningful connections between self, text, and </w:t>
      </w:r>
      <w:proofErr w:type="gramStart"/>
      <w:r w:rsidRPr="003818EF">
        <w:rPr>
          <w:rFonts w:asciiTheme="minorHAnsi" w:hAnsiTheme="minorHAnsi" w:cstheme="minorHAnsi"/>
          <w:sz w:val="20"/>
          <w:szCs w:val="20"/>
        </w:rPr>
        <w:t>world</w:t>
      </w:r>
      <w:proofErr w:type="gramEnd"/>
      <w:r w:rsidRPr="003818EF">
        <w:rPr>
          <w:rFonts w:asciiTheme="minorHAnsi" w:hAnsiTheme="minorHAnsi" w:cstheme="minorHAnsi"/>
          <w:sz w:val="20"/>
          <w:szCs w:val="20"/>
        </w:rPr>
        <w:t xml:space="preserve"> </w:t>
      </w:r>
    </w:p>
    <w:p w14:paraId="44D66F24" w14:textId="77777777" w:rsidR="003818EF" w:rsidRPr="003818EF" w:rsidRDefault="003818EF" w:rsidP="003818EF">
      <w:pPr>
        <w:numPr>
          <w:ilvl w:val="0"/>
          <w:numId w:val="25"/>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think critically, creatively, and reflectively to explore ideas within, between, and beyond </w:t>
      </w:r>
      <w:proofErr w:type="gramStart"/>
      <w:r w:rsidRPr="003818EF">
        <w:rPr>
          <w:rFonts w:asciiTheme="minorHAnsi" w:hAnsiTheme="minorHAnsi" w:cstheme="minorHAnsi"/>
          <w:sz w:val="20"/>
          <w:szCs w:val="20"/>
        </w:rPr>
        <w:t>texts</w:t>
      </w:r>
      <w:proofErr w:type="gramEnd"/>
      <w:r w:rsidRPr="003818EF">
        <w:rPr>
          <w:rFonts w:asciiTheme="minorHAnsi" w:hAnsiTheme="minorHAnsi" w:cstheme="minorHAnsi"/>
          <w:sz w:val="20"/>
          <w:szCs w:val="20"/>
        </w:rPr>
        <w:t xml:space="preserve"> </w:t>
      </w:r>
    </w:p>
    <w:p w14:paraId="717296EF" w14:textId="77777777" w:rsidR="003818EF" w:rsidRPr="003818EF" w:rsidRDefault="003818EF" w:rsidP="003818EF">
      <w:pPr>
        <w:numPr>
          <w:ilvl w:val="0"/>
          <w:numId w:val="25"/>
        </w:numPr>
        <w:spacing w:after="160" w:line="259" w:lineRule="auto"/>
        <w:rPr>
          <w:rFonts w:asciiTheme="minorHAnsi" w:hAnsiTheme="minorHAnsi" w:cstheme="minorHAnsi"/>
          <w:sz w:val="20"/>
          <w:szCs w:val="20"/>
        </w:rPr>
      </w:pPr>
      <w:r w:rsidRPr="003818EF">
        <w:rPr>
          <w:rFonts w:asciiTheme="minorHAnsi" w:hAnsiTheme="minorHAnsi" w:cstheme="minorHAnsi"/>
          <w:sz w:val="20"/>
          <w:szCs w:val="20"/>
        </w:rPr>
        <w:t xml:space="preserve">develop appropriate written and oral language skills to express themselves eloquently and effectively on a variety of topics.  </w:t>
      </w:r>
    </w:p>
    <w:p w14:paraId="54154D61" w14:textId="77777777" w:rsidR="003818EF" w:rsidRPr="003818EF" w:rsidRDefault="003818EF" w:rsidP="003818EF">
      <w:pPr>
        <w:rPr>
          <w:rFonts w:asciiTheme="minorHAnsi" w:hAnsiTheme="minorHAnsi" w:cstheme="minorHAnsi"/>
          <w:sz w:val="20"/>
          <w:szCs w:val="20"/>
        </w:rPr>
      </w:pPr>
    </w:p>
    <w:p w14:paraId="50465422" w14:textId="77777777" w:rsidR="003818EF" w:rsidRPr="003818EF" w:rsidRDefault="003818EF" w:rsidP="003818EF">
      <w:pPr>
        <w:rPr>
          <w:rFonts w:asciiTheme="minorHAnsi" w:hAnsiTheme="minorHAnsi" w:cstheme="minorHAnsi"/>
          <w:sz w:val="20"/>
          <w:szCs w:val="20"/>
        </w:rPr>
      </w:pPr>
      <w:r w:rsidRPr="003818EF">
        <w:rPr>
          <w:rFonts w:asciiTheme="minorHAnsi" w:hAnsiTheme="minorHAnsi" w:cstheme="minorHAnsi"/>
          <w:sz w:val="20"/>
          <w:szCs w:val="20"/>
        </w:rPr>
        <w:t>This four credit course builds on and complements skills learned in ELA 10 and 11 courses.  This course is required for Graduation.</w:t>
      </w:r>
    </w:p>
    <w:p w14:paraId="35168AA6" w14:textId="77777777" w:rsidR="003818EF" w:rsidRPr="003818EF" w:rsidRDefault="003818EF" w:rsidP="003818EF">
      <w:pPr>
        <w:spacing w:after="160" w:line="259" w:lineRule="auto"/>
        <w:rPr>
          <w:rFonts w:asciiTheme="minorHAnsi" w:eastAsiaTheme="minorHAnsi" w:hAnsiTheme="minorHAnsi" w:cstheme="minorBidi"/>
          <w:sz w:val="22"/>
          <w:szCs w:val="22"/>
          <w:lang w:val="en-US" w:eastAsia="en-US"/>
        </w:rPr>
      </w:pPr>
    </w:p>
    <w:p w14:paraId="602E400E" w14:textId="77777777" w:rsidR="00BA2907" w:rsidRPr="003818EF" w:rsidRDefault="00BA2907" w:rsidP="00BA2907">
      <w:pPr>
        <w:rPr>
          <w:rFonts w:asciiTheme="minorHAnsi" w:hAnsiTheme="minorHAnsi" w:cstheme="minorHAnsi"/>
          <w:color w:val="242424"/>
          <w:sz w:val="20"/>
          <w:szCs w:val="20"/>
          <w:lang w:val="en-US" w:eastAsia="en-US"/>
        </w:rPr>
      </w:pPr>
      <w:r w:rsidRPr="003818EF">
        <w:rPr>
          <w:rFonts w:asciiTheme="minorHAnsi" w:hAnsiTheme="minorHAnsi" w:cstheme="minorHAnsi"/>
          <w:b/>
          <w:bCs/>
          <w:color w:val="000000"/>
          <w:sz w:val="20"/>
          <w:szCs w:val="20"/>
          <w:bdr w:val="none" w:sz="0" w:space="0" w:color="auto" w:frame="1"/>
          <w:lang w:val="en-US" w:eastAsia="en-US"/>
        </w:rPr>
        <w:t>AP ENGLISH LITERATURE AND COMPOSITION 12</w:t>
      </w:r>
      <w:r w:rsidRPr="003818EF">
        <w:rPr>
          <w:rFonts w:asciiTheme="minorHAnsi" w:hAnsiTheme="minorHAnsi" w:cstheme="minorHAnsi"/>
          <w:color w:val="242424"/>
          <w:sz w:val="20"/>
          <w:szCs w:val="20"/>
          <w:lang w:val="en-US" w:eastAsia="en-US"/>
        </w:rPr>
        <w:t xml:space="preserve">                              </w:t>
      </w:r>
      <w:r w:rsidRPr="003818EF">
        <w:rPr>
          <w:rFonts w:asciiTheme="minorHAnsi" w:hAnsiTheme="minorHAnsi" w:cstheme="minorHAnsi"/>
          <w:b/>
          <w:bCs/>
          <w:color w:val="000000"/>
          <w:sz w:val="20"/>
          <w:szCs w:val="20"/>
          <w:bdr w:val="none" w:sz="0" w:space="0" w:color="auto" w:frame="1"/>
          <w:lang w:val="en-US" w:eastAsia="en-US"/>
        </w:rPr>
        <w:t>AELC- -12</w:t>
      </w:r>
    </w:p>
    <w:p w14:paraId="1159BCED" w14:textId="77777777" w:rsidR="00BA2907" w:rsidRPr="003D3118" w:rsidRDefault="00BA2907" w:rsidP="00BA2907">
      <w:pPr>
        <w:widowControl w:val="0"/>
        <w:tabs>
          <w:tab w:val="left" w:pos="5760"/>
        </w:tabs>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(See AP Section)</w:t>
      </w:r>
    </w:p>
    <w:p w14:paraId="0A28E057" w14:textId="77777777" w:rsidR="008303A0" w:rsidRPr="008303A0" w:rsidRDefault="008303A0" w:rsidP="008303A0">
      <w:pPr>
        <w:spacing w:after="160" w:line="259" w:lineRule="auto"/>
        <w:rPr>
          <w:rFonts w:asciiTheme="minorHAnsi" w:eastAsiaTheme="minorHAnsi" w:hAnsiTheme="minorHAnsi" w:cstheme="minorBidi"/>
          <w:sz w:val="22"/>
          <w:szCs w:val="22"/>
          <w:lang w:val="en-US" w:eastAsia="en-US"/>
        </w:rPr>
      </w:pPr>
    </w:p>
    <w:p w14:paraId="5607A08F" w14:textId="77777777" w:rsidR="00775DF3" w:rsidRDefault="00775DF3" w:rsidP="008303A0">
      <w:pPr>
        <w:rPr>
          <w:rFonts w:asciiTheme="minorHAnsi" w:hAnsiTheme="minorHAnsi" w:cstheme="minorHAnsi"/>
          <w:b/>
          <w:sz w:val="20"/>
          <w:szCs w:val="20"/>
        </w:rPr>
      </w:pPr>
    </w:p>
    <w:p w14:paraId="301D5961" w14:textId="77777777" w:rsidR="004A0887" w:rsidRDefault="004A0887" w:rsidP="008303A0">
      <w:pPr>
        <w:rPr>
          <w:rFonts w:asciiTheme="minorHAnsi" w:hAnsiTheme="minorHAnsi" w:cstheme="minorHAnsi"/>
          <w:b/>
          <w:sz w:val="20"/>
          <w:szCs w:val="20"/>
        </w:rPr>
      </w:pPr>
    </w:p>
    <w:p w14:paraId="5C9752E5" w14:textId="77777777" w:rsidR="004A0887" w:rsidRDefault="004A0887" w:rsidP="008303A0">
      <w:pPr>
        <w:rPr>
          <w:rFonts w:asciiTheme="minorHAnsi" w:hAnsiTheme="minorHAnsi" w:cstheme="minorHAnsi"/>
          <w:b/>
          <w:sz w:val="20"/>
          <w:szCs w:val="20"/>
        </w:rPr>
      </w:pPr>
    </w:p>
    <w:p w14:paraId="156D3440" w14:textId="77777777" w:rsidR="004A0887" w:rsidRDefault="004A0887" w:rsidP="008303A0">
      <w:pPr>
        <w:rPr>
          <w:rFonts w:asciiTheme="minorHAnsi" w:hAnsiTheme="minorHAnsi" w:cstheme="minorHAnsi"/>
          <w:b/>
          <w:sz w:val="20"/>
          <w:szCs w:val="20"/>
        </w:rPr>
      </w:pPr>
    </w:p>
    <w:p w14:paraId="02C93FEE" w14:textId="77777777" w:rsidR="004A0887" w:rsidRDefault="004A0887" w:rsidP="008303A0">
      <w:pPr>
        <w:rPr>
          <w:rFonts w:asciiTheme="minorHAnsi" w:hAnsiTheme="minorHAnsi" w:cstheme="minorHAnsi"/>
          <w:b/>
          <w:sz w:val="20"/>
          <w:szCs w:val="20"/>
        </w:rPr>
      </w:pPr>
    </w:p>
    <w:p w14:paraId="6FFEB2E0" w14:textId="77777777" w:rsidR="004A0887" w:rsidRDefault="004A0887" w:rsidP="008303A0">
      <w:pPr>
        <w:rPr>
          <w:rFonts w:asciiTheme="minorHAnsi" w:hAnsiTheme="minorHAnsi" w:cstheme="minorHAnsi"/>
          <w:b/>
          <w:sz w:val="20"/>
          <w:szCs w:val="20"/>
        </w:rPr>
      </w:pPr>
    </w:p>
    <w:p w14:paraId="271A9B01" w14:textId="77777777" w:rsidR="004A0887" w:rsidRDefault="004A0887" w:rsidP="008303A0">
      <w:pPr>
        <w:rPr>
          <w:rFonts w:asciiTheme="minorHAnsi" w:hAnsiTheme="minorHAnsi" w:cstheme="minorHAnsi"/>
          <w:b/>
          <w:sz w:val="20"/>
          <w:szCs w:val="20"/>
        </w:rPr>
      </w:pPr>
    </w:p>
    <w:p w14:paraId="5515A9A1" w14:textId="77777777" w:rsidR="004A0887" w:rsidRDefault="004A0887" w:rsidP="008303A0">
      <w:pPr>
        <w:rPr>
          <w:rFonts w:asciiTheme="minorHAnsi" w:hAnsiTheme="minorHAnsi" w:cstheme="minorHAnsi"/>
          <w:b/>
          <w:sz w:val="20"/>
          <w:szCs w:val="20"/>
        </w:rPr>
      </w:pPr>
    </w:p>
    <w:p w14:paraId="58AFBC93" w14:textId="77777777" w:rsidR="004A0887" w:rsidRDefault="004A0887" w:rsidP="008303A0">
      <w:pPr>
        <w:rPr>
          <w:rFonts w:asciiTheme="minorHAnsi" w:hAnsiTheme="minorHAnsi" w:cstheme="minorHAnsi"/>
          <w:b/>
          <w:sz w:val="20"/>
          <w:szCs w:val="20"/>
        </w:rPr>
      </w:pPr>
    </w:p>
    <w:p w14:paraId="47111F27" w14:textId="77777777" w:rsidR="004A0887" w:rsidRDefault="004A0887" w:rsidP="008303A0">
      <w:pPr>
        <w:rPr>
          <w:rFonts w:asciiTheme="minorHAnsi" w:hAnsiTheme="minorHAnsi" w:cstheme="minorHAnsi"/>
          <w:b/>
          <w:sz w:val="20"/>
          <w:szCs w:val="20"/>
        </w:rPr>
      </w:pPr>
    </w:p>
    <w:p w14:paraId="4A166E33" w14:textId="77777777" w:rsidR="004A0887" w:rsidRDefault="004A0887" w:rsidP="008303A0">
      <w:pPr>
        <w:rPr>
          <w:rFonts w:asciiTheme="minorHAnsi" w:hAnsiTheme="minorHAnsi" w:cstheme="minorHAnsi"/>
          <w:b/>
          <w:sz w:val="20"/>
          <w:szCs w:val="20"/>
        </w:rPr>
      </w:pPr>
    </w:p>
    <w:p w14:paraId="4AA946B1" w14:textId="77777777" w:rsidR="00BA2907" w:rsidRDefault="00BA2907" w:rsidP="008303A0">
      <w:pPr>
        <w:rPr>
          <w:rFonts w:asciiTheme="minorHAnsi" w:hAnsiTheme="minorHAnsi" w:cstheme="minorHAnsi"/>
          <w:b/>
          <w:sz w:val="20"/>
          <w:szCs w:val="20"/>
        </w:rPr>
      </w:pPr>
    </w:p>
    <w:p w14:paraId="1FFCE65C" w14:textId="77777777" w:rsidR="00BA2907" w:rsidRDefault="00BA2907" w:rsidP="008303A0">
      <w:pPr>
        <w:rPr>
          <w:rFonts w:asciiTheme="minorHAnsi" w:hAnsiTheme="minorHAnsi" w:cstheme="minorHAnsi"/>
          <w:b/>
          <w:sz w:val="20"/>
          <w:szCs w:val="20"/>
        </w:rPr>
      </w:pPr>
    </w:p>
    <w:p w14:paraId="51105A28" w14:textId="77777777" w:rsidR="00BA2907" w:rsidRDefault="00BA2907" w:rsidP="008303A0">
      <w:pPr>
        <w:rPr>
          <w:rFonts w:asciiTheme="minorHAnsi" w:hAnsiTheme="minorHAnsi" w:cstheme="minorHAnsi"/>
          <w:b/>
          <w:sz w:val="20"/>
          <w:szCs w:val="20"/>
        </w:rPr>
      </w:pPr>
    </w:p>
    <w:p w14:paraId="1A327CDC" w14:textId="77777777" w:rsidR="00BA2907" w:rsidRDefault="00BA2907" w:rsidP="008303A0">
      <w:pPr>
        <w:rPr>
          <w:rFonts w:asciiTheme="minorHAnsi" w:hAnsiTheme="minorHAnsi" w:cstheme="minorHAnsi"/>
          <w:b/>
          <w:sz w:val="20"/>
          <w:szCs w:val="20"/>
        </w:rPr>
      </w:pPr>
    </w:p>
    <w:p w14:paraId="203B7396" w14:textId="77777777" w:rsidR="00BA2907" w:rsidRDefault="00BA2907" w:rsidP="008303A0">
      <w:pPr>
        <w:rPr>
          <w:rFonts w:asciiTheme="minorHAnsi" w:hAnsiTheme="minorHAnsi" w:cstheme="minorHAnsi"/>
          <w:b/>
          <w:sz w:val="20"/>
          <w:szCs w:val="20"/>
        </w:rPr>
      </w:pPr>
    </w:p>
    <w:p w14:paraId="32D93620" w14:textId="77777777" w:rsidR="00BA2907" w:rsidRDefault="00BA2907" w:rsidP="008303A0">
      <w:pPr>
        <w:rPr>
          <w:rFonts w:asciiTheme="minorHAnsi" w:hAnsiTheme="minorHAnsi" w:cstheme="minorHAnsi"/>
          <w:b/>
          <w:sz w:val="20"/>
          <w:szCs w:val="20"/>
        </w:rPr>
      </w:pPr>
    </w:p>
    <w:p w14:paraId="1EF9A5BD" w14:textId="77777777" w:rsidR="00BA2907" w:rsidRDefault="00BA2907" w:rsidP="008303A0">
      <w:pPr>
        <w:rPr>
          <w:rFonts w:asciiTheme="minorHAnsi" w:hAnsiTheme="minorHAnsi" w:cstheme="minorHAnsi"/>
          <w:b/>
          <w:sz w:val="20"/>
          <w:szCs w:val="20"/>
        </w:rPr>
      </w:pPr>
    </w:p>
    <w:p w14:paraId="475E1F7A" w14:textId="77777777" w:rsidR="004A0887" w:rsidRDefault="004A0887" w:rsidP="008303A0">
      <w:pPr>
        <w:rPr>
          <w:rFonts w:asciiTheme="minorHAnsi" w:hAnsiTheme="minorHAnsi" w:cstheme="minorHAnsi"/>
          <w:b/>
          <w:sz w:val="20"/>
          <w:szCs w:val="20"/>
        </w:rPr>
      </w:pPr>
    </w:p>
    <w:p w14:paraId="3D09529E" w14:textId="77777777" w:rsidR="004A0887" w:rsidRDefault="004A0887" w:rsidP="008303A0">
      <w:pPr>
        <w:rPr>
          <w:rFonts w:asciiTheme="minorHAnsi" w:hAnsiTheme="minorHAnsi" w:cstheme="minorHAnsi"/>
          <w:b/>
          <w:sz w:val="20"/>
          <w:szCs w:val="20"/>
        </w:rPr>
      </w:pPr>
    </w:p>
    <w:p w14:paraId="5CDF09B6" w14:textId="77777777" w:rsidR="004A0887" w:rsidRDefault="004A0887" w:rsidP="008303A0">
      <w:pPr>
        <w:rPr>
          <w:rFonts w:asciiTheme="minorHAnsi" w:hAnsiTheme="minorHAnsi" w:cstheme="minorHAnsi"/>
          <w:b/>
          <w:sz w:val="20"/>
          <w:szCs w:val="20"/>
        </w:rPr>
      </w:pPr>
    </w:p>
    <w:p w14:paraId="3C4F5814" w14:textId="77777777" w:rsidR="004A0887" w:rsidRDefault="004A0887" w:rsidP="008303A0">
      <w:pPr>
        <w:rPr>
          <w:rFonts w:asciiTheme="minorHAnsi" w:hAnsiTheme="minorHAnsi" w:cstheme="minorHAnsi"/>
          <w:b/>
          <w:sz w:val="20"/>
          <w:szCs w:val="20"/>
        </w:rPr>
      </w:pPr>
    </w:p>
    <w:p w14:paraId="5DF125A3" w14:textId="77777777" w:rsidR="004A0887" w:rsidRDefault="004A0887" w:rsidP="008303A0">
      <w:pPr>
        <w:rPr>
          <w:rFonts w:asciiTheme="minorHAnsi" w:hAnsiTheme="minorHAnsi" w:cstheme="minorHAnsi"/>
          <w:b/>
          <w:sz w:val="20"/>
          <w:szCs w:val="20"/>
        </w:rPr>
      </w:pPr>
    </w:p>
    <w:p w14:paraId="68EF9E8B" w14:textId="77777777" w:rsidR="004A0887" w:rsidRDefault="004A0887" w:rsidP="008303A0">
      <w:pPr>
        <w:rPr>
          <w:rFonts w:asciiTheme="minorHAnsi" w:hAnsiTheme="minorHAnsi" w:cstheme="minorHAnsi"/>
          <w:b/>
          <w:sz w:val="20"/>
          <w:szCs w:val="20"/>
        </w:rPr>
      </w:pPr>
    </w:p>
    <w:p w14:paraId="7AEE303F" w14:textId="77777777" w:rsidR="004A0887" w:rsidRDefault="004A0887" w:rsidP="008303A0">
      <w:pPr>
        <w:rPr>
          <w:rFonts w:asciiTheme="minorHAnsi" w:hAnsiTheme="minorHAnsi" w:cstheme="minorHAnsi"/>
          <w:b/>
          <w:sz w:val="20"/>
          <w:szCs w:val="20"/>
        </w:rPr>
      </w:pPr>
    </w:p>
    <w:p w14:paraId="292E7CA6" w14:textId="77777777" w:rsidR="004A0887" w:rsidRDefault="004A0887" w:rsidP="008303A0">
      <w:pPr>
        <w:rPr>
          <w:rFonts w:asciiTheme="minorHAnsi" w:hAnsiTheme="minorHAnsi" w:cstheme="minorHAnsi"/>
          <w:b/>
          <w:sz w:val="20"/>
          <w:szCs w:val="20"/>
        </w:rPr>
      </w:pPr>
    </w:p>
    <w:p w14:paraId="3C06CFC5" w14:textId="77777777" w:rsidR="004A0887" w:rsidRDefault="004A0887" w:rsidP="008303A0">
      <w:pPr>
        <w:rPr>
          <w:rFonts w:asciiTheme="minorHAnsi" w:hAnsiTheme="minorHAnsi" w:cstheme="minorHAnsi"/>
          <w:b/>
          <w:sz w:val="20"/>
          <w:szCs w:val="20"/>
        </w:rPr>
      </w:pPr>
    </w:p>
    <w:p w14:paraId="0C80D035" w14:textId="3DB1BBFA" w:rsidR="00A30E56" w:rsidRPr="00D54B24" w:rsidRDefault="00A30E56" w:rsidP="00A30E56">
      <w:pPr>
        <w:rPr>
          <w:rFonts w:asciiTheme="minorHAnsi" w:hAnsiTheme="minorHAnsi" w:cstheme="minorHAnsi"/>
          <w:b/>
          <w:sz w:val="20"/>
          <w:szCs w:val="20"/>
        </w:rPr>
      </w:pPr>
      <w:r w:rsidRPr="00D54B24">
        <w:rPr>
          <w:rFonts w:asciiTheme="minorHAnsi" w:hAnsiTheme="minorHAnsi" w:cstheme="minorHAnsi"/>
          <w:b/>
          <w:bCs/>
          <w:sz w:val="20"/>
          <w:szCs w:val="20"/>
        </w:rPr>
        <w:t> </w:t>
      </w:r>
    </w:p>
    <w:bookmarkEnd w:id="4"/>
    <w:p w14:paraId="08EE760D" w14:textId="77777777" w:rsidR="00965267" w:rsidRPr="009523DE" w:rsidRDefault="00965267" w:rsidP="00965267">
      <w:pPr>
        <w:pStyle w:val="IntenseQuote"/>
        <w:spacing w:before="0" w:after="0"/>
        <w:rPr>
          <w:rFonts w:asciiTheme="minorHAnsi" w:hAnsiTheme="minorHAnsi" w:cstheme="minorHAnsi"/>
          <w:b/>
          <w:i w:val="0"/>
          <w:color w:val="auto"/>
          <w:sz w:val="32"/>
          <w:szCs w:val="32"/>
        </w:rPr>
      </w:pPr>
      <w:r w:rsidRPr="009523DE">
        <w:rPr>
          <w:rFonts w:asciiTheme="minorHAnsi" w:hAnsiTheme="minorHAnsi" w:cstheme="minorHAnsi"/>
          <w:b/>
          <w:i w:val="0"/>
          <w:color w:val="auto"/>
          <w:sz w:val="32"/>
          <w:szCs w:val="32"/>
        </w:rPr>
        <w:t>ELL- ENGLISH LANGUAGE LEARNING</w:t>
      </w:r>
      <w:r w:rsidRPr="009523DE">
        <w:rPr>
          <w:rFonts w:asciiTheme="minorHAnsi" w:hAnsiTheme="minorHAnsi" w:cstheme="minorHAnsi"/>
          <w:b/>
          <w:i w:val="0"/>
          <w:color w:val="auto"/>
          <w:sz w:val="32"/>
          <w:szCs w:val="32"/>
        </w:rPr>
        <w:tab/>
      </w:r>
    </w:p>
    <w:p w14:paraId="4AFB828A" w14:textId="77777777" w:rsidR="001C1DF0" w:rsidRDefault="001C1DF0" w:rsidP="001009C9">
      <w:pPr>
        <w:rPr>
          <w:rFonts w:asciiTheme="minorHAnsi" w:hAnsiTheme="minorHAnsi" w:cstheme="minorHAnsi"/>
          <w:b/>
          <w:bCs/>
          <w:sz w:val="20"/>
          <w:szCs w:val="20"/>
        </w:rPr>
      </w:pPr>
    </w:p>
    <w:p w14:paraId="5F2547CC" w14:textId="5FAB303A" w:rsidR="008860CB" w:rsidRDefault="00220B87" w:rsidP="001A364B">
      <w:pPr>
        <w:tabs>
          <w:tab w:val="left" w:pos="5760"/>
          <w:tab w:val="left" w:pos="8640"/>
        </w:tabs>
        <w:rPr>
          <w:rFonts w:asciiTheme="minorHAnsi" w:hAnsiTheme="minorHAnsi" w:cstheme="minorHAnsi"/>
          <w:b/>
          <w:sz w:val="20"/>
          <w:szCs w:val="20"/>
        </w:rPr>
      </w:pPr>
      <w:r w:rsidRPr="00D54B24">
        <w:rPr>
          <w:rFonts w:asciiTheme="minorHAnsi" w:hAnsiTheme="minorHAnsi" w:cstheme="minorHAnsi"/>
          <w:b/>
          <w:bCs/>
          <w:sz w:val="20"/>
          <w:szCs w:val="20"/>
        </w:rPr>
        <w:t xml:space="preserve">ELL COMMUNICATIONS </w:t>
      </w:r>
      <w:r w:rsidR="00F114D5">
        <w:rPr>
          <w:rFonts w:asciiTheme="minorHAnsi" w:hAnsiTheme="minorHAnsi" w:cstheme="minorHAnsi"/>
          <w:b/>
          <w:bCs/>
          <w:sz w:val="20"/>
          <w:szCs w:val="20"/>
        </w:rPr>
        <w:tab/>
      </w:r>
      <w:r w:rsidRPr="00D54B24">
        <w:rPr>
          <w:rFonts w:asciiTheme="minorHAnsi" w:hAnsiTheme="minorHAnsi" w:cstheme="minorHAnsi"/>
          <w:b/>
          <w:bCs/>
          <w:sz w:val="20"/>
          <w:szCs w:val="20"/>
        </w:rPr>
        <w:t>XLDC</w:t>
      </w:r>
      <w:r w:rsidR="003016F9">
        <w:rPr>
          <w:rFonts w:asciiTheme="minorHAnsi" w:hAnsiTheme="minorHAnsi" w:cstheme="minorHAnsi"/>
          <w:b/>
          <w:bCs/>
          <w:sz w:val="20"/>
          <w:szCs w:val="20"/>
        </w:rPr>
        <w:t>E9RE1</w:t>
      </w:r>
    </w:p>
    <w:p w14:paraId="2234CD97" w14:textId="026838C7" w:rsidR="001009C9" w:rsidRPr="00D54B24" w:rsidRDefault="00220B87" w:rsidP="001A364B">
      <w:pPr>
        <w:tabs>
          <w:tab w:val="left" w:pos="5760"/>
          <w:tab w:val="left" w:pos="8640"/>
        </w:tabs>
        <w:rPr>
          <w:rFonts w:asciiTheme="minorHAnsi" w:hAnsiTheme="minorHAnsi" w:cstheme="minorHAnsi"/>
          <w:b/>
          <w:sz w:val="20"/>
          <w:szCs w:val="20"/>
        </w:rPr>
      </w:pPr>
      <w:r w:rsidRPr="00D54B24">
        <w:rPr>
          <w:rFonts w:asciiTheme="minorHAnsi" w:hAnsiTheme="minorHAnsi" w:cstheme="minorHAnsi"/>
          <w:b/>
          <w:sz w:val="20"/>
          <w:szCs w:val="20"/>
        </w:rPr>
        <w:t>  </w:t>
      </w:r>
    </w:p>
    <w:p w14:paraId="35DC41F9" w14:textId="4CFD0850" w:rsidR="00220B87" w:rsidRPr="00D54B24" w:rsidRDefault="00220B87" w:rsidP="00220B87">
      <w:pPr>
        <w:rPr>
          <w:rFonts w:asciiTheme="minorHAnsi" w:hAnsiTheme="minorHAnsi" w:cstheme="minorHAnsi"/>
          <w:b/>
          <w:sz w:val="20"/>
          <w:szCs w:val="20"/>
        </w:rPr>
      </w:pPr>
      <w:r w:rsidRPr="00D54B24">
        <w:rPr>
          <w:rFonts w:asciiTheme="minorHAnsi" w:hAnsiTheme="minorHAnsi" w:cstheme="minorHAnsi"/>
          <w:b/>
          <w:sz w:val="20"/>
          <w:szCs w:val="20"/>
        </w:rPr>
        <w:t>                                                        </w:t>
      </w:r>
    </w:p>
    <w:p w14:paraId="5DC5804F" w14:textId="265DF579"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 xml:space="preserve">The aim of these multi-level courses is to prepare students from integration into the mainstream academic program with regards to oral competency, reading comprehension and writing skills.  Students will practice grammar and reading comprehension strategies and skills and will also focus on developing speaking and listening comprehension in a variety of contexts. With an emphasis on oral fluency, students engage in activities such as role-play, oral presentations, interviews, and dramatic presentations in a cooperative and supportive setting. Students are also encouraged to practice pronunciation, </w:t>
      </w:r>
      <w:r w:rsidR="00DD26C5" w:rsidRPr="00D54B24">
        <w:rPr>
          <w:rFonts w:asciiTheme="minorHAnsi" w:hAnsiTheme="minorHAnsi" w:cstheme="minorHAnsi"/>
          <w:sz w:val="20"/>
          <w:szCs w:val="20"/>
        </w:rPr>
        <w:t>stress,</w:t>
      </w:r>
      <w:r w:rsidRPr="00D54B24">
        <w:rPr>
          <w:rFonts w:asciiTheme="minorHAnsi" w:hAnsiTheme="minorHAnsi" w:cstheme="minorHAnsi"/>
          <w:sz w:val="20"/>
          <w:szCs w:val="20"/>
        </w:rPr>
        <w:t xml:space="preserve"> and intonation to increase confidence and to promote functional competence in English for academic purposes across many disciplines.  Through all forms of communication, they will increase their knowledge of global cultures and cross-cultural intelligence.</w:t>
      </w:r>
    </w:p>
    <w:p w14:paraId="687C6DE0" w14:textId="77777777" w:rsidR="00220B87" w:rsidRPr="00D54B24" w:rsidRDefault="00220B87" w:rsidP="00220B87">
      <w:pPr>
        <w:rPr>
          <w:rFonts w:asciiTheme="minorHAnsi" w:hAnsiTheme="minorHAnsi" w:cstheme="minorHAnsi"/>
          <w:b/>
          <w:bCs/>
          <w:sz w:val="20"/>
          <w:szCs w:val="20"/>
        </w:rPr>
      </w:pPr>
    </w:p>
    <w:p w14:paraId="5AC7BDCE" w14:textId="77777777" w:rsidR="008B2357" w:rsidRDefault="008B2357" w:rsidP="001A364B">
      <w:pPr>
        <w:tabs>
          <w:tab w:val="left" w:pos="5760"/>
        </w:tabs>
        <w:jc w:val="both"/>
        <w:rPr>
          <w:rFonts w:asciiTheme="minorHAnsi" w:hAnsiTheme="minorHAnsi" w:cstheme="minorHAnsi"/>
          <w:b/>
          <w:sz w:val="20"/>
          <w:szCs w:val="20"/>
        </w:rPr>
      </w:pPr>
    </w:p>
    <w:p w14:paraId="21957312" w14:textId="6A0D203A" w:rsidR="00131AEC" w:rsidRPr="00D54B24" w:rsidRDefault="00220B87" w:rsidP="001A364B">
      <w:pPr>
        <w:tabs>
          <w:tab w:val="left" w:pos="5760"/>
        </w:tabs>
        <w:jc w:val="both"/>
        <w:rPr>
          <w:rFonts w:asciiTheme="minorHAnsi" w:hAnsiTheme="minorHAnsi" w:cstheme="minorHAnsi"/>
          <w:b/>
          <w:sz w:val="20"/>
          <w:szCs w:val="20"/>
        </w:rPr>
      </w:pPr>
      <w:r w:rsidRPr="00D54B24">
        <w:rPr>
          <w:rFonts w:asciiTheme="minorHAnsi" w:hAnsiTheme="minorHAnsi" w:cstheme="minorHAnsi"/>
          <w:b/>
          <w:sz w:val="20"/>
          <w:szCs w:val="20"/>
        </w:rPr>
        <w:t>ELL ENGLISH</w:t>
      </w:r>
      <w:r w:rsidR="00D66055">
        <w:rPr>
          <w:rFonts w:asciiTheme="minorHAnsi" w:hAnsiTheme="minorHAnsi" w:cstheme="minorHAnsi"/>
          <w:b/>
          <w:sz w:val="20"/>
          <w:szCs w:val="20"/>
        </w:rPr>
        <w:tab/>
      </w:r>
      <w:r w:rsidRPr="00D54B24">
        <w:rPr>
          <w:rFonts w:asciiTheme="minorHAnsi" w:hAnsiTheme="minorHAnsi" w:cstheme="minorHAnsi"/>
          <w:b/>
          <w:sz w:val="20"/>
          <w:szCs w:val="20"/>
        </w:rPr>
        <w:t>XLDCE</w:t>
      </w:r>
      <w:r w:rsidR="003016F9">
        <w:rPr>
          <w:rFonts w:asciiTheme="minorHAnsi" w:hAnsiTheme="minorHAnsi" w:cstheme="minorHAnsi"/>
          <w:b/>
          <w:sz w:val="20"/>
          <w:szCs w:val="20"/>
        </w:rPr>
        <w:t>9EN1</w:t>
      </w:r>
    </w:p>
    <w:p w14:paraId="5B2F9378" w14:textId="37806A3C" w:rsidR="00220B87" w:rsidRPr="00566A57" w:rsidRDefault="00D66055" w:rsidP="00566A57">
      <w:pPr>
        <w:tabs>
          <w:tab w:val="left" w:pos="5760"/>
        </w:tabs>
        <w:jc w:val="both"/>
        <w:rPr>
          <w:rFonts w:asciiTheme="minorHAnsi" w:hAnsiTheme="minorHAnsi" w:cstheme="minorHAnsi"/>
          <w:b/>
          <w:sz w:val="20"/>
          <w:szCs w:val="20"/>
        </w:rPr>
      </w:pPr>
      <w:r>
        <w:rPr>
          <w:rFonts w:asciiTheme="minorHAnsi" w:hAnsiTheme="minorHAnsi" w:cstheme="minorHAnsi"/>
          <w:b/>
          <w:sz w:val="20"/>
          <w:szCs w:val="20"/>
        </w:rPr>
        <w:tab/>
      </w:r>
    </w:p>
    <w:p w14:paraId="113D2F96" w14:textId="6DDD9E04"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 xml:space="preserve">These multi-level courses are designed to develop students' English proficiency in all areas of language focusing on grammar, vocabulary development, reading comprehension, and the appreciation of literature written in English.  Students learn and practice the skills and vocabulary specific to the study of academic English and will begin to develop different phases of the writing process, including prewriting, drafting, peer response, revising, </w:t>
      </w:r>
      <w:r w:rsidR="00AE5483" w:rsidRPr="00D54B24">
        <w:rPr>
          <w:rFonts w:asciiTheme="minorHAnsi" w:hAnsiTheme="minorHAnsi" w:cstheme="minorHAnsi"/>
          <w:sz w:val="20"/>
          <w:szCs w:val="20"/>
        </w:rPr>
        <w:t>editing,</w:t>
      </w:r>
      <w:r w:rsidRPr="00D54B24">
        <w:rPr>
          <w:rFonts w:asciiTheme="minorHAnsi" w:hAnsiTheme="minorHAnsi" w:cstheme="minorHAnsi"/>
          <w:sz w:val="20"/>
          <w:szCs w:val="20"/>
        </w:rPr>
        <w:t xml:space="preserve"> and publishing.  A variety of appropriately challenging literature is used to develop academic understanding and to help students to relate reading to writing.  Students will also learn writing styles specific to English classes, such as Literary paragraphs and analysis, creative stories, poetry, scripts, and personal writing.</w:t>
      </w:r>
    </w:p>
    <w:p w14:paraId="58E6DD4E" w14:textId="77777777" w:rsidR="00220B87" w:rsidRPr="00D54B24" w:rsidRDefault="00220B87" w:rsidP="00220B87">
      <w:pPr>
        <w:rPr>
          <w:rFonts w:asciiTheme="minorHAnsi" w:hAnsiTheme="minorHAnsi" w:cstheme="minorHAnsi"/>
          <w:sz w:val="20"/>
          <w:szCs w:val="20"/>
        </w:rPr>
      </w:pPr>
    </w:p>
    <w:p w14:paraId="39A08568" w14:textId="77777777" w:rsidR="008B2357" w:rsidRDefault="008B2357" w:rsidP="1526B3F9">
      <w:pPr>
        <w:rPr>
          <w:rFonts w:asciiTheme="minorHAnsi" w:hAnsiTheme="minorHAnsi" w:cstheme="minorHAnsi"/>
          <w:sz w:val="20"/>
          <w:szCs w:val="20"/>
        </w:rPr>
      </w:pPr>
    </w:p>
    <w:p w14:paraId="2E415C2B" w14:textId="23744E57" w:rsidR="00220B87" w:rsidRDefault="00220B87" w:rsidP="1526B3F9">
      <w:pPr>
        <w:rPr>
          <w:rFonts w:asciiTheme="minorHAnsi" w:hAnsiTheme="minorHAnsi" w:cstheme="minorHAnsi"/>
          <w:b/>
          <w:bCs/>
          <w:sz w:val="20"/>
          <w:szCs w:val="20"/>
        </w:rPr>
      </w:pPr>
      <w:r w:rsidRPr="00D54B24">
        <w:rPr>
          <w:rFonts w:asciiTheme="minorHAnsi" w:hAnsiTheme="minorHAnsi" w:cstheme="minorHAnsi"/>
          <w:sz w:val="20"/>
          <w:szCs w:val="20"/>
        </w:rPr>
        <w:t> </w:t>
      </w:r>
      <w:r w:rsidRPr="00D54B24">
        <w:rPr>
          <w:rFonts w:asciiTheme="minorHAnsi" w:hAnsiTheme="minorHAnsi" w:cstheme="minorHAnsi"/>
          <w:b/>
          <w:bCs/>
          <w:sz w:val="20"/>
          <w:szCs w:val="20"/>
        </w:rPr>
        <w:t>ENGLISH LEARNING CENTR</w:t>
      </w:r>
      <w:r w:rsidR="003A5EB6">
        <w:rPr>
          <w:rFonts w:asciiTheme="minorHAnsi" w:hAnsiTheme="minorHAnsi" w:cstheme="minorHAnsi"/>
          <w:b/>
          <w:bCs/>
          <w:sz w:val="20"/>
          <w:szCs w:val="20"/>
        </w:rPr>
        <w:t>E</w:t>
      </w:r>
      <w:r w:rsidR="00A568F8">
        <w:rPr>
          <w:rFonts w:asciiTheme="minorHAnsi" w:hAnsiTheme="minorHAnsi" w:cstheme="minorHAnsi"/>
          <w:b/>
          <w:bCs/>
          <w:sz w:val="20"/>
          <w:szCs w:val="20"/>
        </w:rPr>
        <w:t xml:space="preserve"> </w:t>
      </w:r>
      <w:r w:rsidR="001A364B">
        <w:rPr>
          <w:rFonts w:asciiTheme="minorHAnsi" w:hAnsiTheme="minorHAnsi" w:cstheme="minorHAnsi"/>
          <w:b/>
          <w:bCs/>
          <w:sz w:val="20"/>
          <w:szCs w:val="20"/>
        </w:rPr>
        <w:tab/>
      </w:r>
      <w:r w:rsidR="001A364B">
        <w:rPr>
          <w:rFonts w:asciiTheme="minorHAnsi" w:hAnsiTheme="minorHAnsi" w:cstheme="minorHAnsi"/>
          <w:b/>
          <w:bCs/>
          <w:sz w:val="20"/>
          <w:szCs w:val="20"/>
        </w:rPr>
        <w:tab/>
      </w:r>
      <w:r w:rsidR="001A364B">
        <w:rPr>
          <w:rFonts w:asciiTheme="minorHAnsi" w:hAnsiTheme="minorHAnsi" w:cstheme="minorHAnsi"/>
          <w:b/>
          <w:bCs/>
          <w:sz w:val="20"/>
          <w:szCs w:val="20"/>
        </w:rPr>
        <w:tab/>
      </w:r>
      <w:r w:rsidR="00ED4409" w:rsidRPr="00D54B24">
        <w:rPr>
          <w:rFonts w:asciiTheme="minorHAnsi" w:hAnsiTheme="minorHAnsi" w:cstheme="minorHAnsi"/>
          <w:b/>
          <w:sz w:val="20"/>
          <w:szCs w:val="20"/>
        </w:rPr>
        <w:t>X</w:t>
      </w:r>
      <w:r w:rsidRPr="00D54B24">
        <w:rPr>
          <w:rFonts w:asciiTheme="minorHAnsi" w:hAnsiTheme="minorHAnsi" w:cstheme="minorHAnsi"/>
          <w:b/>
          <w:bCs/>
          <w:sz w:val="20"/>
          <w:szCs w:val="20"/>
        </w:rPr>
        <w:t>LDCE</w:t>
      </w:r>
      <w:r w:rsidR="003016F9">
        <w:rPr>
          <w:rFonts w:asciiTheme="minorHAnsi" w:hAnsiTheme="minorHAnsi" w:cstheme="minorHAnsi"/>
          <w:b/>
          <w:bCs/>
          <w:sz w:val="20"/>
          <w:szCs w:val="20"/>
        </w:rPr>
        <w:t>9</w:t>
      </w:r>
      <w:proofErr w:type="gramStart"/>
      <w:r w:rsidR="003016F9">
        <w:rPr>
          <w:rFonts w:asciiTheme="minorHAnsi" w:hAnsiTheme="minorHAnsi" w:cstheme="minorHAnsi"/>
          <w:b/>
          <w:bCs/>
          <w:sz w:val="20"/>
          <w:szCs w:val="20"/>
        </w:rPr>
        <w:t>ELC</w:t>
      </w:r>
      <w:r w:rsidR="00A568F8">
        <w:rPr>
          <w:rFonts w:asciiTheme="minorHAnsi" w:hAnsiTheme="minorHAnsi" w:cstheme="minorHAnsi"/>
          <w:b/>
          <w:bCs/>
          <w:sz w:val="20"/>
          <w:szCs w:val="20"/>
        </w:rPr>
        <w:t>(</w:t>
      </w:r>
      <w:proofErr w:type="gramEnd"/>
      <w:r w:rsidR="00A568F8">
        <w:rPr>
          <w:rFonts w:asciiTheme="minorHAnsi" w:hAnsiTheme="minorHAnsi" w:cstheme="minorHAnsi"/>
          <w:b/>
          <w:bCs/>
          <w:sz w:val="20"/>
          <w:szCs w:val="20"/>
        </w:rPr>
        <w:t>Gr 8 &amp; 9)</w:t>
      </w:r>
    </w:p>
    <w:p w14:paraId="796714CC" w14:textId="0BBD4C55" w:rsidR="00A568F8" w:rsidRPr="003A5EB6" w:rsidRDefault="00A568F8" w:rsidP="1526B3F9">
      <w:pPr>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00D50E51">
        <w:rPr>
          <w:rFonts w:asciiTheme="minorHAnsi" w:hAnsiTheme="minorHAnsi" w:cstheme="minorHAnsi"/>
          <w:b/>
          <w:bCs/>
          <w:sz w:val="20"/>
          <w:szCs w:val="20"/>
        </w:rPr>
        <w:t xml:space="preserve">YESFLOA (Gr. 10 – 12) </w:t>
      </w:r>
    </w:p>
    <w:p w14:paraId="63E4A9CD" w14:textId="77777777"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 </w:t>
      </w:r>
    </w:p>
    <w:p w14:paraId="4E33723C" w14:textId="77777777"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The aim of ELC is to continue to develop skills learned in ELL Communications and to assist students to improve and become more proficient in their use and understanding of the English language as they transition into English 8, 9, 10, 11 or 12. Students will work on developing their skills, and expressing themselves, in a variety of situations and forms, particularly in speaking and writing. Students will be given the opportunity for personal and intellectual growth through speaking, reading, writing, viewing, and representing. The goal of ELC is for students to reach a level of English language proficiency that will help them meet the expected learning outcomes of the Provincial Curriculum.</w:t>
      </w:r>
    </w:p>
    <w:p w14:paraId="78015CA9" w14:textId="015DB0E5"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 xml:space="preserve"> Throughout the year, students will be studying, practicing, and improving their vocabulary, sentence structure, grammar and usage, capitalization, punctuation, summarizing texts in their own words, note-taking, </w:t>
      </w:r>
      <w:proofErr w:type="gramStart"/>
      <w:r w:rsidRPr="00D54B24">
        <w:rPr>
          <w:rFonts w:asciiTheme="minorHAnsi" w:hAnsiTheme="minorHAnsi" w:cstheme="minorHAnsi"/>
          <w:sz w:val="20"/>
          <w:szCs w:val="20"/>
        </w:rPr>
        <w:t>paragraph</w:t>
      </w:r>
      <w:proofErr w:type="gramEnd"/>
      <w:r w:rsidRPr="00D54B24">
        <w:rPr>
          <w:rFonts w:asciiTheme="minorHAnsi" w:hAnsiTheme="minorHAnsi" w:cstheme="minorHAnsi"/>
          <w:sz w:val="20"/>
          <w:szCs w:val="20"/>
        </w:rPr>
        <w:t xml:space="preserve"> and essay structure, reading comprehension, as well as their oral speaking skills. </w:t>
      </w:r>
    </w:p>
    <w:p w14:paraId="60835D41" w14:textId="77777777" w:rsidR="00007F8B" w:rsidRDefault="00007F8B" w:rsidP="00220B87">
      <w:pPr>
        <w:rPr>
          <w:rFonts w:asciiTheme="minorHAnsi" w:hAnsiTheme="minorHAnsi" w:cstheme="minorHAnsi"/>
          <w:b/>
          <w:bCs/>
          <w:sz w:val="20"/>
          <w:szCs w:val="20"/>
        </w:rPr>
      </w:pPr>
    </w:p>
    <w:p w14:paraId="5F953FCC" w14:textId="1C75712C" w:rsidR="00220B87" w:rsidRPr="00D54B24" w:rsidRDefault="0053550F" w:rsidP="00220B87">
      <w:pPr>
        <w:rPr>
          <w:rFonts w:asciiTheme="minorHAnsi" w:hAnsiTheme="minorHAnsi" w:cstheme="minorHAnsi"/>
          <w:b/>
          <w:bCs/>
          <w:sz w:val="20"/>
          <w:szCs w:val="20"/>
        </w:rPr>
      </w:pPr>
      <w:r>
        <w:rPr>
          <w:rFonts w:asciiTheme="minorHAnsi" w:hAnsiTheme="minorHAnsi" w:cstheme="minorHAnsi"/>
          <w:b/>
          <w:bCs/>
          <w:sz w:val="20"/>
          <w:szCs w:val="20"/>
        </w:rPr>
        <w:t xml:space="preserve">** </w:t>
      </w:r>
      <w:r w:rsidR="00220B87" w:rsidRPr="00D54B24">
        <w:rPr>
          <w:rFonts w:asciiTheme="minorHAnsi" w:hAnsiTheme="minorHAnsi" w:cstheme="minorHAnsi"/>
          <w:b/>
          <w:bCs/>
          <w:sz w:val="20"/>
          <w:szCs w:val="20"/>
        </w:rPr>
        <w:t>All ELL students will be expected to complete at least one year of ELC to improve their language skills once they transition out of ELL English and Communications classes. </w:t>
      </w:r>
    </w:p>
    <w:p w14:paraId="3B88899E" w14:textId="77777777" w:rsidR="00220B87" w:rsidRPr="00D54B24" w:rsidRDefault="00220B87" w:rsidP="00220B87">
      <w:pPr>
        <w:rPr>
          <w:rFonts w:asciiTheme="minorHAnsi" w:hAnsiTheme="minorHAnsi" w:cstheme="minorHAnsi"/>
          <w:sz w:val="20"/>
          <w:szCs w:val="20"/>
        </w:rPr>
      </w:pPr>
    </w:p>
    <w:p w14:paraId="6DD5BC1F" w14:textId="77777777" w:rsidR="008B2357" w:rsidRDefault="008B2357" w:rsidP="00A826DE">
      <w:pPr>
        <w:tabs>
          <w:tab w:val="left" w:pos="5760"/>
        </w:tabs>
        <w:rPr>
          <w:rFonts w:asciiTheme="minorHAnsi" w:hAnsiTheme="minorHAnsi" w:cstheme="minorHAnsi"/>
          <w:b/>
          <w:sz w:val="20"/>
          <w:szCs w:val="20"/>
        </w:rPr>
      </w:pPr>
    </w:p>
    <w:p w14:paraId="35816C9E" w14:textId="77777777" w:rsidR="000520FB" w:rsidRDefault="000520FB" w:rsidP="00A826DE">
      <w:pPr>
        <w:tabs>
          <w:tab w:val="left" w:pos="5760"/>
        </w:tabs>
        <w:rPr>
          <w:rFonts w:asciiTheme="minorHAnsi" w:hAnsiTheme="minorHAnsi" w:cstheme="minorHAnsi"/>
          <w:b/>
          <w:sz w:val="20"/>
          <w:szCs w:val="20"/>
        </w:rPr>
      </w:pPr>
    </w:p>
    <w:p w14:paraId="047A26F6" w14:textId="77777777" w:rsidR="000520FB" w:rsidRDefault="000520FB" w:rsidP="00A826DE">
      <w:pPr>
        <w:tabs>
          <w:tab w:val="left" w:pos="5760"/>
        </w:tabs>
        <w:rPr>
          <w:rFonts w:asciiTheme="minorHAnsi" w:hAnsiTheme="minorHAnsi" w:cstheme="minorHAnsi"/>
          <w:b/>
          <w:sz w:val="20"/>
          <w:szCs w:val="20"/>
        </w:rPr>
      </w:pPr>
    </w:p>
    <w:p w14:paraId="61B86AD5" w14:textId="77777777" w:rsidR="000520FB" w:rsidRDefault="000520FB" w:rsidP="00A826DE">
      <w:pPr>
        <w:tabs>
          <w:tab w:val="left" w:pos="5760"/>
        </w:tabs>
        <w:rPr>
          <w:rFonts w:asciiTheme="minorHAnsi" w:hAnsiTheme="minorHAnsi" w:cstheme="minorHAnsi"/>
          <w:b/>
          <w:sz w:val="20"/>
          <w:szCs w:val="20"/>
        </w:rPr>
      </w:pPr>
    </w:p>
    <w:p w14:paraId="16A6B561" w14:textId="2AA3BE1D" w:rsidR="000520FB" w:rsidRDefault="000520FB" w:rsidP="00A826DE">
      <w:pPr>
        <w:tabs>
          <w:tab w:val="left" w:pos="5760"/>
        </w:tabs>
        <w:rPr>
          <w:rFonts w:asciiTheme="minorHAnsi" w:hAnsiTheme="minorHAnsi" w:cstheme="minorHAnsi"/>
          <w:b/>
          <w:sz w:val="20"/>
          <w:szCs w:val="20"/>
        </w:rPr>
      </w:pPr>
    </w:p>
    <w:p w14:paraId="2848C175" w14:textId="77777777" w:rsidR="00566A57" w:rsidRDefault="00566A57" w:rsidP="00A826DE">
      <w:pPr>
        <w:tabs>
          <w:tab w:val="left" w:pos="5760"/>
        </w:tabs>
        <w:rPr>
          <w:rFonts w:asciiTheme="minorHAnsi" w:hAnsiTheme="minorHAnsi" w:cstheme="minorHAnsi"/>
          <w:b/>
          <w:sz w:val="20"/>
          <w:szCs w:val="20"/>
        </w:rPr>
      </w:pPr>
    </w:p>
    <w:p w14:paraId="66C12F02" w14:textId="77777777" w:rsidR="002E4F5F" w:rsidRDefault="002E4F5F" w:rsidP="00A826DE">
      <w:pPr>
        <w:tabs>
          <w:tab w:val="left" w:pos="5760"/>
        </w:tabs>
        <w:rPr>
          <w:rFonts w:asciiTheme="minorHAnsi" w:hAnsiTheme="minorHAnsi" w:cstheme="minorHAnsi"/>
          <w:b/>
          <w:sz w:val="20"/>
          <w:szCs w:val="20"/>
        </w:rPr>
      </w:pPr>
    </w:p>
    <w:p w14:paraId="685191F1" w14:textId="77777777" w:rsidR="000520FB" w:rsidRDefault="000520FB" w:rsidP="00A826DE">
      <w:pPr>
        <w:tabs>
          <w:tab w:val="left" w:pos="5760"/>
        </w:tabs>
        <w:rPr>
          <w:rFonts w:asciiTheme="minorHAnsi" w:hAnsiTheme="minorHAnsi" w:cstheme="minorHAnsi"/>
          <w:b/>
          <w:sz w:val="20"/>
          <w:szCs w:val="20"/>
        </w:rPr>
      </w:pPr>
    </w:p>
    <w:p w14:paraId="11C9896E" w14:textId="77777777" w:rsidR="000520FB" w:rsidRDefault="000520FB" w:rsidP="00A826DE">
      <w:pPr>
        <w:tabs>
          <w:tab w:val="left" w:pos="5760"/>
        </w:tabs>
        <w:rPr>
          <w:rFonts w:asciiTheme="minorHAnsi" w:hAnsiTheme="minorHAnsi" w:cstheme="minorHAnsi"/>
          <w:b/>
          <w:sz w:val="20"/>
          <w:szCs w:val="20"/>
        </w:rPr>
      </w:pPr>
    </w:p>
    <w:p w14:paraId="45661814" w14:textId="77777777" w:rsidR="000520FB" w:rsidRDefault="000520FB" w:rsidP="00A826DE">
      <w:pPr>
        <w:tabs>
          <w:tab w:val="left" w:pos="5760"/>
        </w:tabs>
        <w:rPr>
          <w:rFonts w:asciiTheme="minorHAnsi" w:hAnsiTheme="minorHAnsi" w:cstheme="minorHAnsi"/>
          <w:b/>
          <w:sz w:val="20"/>
          <w:szCs w:val="20"/>
        </w:rPr>
      </w:pPr>
    </w:p>
    <w:p w14:paraId="209F88D2" w14:textId="43F3C74A" w:rsidR="00220B87" w:rsidRPr="00D54B24" w:rsidRDefault="00220B87" w:rsidP="00A826DE">
      <w:pPr>
        <w:tabs>
          <w:tab w:val="left" w:pos="5760"/>
        </w:tabs>
        <w:rPr>
          <w:rFonts w:asciiTheme="minorHAnsi" w:hAnsiTheme="minorHAnsi" w:cstheme="minorHAnsi"/>
          <w:b/>
          <w:bCs/>
          <w:sz w:val="20"/>
          <w:szCs w:val="20"/>
        </w:rPr>
      </w:pPr>
      <w:r w:rsidRPr="00D54B24">
        <w:rPr>
          <w:rFonts w:asciiTheme="minorHAnsi" w:hAnsiTheme="minorHAnsi" w:cstheme="minorHAnsi"/>
          <w:b/>
          <w:sz w:val="20"/>
          <w:szCs w:val="20"/>
        </w:rPr>
        <w:t>ELL ENGLISH 10</w:t>
      </w:r>
      <w:r w:rsidR="00C4278A">
        <w:rPr>
          <w:rFonts w:asciiTheme="minorHAnsi" w:hAnsiTheme="minorHAnsi" w:cstheme="minorHAnsi"/>
          <w:b/>
          <w:sz w:val="20"/>
          <w:szCs w:val="20"/>
        </w:rPr>
        <w:t xml:space="preserve">: </w:t>
      </w:r>
      <w:r w:rsidRPr="00D54B24">
        <w:rPr>
          <w:rFonts w:asciiTheme="minorHAnsi" w:hAnsiTheme="minorHAnsi" w:cstheme="minorHAnsi"/>
          <w:b/>
          <w:sz w:val="20"/>
          <w:szCs w:val="20"/>
        </w:rPr>
        <w:t>COMPOSITION AND SPOKEN LANGUAGE</w:t>
      </w:r>
      <w:r w:rsidR="00C4278A">
        <w:rPr>
          <w:rFonts w:asciiTheme="minorHAnsi" w:hAnsiTheme="minorHAnsi" w:cstheme="minorHAnsi"/>
          <w:b/>
          <w:sz w:val="20"/>
          <w:szCs w:val="20"/>
        </w:rPr>
        <w:tab/>
      </w:r>
      <w:r w:rsidRPr="00D54B24">
        <w:rPr>
          <w:rFonts w:asciiTheme="minorHAnsi" w:hAnsiTheme="minorHAnsi" w:cstheme="minorHAnsi"/>
          <w:b/>
          <w:sz w:val="20"/>
          <w:szCs w:val="20"/>
        </w:rPr>
        <w:t>MCMPS10TRN</w:t>
      </w:r>
      <w:r w:rsidR="00A826DE">
        <w:rPr>
          <w:rFonts w:asciiTheme="minorHAnsi" w:hAnsiTheme="minorHAnsi" w:cstheme="minorHAnsi"/>
          <w:b/>
          <w:sz w:val="20"/>
          <w:szCs w:val="20"/>
        </w:rPr>
        <w:t xml:space="preserve"> </w:t>
      </w:r>
      <w:r w:rsidR="001D2EF2">
        <w:rPr>
          <w:rFonts w:asciiTheme="minorHAnsi" w:hAnsiTheme="minorHAnsi" w:cstheme="minorHAnsi"/>
          <w:b/>
          <w:sz w:val="20"/>
          <w:szCs w:val="20"/>
        </w:rPr>
        <w:t xml:space="preserve">and </w:t>
      </w:r>
      <w:r w:rsidRPr="00D54B24">
        <w:rPr>
          <w:rFonts w:asciiTheme="minorHAnsi" w:hAnsiTheme="minorHAnsi" w:cstheme="minorHAnsi"/>
          <w:b/>
          <w:bCs/>
          <w:sz w:val="20"/>
          <w:szCs w:val="20"/>
        </w:rPr>
        <w:t>MSPLG10TRN</w:t>
      </w:r>
    </w:p>
    <w:p w14:paraId="69E2BB2B" w14:textId="77777777" w:rsidR="00220B87" w:rsidRPr="00D54B24" w:rsidRDefault="00220B87" w:rsidP="00220B87">
      <w:pPr>
        <w:rPr>
          <w:rFonts w:asciiTheme="minorHAnsi" w:hAnsiTheme="minorHAnsi" w:cstheme="minorHAnsi"/>
          <w:b/>
          <w:sz w:val="20"/>
          <w:szCs w:val="20"/>
        </w:rPr>
      </w:pPr>
    </w:p>
    <w:p w14:paraId="69463855" w14:textId="77777777"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 xml:space="preserve">ELL English 10 - Composition and Spoken Language is a transitional English class designed to assist ELL learners in developing their oral language skills, and to support them in developing and refining their skills in written communication in a variety of contexts.  Using a variety of texts as models, students will: </w:t>
      </w:r>
    </w:p>
    <w:p w14:paraId="0CC202ED" w14:textId="77777777" w:rsidR="00220B87" w:rsidRPr="00D54B24" w:rsidRDefault="00220B87" w:rsidP="002C50E0">
      <w:pPr>
        <w:pStyle w:val="ListParagraph"/>
        <w:numPr>
          <w:ilvl w:val="0"/>
          <w:numId w:val="19"/>
        </w:numPr>
        <w:rPr>
          <w:rFonts w:asciiTheme="minorHAnsi" w:hAnsiTheme="minorHAnsi" w:cstheme="minorHAnsi"/>
          <w:sz w:val="20"/>
          <w:szCs w:val="20"/>
        </w:rPr>
      </w:pPr>
      <w:r w:rsidRPr="00D54B24">
        <w:rPr>
          <w:rFonts w:asciiTheme="minorHAnsi" w:hAnsiTheme="minorHAnsi" w:cstheme="minorHAnsi"/>
          <w:sz w:val="20"/>
          <w:szCs w:val="20"/>
        </w:rPr>
        <w:t xml:space="preserve">learn to think </w:t>
      </w:r>
      <w:proofErr w:type="gramStart"/>
      <w:r w:rsidRPr="00D54B24">
        <w:rPr>
          <w:rFonts w:asciiTheme="minorHAnsi" w:hAnsiTheme="minorHAnsi" w:cstheme="minorHAnsi"/>
          <w:sz w:val="20"/>
          <w:szCs w:val="20"/>
        </w:rPr>
        <w:t>critically</w:t>
      </w:r>
      <w:proofErr w:type="gramEnd"/>
      <w:r w:rsidRPr="00D54B24">
        <w:rPr>
          <w:rFonts w:asciiTheme="minorHAnsi" w:hAnsiTheme="minorHAnsi" w:cstheme="minorHAnsi"/>
          <w:sz w:val="20"/>
          <w:szCs w:val="20"/>
        </w:rPr>
        <w:t xml:space="preserve"> </w:t>
      </w:r>
    </w:p>
    <w:p w14:paraId="1B092D4F" w14:textId="77777777" w:rsidR="00220B87" w:rsidRPr="00D54B24" w:rsidRDefault="00220B87" w:rsidP="002C50E0">
      <w:pPr>
        <w:pStyle w:val="ListParagraph"/>
        <w:numPr>
          <w:ilvl w:val="0"/>
          <w:numId w:val="19"/>
        </w:numPr>
        <w:rPr>
          <w:rFonts w:asciiTheme="minorHAnsi" w:hAnsiTheme="minorHAnsi" w:cstheme="minorHAnsi"/>
          <w:sz w:val="20"/>
          <w:szCs w:val="20"/>
        </w:rPr>
      </w:pPr>
      <w:r w:rsidRPr="00D54B24">
        <w:rPr>
          <w:rFonts w:asciiTheme="minorHAnsi" w:hAnsiTheme="minorHAnsi" w:cstheme="minorHAnsi"/>
          <w:sz w:val="20"/>
          <w:szCs w:val="20"/>
        </w:rPr>
        <w:t xml:space="preserve">explore, extend, and refine their </w:t>
      </w:r>
      <w:proofErr w:type="gramStart"/>
      <w:r w:rsidRPr="00D54B24">
        <w:rPr>
          <w:rFonts w:asciiTheme="minorHAnsi" w:hAnsiTheme="minorHAnsi" w:cstheme="minorHAnsi"/>
          <w:sz w:val="20"/>
          <w:szCs w:val="20"/>
        </w:rPr>
        <w:t>writing</w:t>
      </w:r>
      <w:proofErr w:type="gramEnd"/>
      <w:r w:rsidRPr="00D54B24">
        <w:rPr>
          <w:rFonts w:asciiTheme="minorHAnsi" w:hAnsiTheme="minorHAnsi" w:cstheme="minorHAnsi"/>
          <w:sz w:val="20"/>
          <w:szCs w:val="20"/>
        </w:rPr>
        <w:t xml:space="preserve"> </w:t>
      </w:r>
    </w:p>
    <w:p w14:paraId="70C22469" w14:textId="77777777" w:rsidR="00220B87" w:rsidRPr="00D54B24" w:rsidRDefault="00220B87" w:rsidP="002C50E0">
      <w:pPr>
        <w:pStyle w:val="ListParagraph"/>
        <w:numPr>
          <w:ilvl w:val="0"/>
          <w:numId w:val="19"/>
        </w:numPr>
        <w:rPr>
          <w:rFonts w:asciiTheme="minorHAnsi" w:hAnsiTheme="minorHAnsi" w:cstheme="minorHAnsi"/>
          <w:sz w:val="20"/>
          <w:szCs w:val="20"/>
        </w:rPr>
      </w:pPr>
      <w:r w:rsidRPr="00D54B24">
        <w:rPr>
          <w:rFonts w:asciiTheme="minorHAnsi" w:hAnsiTheme="minorHAnsi" w:cstheme="minorHAnsi"/>
          <w:sz w:val="20"/>
          <w:szCs w:val="20"/>
        </w:rPr>
        <w:t>practice oral language through performance and public speaking</w:t>
      </w:r>
    </w:p>
    <w:p w14:paraId="443182BF" w14:textId="77777777" w:rsidR="00220B87" w:rsidRPr="00D54B24" w:rsidRDefault="00220B87" w:rsidP="002C50E0">
      <w:pPr>
        <w:pStyle w:val="ListParagraph"/>
        <w:numPr>
          <w:ilvl w:val="0"/>
          <w:numId w:val="19"/>
        </w:numPr>
        <w:rPr>
          <w:rFonts w:asciiTheme="minorHAnsi" w:hAnsiTheme="minorHAnsi" w:cstheme="minorHAnsi"/>
          <w:sz w:val="20"/>
          <w:szCs w:val="20"/>
        </w:rPr>
      </w:pPr>
      <w:r w:rsidRPr="00D54B24">
        <w:rPr>
          <w:rFonts w:asciiTheme="minorHAnsi" w:hAnsiTheme="minorHAnsi" w:cstheme="minorHAnsi"/>
          <w:sz w:val="20"/>
          <w:szCs w:val="20"/>
        </w:rPr>
        <w:t xml:space="preserve">draft, reflect, and revise writing to build a body of work that demonstrates breadth and </w:t>
      </w:r>
      <w:proofErr w:type="gramStart"/>
      <w:r w:rsidRPr="00D54B24">
        <w:rPr>
          <w:rFonts w:asciiTheme="minorHAnsi" w:hAnsiTheme="minorHAnsi" w:cstheme="minorHAnsi"/>
          <w:sz w:val="20"/>
          <w:szCs w:val="20"/>
        </w:rPr>
        <w:t>depth</w:t>
      </w:r>
      <w:proofErr w:type="gramEnd"/>
    </w:p>
    <w:p w14:paraId="171186DA" w14:textId="77777777" w:rsidR="00220B87" w:rsidRPr="00D54B24" w:rsidRDefault="00220B87" w:rsidP="002C50E0">
      <w:pPr>
        <w:pStyle w:val="ListParagraph"/>
        <w:numPr>
          <w:ilvl w:val="0"/>
          <w:numId w:val="19"/>
        </w:numPr>
        <w:rPr>
          <w:rFonts w:asciiTheme="minorHAnsi" w:hAnsiTheme="minorHAnsi" w:cstheme="minorHAnsi"/>
          <w:sz w:val="20"/>
          <w:szCs w:val="20"/>
          <w:lang w:val="en-CA"/>
        </w:rPr>
      </w:pPr>
      <w:r w:rsidRPr="00D54B24">
        <w:rPr>
          <w:rFonts w:asciiTheme="minorHAnsi" w:hAnsiTheme="minorHAnsi" w:cstheme="minorHAnsi"/>
          <w:sz w:val="20"/>
          <w:szCs w:val="20"/>
          <w:lang w:val="en-CA"/>
        </w:rPr>
        <w:t>develop the spoken</w:t>
      </w:r>
      <w:r w:rsidRPr="00D54B24">
        <w:rPr>
          <w:rFonts w:asciiTheme="minorHAnsi" w:hAnsiTheme="minorHAnsi" w:cstheme="minorHAnsi"/>
          <w:sz w:val="20"/>
          <w:szCs w:val="20"/>
        </w:rPr>
        <w:t xml:space="preserve"> language skills that are necessary in everyday, educational, and professional </w:t>
      </w:r>
      <w:proofErr w:type="gramStart"/>
      <w:r w:rsidRPr="00D54B24">
        <w:rPr>
          <w:rFonts w:asciiTheme="minorHAnsi" w:hAnsiTheme="minorHAnsi" w:cstheme="minorHAnsi"/>
          <w:sz w:val="20"/>
          <w:szCs w:val="20"/>
        </w:rPr>
        <w:t>contexts</w:t>
      </w:r>
      <w:proofErr w:type="gramEnd"/>
    </w:p>
    <w:p w14:paraId="6AAE6A78" w14:textId="77777777" w:rsidR="00220B87" w:rsidRPr="00D54B24" w:rsidRDefault="00220B87" w:rsidP="002C50E0">
      <w:pPr>
        <w:pStyle w:val="ListParagraph"/>
        <w:numPr>
          <w:ilvl w:val="0"/>
          <w:numId w:val="19"/>
        </w:numPr>
        <w:rPr>
          <w:rFonts w:asciiTheme="minorHAnsi" w:hAnsiTheme="minorHAnsi" w:cstheme="minorHAnsi"/>
          <w:sz w:val="20"/>
          <w:szCs w:val="20"/>
          <w:lang w:val="en-CA"/>
        </w:rPr>
      </w:pPr>
      <w:r w:rsidRPr="00D54B24">
        <w:rPr>
          <w:rFonts w:asciiTheme="minorHAnsi" w:hAnsiTheme="minorHAnsi" w:cstheme="minorHAnsi"/>
          <w:sz w:val="20"/>
          <w:szCs w:val="20"/>
        </w:rPr>
        <w:t xml:space="preserve">improve reading and oral comprehension skills through study of a wide variety of </w:t>
      </w:r>
      <w:proofErr w:type="gramStart"/>
      <w:r w:rsidRPr="00D54B24">
        <w:rPr>
          <w:rFonts w:asciiTheme="minorHAnsi" w:hAnsiTheme="minorHAnsi" w:cstheme="minorHAnsi"/>
          <w:sz w:val="20"/>
          <w:szCs w:val="20"/>
        </w:rPr>
        <w:t>texts</w:t>
      </w:r>
      <w:proofErr w:type="gramEnd"/>
      <w:r w:rsidRPr="00D54B24">
        <w:rPr>
          <w:rFonts w:asciiTheme="minorHAnsi" w:hAnsiTheme="minorHAnsi" w:cstheme="minorHAnsi"/>
          <w:sz w:val="20"/>
          <w:szCs w:val="20"/>
        </w:rPr>
        <w:t xml:space="preserve"> </w:t>
      </w:r>
    </w:p>
    <w:p w14:paraId="26FBDEA7" w14:textId="77777777" w:rsidR="008B2357" w:rsidRDefault="008B2357" w:rsidP="00220B87">
      <w:pPr>
        <w:rPr>
          <w:rFonts w:asciiTheme="minorHAnsi" w:hAnsiTheme="minorHAnsi" w:cstheme="minorHAnsi"/>
          <w:sz w:val="20"/>
          <w:szCs w:val="20"/>
        </w:rPr>
      </w:pPr>
    </w:p>
    <w:p w14:paraId="2BADC278" w14:textId="5E2AB202"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Core competencies include personal and social awareness of cultural identity and strengths as an English speaker, creative and critical thinking about English texts (both oral and written) and communicating effectively in written and spoken forms.</w:t>
      </w:r>
    </w:p>
    <w:p w14:paraId="57C0D796" w14:textId="77777777" w:rsidR="00220B87" w:rsidRPr="00D54B24" w:rsidRDefault="00220B87" w:rsidP="00220B87">
      <w:pPr>
        <w:rPr>
          <w:rFonts w:asciiTheme="minorHAnsi" w:hAnsiTheme="minorHAnsi" w:cstheme="minorHAnsi"/>
          <w:sz w:val="20"/>
          <w:szCs w:val="20"/>
        </w:rPr>
      </w:pPr>
    </w:p>
    <w:p w14:paraId="689A0481" w14:textId="62A9D8CB" w:rsidR="00220B87" w:rsidRPr="00D54B24" w:rsidRDefault="1526B3F9" w:rsidP="1526B3F9">
      <w:pPr>
        <w:rPr>
          <w:rFonts w:asciiTheme="minorHAnsi" w:hAnsiTheme="minorHAnsi" w:cstheme="minorHAnsi"/>
          <w:sz w:val="20"/>
          <w:szCs w:val="20"/>
        </w:rPr>
      </w:pPr>
      <w:r w:rsidRPr="00D54B24">
        <w:rPr>
          <w:rFonts w:asciiTheme="minorHAnsi" w:hAnsiTheme="minorHAnsi" w:cstheme="minorHAnsi"/>
          <w:sz w:val="20"/>
          <w:szCs w:val="20"/>
        </w:rPr>
        <w:t xml:space="preserve">This bundled 4 credit courses is designed to support transitional ELL students in developing the foundational skills needed for the academic rigor of grade 11 and 12 English courses.  Students who are successful in this course will receive 4 credits for English 10 - 2 credits for Composition, and 2 credits for Spoken Language.  Students must be placed in this course by the ELL and English departments based on English proficiency observed in ELL Communications level 2 and </w:t>
      </w:r>
    </w:p>
    <w:p w14:paraId="64AA92A9" w14:textId="77777777" w:rsidR="00220B87" w:rsidRPr="00D54B24" w:rsidRDefault="00220B87" w:rsidP="00220B87">
      <w:pPr>
        <w:rPr>
          <w:rFonts w:asciiTheme="minorHAnsi" w:hAnsiTheme="minorHAnsi" w:cstheme="minorHAnsi"/>
          <w:sz w:val="20"/>
          <w:szCs w:val="20"/>
        </w:rPr>
      </w:pPr>
      <w:r w:rsidRPr="00D54B24">
        <w:rPr>
          <w:rFonts w:asciiTheme="minorHAnsi" w:hAnsiTheme="minorHAnsi" w:cstheme="minorHAnsi"/>
          <w:sz w:val="20"/>
          <w:szCs w:val="20"/>
        </w:rPr>
        <w:t>ELL English level 2.</w:t>
      </w:r>
    </w:p>
    <w:p w14:paraId="0D142F6F" w14:textId="77777777" w:rsidR="00220B87" w:rsidRPr="00D54B24" w:rsidRDefault="00220B87" w:rsidP="00220B87">
      <w:pPr>
        <w:rPr>
          <w:rFonts w:asciiTheme="minorHAnsi" w:hAnsiTheme="minorHAnsi" w:cstheme="minorHAnsi"/>
          <w:sz w:val="20"/>
          <w:szCs w:val="20"/>
        </w:rPr>
      </w:pPr>
    </w:p>
    <w:p w14:paraId="476B1F2B" w14:textId="77777777" w:rsidR="008B2357" w:rsidRDefault="008B2357" w:rsidP="008300B6">
      <w:pPr>
        <w:pStyle w:val="NoSpacing"/>
        <w:tabs>
          <w:tab w:val="left" w:pos="5760"/>
          <w:tab w:val="left" w:pos="8640"/>
          <w:tab w:val="right" w:pos="9360"/>
        </w:tabs>
        <w:rPr>
          <w:rFonts w:asciiTheme="minorHAnsi" w:hAnsiTheme="minorHAnsi" w:cstheme="minorHAnsi"/>
          <w:b/>
          <w:sz w:val="20"/>
          <w:szCs w:val="20"/>
        </w:rPr>
      </w:pPr>
    </w:p>
    <w:p w14:paraId="62671FB0" w14:textId="47146D67" w:rsidR="00220B87" w:rsidRPr="00D54B24" w:rsidRDefault="00220B87" w:rsidP="008300B6">
      <w:pPr>
        <w:pStyle w:val="NoSpacing"/>
        <w:tabs>
          <w:tab w:val="left" w:pos="5760"/>
          <w:tab w:val="left" w:pos="8640"/>
          <w:tab w:val="right" w:pos="9360"/>
        </w:tabs>
        <w:rPr>
          <w:rFonts w:asciiTheme="minorHAnsi" w:hAnsiTheme="minorHAnsi" w:cstheme="minorHAnsi"/>
          <w:b/>
          <w:sz w:val="20"/>
          <w:szCs w:val="20"/>
        </w:rPr>
      </w:pPr>
      <w:r w:rsidRPr="00D54B24">
        <w:rPr>
          <w:rFonts w:asciiTheme="minorHAnsi" w:hAnsiTheme="minorHAnsi" w:cstheme="minorHAnsi"/>
          <w:b/>
          <w:sz w:val="20"/>
          <w:szCs w:val="20"/>
        </w:rPr>
        <w:t xml:space="preserve">ELL SOCIAL STUDIES </w:t>
      </w:r>
      <w:r w:rsidR="00265CB8" w:rsidRPr="00D54B24">
        <w:rPr>
          <w:rFonts w:asciiTheme="minorHAnsi" w:hAnsiTheme="minorHAnsi" w:cstheme="minorHAnsi"/>
          <w:b/>
          <w:sz w:val="20"/>
          <w:szCs w:val="20"/>
        </w:rPr>
        <w:tab/>
      </w:r>
      <w:r w:rsidRPr="00D54B24">
        <w:rPr>
          <w:rFonts w:asciiTheme="minorHAnsi" w:hAnsiTheme="minorHAnsi" w:cstheme="minorHAnsi"/>
          <w:b/>
          <w:sz w:val="20"/>
          <w:szCs w:val="20"/>
        </w:rPr>
        <w:t>XLDCE</w:t>
      </w:r>
      <w:r w:rsidR="00CA5F99">
        <w:rPr>
          <w:rFonts w:asciiTheme="minorHAnsi" w:hAnsiTheme="minorHAnsi" w:cstheme="minorHAnsi"/>
          <w:b/>
          <w:sz w:val="20"/>
          <w:szCs w:val="20"/>
        </w:rPr>
        <w:t>9</w:t>
      </w:r>
      <w:r w:rsidRPr="00D54B24">
        <w:rPr>
          <w:rFonts w:asciiTheme="minorHAnsi" w:hAnsiTheme="minorHAnsi" w:cstheme="minorHAnsi"/>
          <w:b/>
          <w:sz w:val="20"/>
          <w:szCs w:val="20"/>
        </w:rPr>
        <w:t>SS1</w:t>
      </w:r>
    </w:p>
    <w:p w14:paraId="37F82DD6" w14:textId="79FEB01D" w:rsidR="00220B87" w:rsidRPr="00D54B24" w:rsidRDefault="00265CB8" w:rsidP="008300B6">
      <w:pPr>
        <w:pStyle w:val="NoSpacing"/>
        <w:tabs>
          <w:tab w:val="left" w:pos="5760"/>
          <w:tab w:val="left" w:pos="8640"/>
          <w:tab w:val="right" w:pos="9360"/>
        </w:tabs>
        <w:rPr>
          <w:rFonts w:asciiTheme="minorHAnsi" w:hAnsiTheme="minorHAnsi" w:cstheme="minorHAnsi"/>
          <w:b/>
          <w:sz w:val="20"/>
          <w:szCs w:val="20"/>
        </w:rPr>
      </w:pPr>
      <w:r w:rsidRPr="00D54B24">
        <w:rPr>
          <w:rFonts w:asciiTheme="minorHAnsi" w:hAnsiTheme="minorHAnsi" w:cstheme="minorHAnsi"/>
          <w:b/>
          <w:sz w:val="20"/>
          <w:szCs w:val="20"/>
        </w:rPr>
        <w:tab/>
      </w:r>
    </w:p>
    <w:p w14:paraId="4475AD14" w14:textId="77777777" w:rsidR="00220B87" w:rsidRPr="00D54B24" w:rsidRDefault="00220B87" w:rsidP="00220B87">
      <w:pPr>
        <w:pStyle w:val="NoSpacing"/>
        <w:rPr>
          <w:rFonts w:asciiTheme="minorHAnsi" w:hAnsiTheme="minorHAnsi" w:cstheme="minorHAnsi"/>
          <w:sz w:val="20"/>
          <w:szCs w:val="20"/>
        </w:rPr>
      </w:pPr>
    </w:p>
    <w:p w14:paraId="53360CF3" w14:textId="4F14D0AF" w:rsidR="00220B87" w:rsidRPr="00D54B24" w:rsidRDefault="00220B87" w:rsidP="00220B87">
      <w:pPr>
        <w:widowControl w:val="0"/>
        <w:autoSpaceDE w:val="0"/>
        <w:autoSpaceDN w:val="0"/>
        <w:adjustRightInd w:val="0"/>
        <w:spacing w:line="191" w:lineRule="atLeast"/>
        <w:rPr>
          <w:rFonts w:asciiTheme="minorHAnsi" w:hAnsiTheme="minorHAnsi" w:cstheme="minorHAnsi"/>
          <w:sz w:val="20"/>
          <w:szCs w:val="20"/>
        </w:rPr>
      </w:pPr>
      <w:r w:rsidRPr="00D54B24">
        <w:rPr>
          <w:rFonts w:asciiTheme="minorHAnsi" w:hAnsiTheme="minorHAnsi" w:cstheme="minorHAnsi"/>
          <w:sz w:val="20"/>
          <w:szCs w:val="20"/>
        </w:rPr>
        <w:t>This course is designed to help students learn the content of Grade 8/9</w:t>
      </w:r>
      <w:r w:rsidRPr="00D54B24">
        <w:rPr>
          <w:rFonts w:asciiTheme="minorHAnsi" w:hAnsiTheme="minorHAnsi" w:cstheme="minorHAnsi"/>
          <w:i/>
          <w:iCs/>
          <w:sz w:val="20"/>
          <w:szCs w:val="20"/>
        </w:rPr>
        <w:t xml:space="preserve"> </w:t>
      </w:r>
      <w:r w:rsidRPr="00D54B24">
        <w:rPr>
          <w:rFonts w:asciiTheme="minorHAnsi" w:hAnsiTheme="minorHAnsi" w:cstheme="minorHAnsi"/>
          <w:sz w:val="20"/>
          <w:szCs w:val="20"/>
        </w:rPr>
        <w:t xml:space="preserve">Social Studies as well as the skills and vocabulary required for successful entry into grade level Social Studies courses. Topics include Canadian and European history, geography, and the cultural composition of Canadian society. </w:t>
      </w:r>
    </w:p>
    <w:p w14:paraId="5F61EE29" w14:textId="77777777" w:rsidR="006F6F00" w:rsidRPr="00D54B24" w:rsidRDefault="006F6F00" w:rsidP="1526B3F9">
      <w:pPr>
        <w:pStyle w:val="NoSpacing"/>
        <w:tabs>
          <w:tab w:val="right" w:pos="9360"/>
        </w:tabs>
        <w:rPr>
          <w:rFonts w:asciiTheme="minorHAnsi" w:hAnsiTheme="minorHAnsi" w:cstheme="minorHAnsi"/>
          <w:b/>
          <w:bCs/>
          <w:sz w:val="20"/>
          <w:szCs w:val="20"/>
        </w:rPr>
      </w:pPr>
    </w:p>
    <w:p w14:paraId="15921573" w14:textId="77777777" w:rsidR="008B2357" w:rsidRDefault="008B2357" w:rsidP="00A826DE">
      <w:pPr>
        <w:pStyle w:val="NoSpacing"/>
        <w:tabs>
          <w:tab w:val="left" w:pos="5760"/>
          <w:tab w:val="right" w:pos="9360"/>
        </w:tabs>
        <w:rPr>
          <w:rFonts w:asciiTheme="minorHAnsi" w:hAnsiTheme="minorHAnsi" w:cstheme="minorHAnsi"/>
          <w:b/>
          <w:bCs/>
          <w:sz w:val="20"/>
          <w:szCs w:val="20"/>
        </w:rPr>
      </w:pPr>
    </w:p>
    <w:p w14:paraId="427CA889" w14:textId="73977C8D" w:rsidR="00220B87" w:rsidRPr="00D54B24" w:rsidRDefault="00220B87" w:rsidP="00A826DE">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SOCIAL STUDIES 10 TRANSITIONAL</w:t>
      </w:r>
      <w:r w:rsidR="00A826DE">
        <w:rPr>
          <w:rFonts w:asciiTheme="minorHAnsi" w:hAnsiTheme="minorHAnsi" w:cstheme="minorHAnsi"/>
          <w:b/>
          <w:bCs/>
          <w:sz w:val="20"/>
          <w:szCs w:val="20"/>
        </w:rPr>
        <w:tab/>
      </w:r>
      <w:r w:rsidRPr="00D54B24">
        <w:rPr>
          <w:rFonts w:asciiTheme="minorHAnsi" w:hAnsiTheme="minorHAnsi" w:cstheme="minorHAnsi"/>
          <w:b/>
          <w:bCs/>
          <w:sz w:val="20"/>
          <w:szCs w:val="20"/>
        </w:rPr>
        <w:t>MSS--10TRN</w:t>
      </w:r>
    </w:p>
    <w:p w14:paraId="42AFC42D" w14:textId="77777777" w:rsidR="00220B87" w:rsidRPr="00D54B24" w:rsidRDefault="00220B87" w:rsidP="00220B87">
      <w:pPr>
        <w:rPr>
          <w:rFonts w:asciiTheme="minorHAnsi" w:hAnsiTheme="minorHAnsi" w:cstheme="minorHAnsi"/>
          <w:sz w:val="20"/>
          <w:szCs w:val="20"/>
        </w:rPr>
      </w:pPr>
    </w:p>
    <w:p w14:paraId="67BFA841" w14:textId="77777777" w:rsidR="00732B45" w:rsidRPr="00D54B24" w:rsidRDefault="00732B45" w:rsidP="00732B45">
      <w:pPr>
        <w:rPr>
          <w:rFonts w:asciiTheme="minorHAnsi" w:hAnsiTheme="minorHAnsi" w:cstheme="minorHAnsi"/>
          <w:bCs/>
          <w:sz w:val="20"/>
          <w:szCs w:val="20"/>
        </w:rPr>
      </w:pPr>
      <w:r w:rsidRPr="00D54B24">
        <w:rPr>
          <w:rFonts w:asciiTheme="minorHAnsi" w:hAnsiTheme="minorHAnsi" w:cstheme="minorHAnsi"/>
          <w:bCs/>
          <w:sz w:val="20"/>
          <w:szCs w:val="20"/>
        </w:rPr>
        <w:t>Social Studies 10 Transitional explores Canada’s role in the modern world with special attention paid to: the major wars of the 20th century, global and environmental issues, as well as Canada’s electoral and legal system. The emphasis in this transitional course is placed equally on acquiring academic language skills and developing an understanding of designated core content in Social Studies 10.</w:t>
      </w:r>
    </w:p>
    <w:p w14:paraId="271CA723" w14:textId="77777777" w:rsidR="00220B87" w:rsidRPr="00D54B24" w:rsidRDefault="00220B87" w:rsidP="00220B87">
      <w:pPr>
        <w:widowControl w:val="0"/>
        <w:autoSpaceDE w:val="0"/>
        <w:autoSpaceDN w:val="0"/>
        <w:adjustRightInd w:val="0"/>
        <w:spacing w:line="191" w:lineRule="atLeast"/>
        <w:rPr>
          <w:rFonts w:asciiTheme="minorHAnsi" w:hAnsiTheme="minorHAnsi" w:cstheme="minorHAnsi"/>
          <w:b/>
          <w:bCs/>
          <w:sz w:val="20"/>
          <w:szCs w:val="20"/>
        </w:rPr>
      </w:pPr>
    </w:p>
    <w:p w14:paraId="5E753350" w14:textId="77777777" w:rsidR="008B2357" w:rsidRDefault="008B2357" w:rsidP="00A826DE">
      <w:pPr>
        <w:pStyle w:val="NoSpacing"/>
        <w:tabs>
          <w:tab w:val="left" w:pos="5760"/>
          <w:tab w:val="right" w:pos="9360"/>
        </w:tabs>
        <w:rPr>
          <w:rFonts w:asciiTheme="minorHAnsi" w:hAnsiTheme="minorHAnsi" w:cstheme="minorHAnsi"/>
          <w:b/>
          <w:bCs/>
          <w:sz w:val="20"/>
          <w:szCs w:val="20"/>
        </w:rPr>
      </w:pPr>
    </w:p>
    <w:p w14:paraId="6C19B23D" w14:textId="7360388C" w:rsidR="00220B87" w:rsidRPr="00D54B24" w:rsidRDefault="00220B87" w:rsidP="00A826DE">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ELL SCIENCE</w:t>
      </w:r>
      <w:r w:rsidR="00A826DE">
        <w:rPr>
          <w:rFonts w:asciiTheme="minorHAnsi" w:hAnsiTheme="minorHAnsi" w:cstheme="minorHAnsi"/>
          <w:b/>
          <w:bCs/>
          <w:sz w:val="20"/>
          <w:szCs w:val="20"/>
        </w:rPr>
        <w:tab/>
      </w:r>
      <w:r w:rsidRPr="00D54B24">
        <w:rPr>
          <w:rFonts w:asciiTheme="minorHAnsi" w:hAnsiTheme="minorHAnsi" w:cstheme="minorHAnsi"/>
          <w:b/>
          <w:bCs/>
          <w:sz w:val="20"/>
          <w:szCs w:val="20"/>
        </w:rPr>
        <w:t>XLDC</w:t>
      </w:r>
      <w:r w:rsidR="00CA5F99">
        <w:rPr>
          <w:rFonts w:asciiTheme="minorHAnsi" w:hAnsiTheme="minorHAnsi" w:cstheme="minorHAnsi"/>
          <w:b/>
          <w:bCs/>
          <w:sz w:val="20"/>
          <w:szCs w:val="20"/>
        </w:rPr>
        <w:t>9</w:t>
      </w:r>
      <w:r w:rsidRPr="00D54B24">
        <w:rPr>
          <w:rFonts w:asciiTheme="minorHAnsi" w:hAnsiTheme="minorHAnsi" w:cstheme="minorHAnsi"/>
          <w:b/>
          <w:bCs/>
          <w:sz w:val="20"/>
          <w:szCs w:val="20"/>
        </w:rPr>
        <w:t>SC</w:t>
      </w:r>
      <w:r w:rsidR="00C60848">
        <w:rPr>
          <w:rFonts w:asciiTheme="minorHAnsi" w:hAnsiTheme="minorHAnsi" w:cstheme="minorHAnsi"/>
          <w:b/>
          <w:bCs/>
          <w:sz w:val="20"/>
          <w:szCs w:val="20"/>
        </w:rPr>
        <w:t>1</w:t>
      </w:r>
    </w:p>
    <w:p w14:paraId="75FBE423" w14:textId="77777777" w:rsidR="00220B87" w:rsidRPr="00D54B24" w:rsidRDefault="00220B87" w:rsidP="00220B87">
      <w:pPr>
        <w:widowControl w:val="0"/>
        <w:autoSpaceDE w:val="0"/>
        <w:autoSpaceDN w:val="0"/>
        <w:adjustRightInd w:val="0"/>
        <w:spacing w:line="191" w:lineRule="atLeast"/>
        <w:rPr>
          <w:rFonts w:asciiTheme="minorHAnsi" w:hAnsiTheme="minorHAnsi" w:cstheme="minorHAnsi"/>
          <w:bCs/>
          <w:sz w:val="20"/>
          <w:szCs w:val="20"/>
        </w:rPr>
      </w:pPr>
    </w:p>
    <w:p w14:paraId="1384D11D" w14:textId="4158FAF6" w:rsidR="00220B87" w:rsidRPr="00D54B24" w:rsidRDefault="00220B87" w:rsidP="00220B87">
      <w:pPr>
        <w:widowControl w:val="0"/>
        <w:autoSpaceDE w:val="0"/>
        <w:autoSpaceDN w:val="0"/>
        <w:adjustRightInd w:val="0"/>
        <w:spacing w:line="191" w:lineRule="atLeast"/>
        <w:rPr>
          <w:rFonts w:asciiTheme="minorHAnsi" w:hAnsiTheme="minorHAnsi" w:cstheme="minorHAnsi"/>
          <w:bCs/>
          <w:sz w:val="20"/>
          <w:szCs w:val="20"/>
        </w:rPr>
      </w:pPr>
      <w:r w:rsidRPr="00D54B24">
        <w:rPr>
          <w:rFonts w:asciiTheme="minorHAnsi" w:hAnsiTheme="minorHAnsi" w:cstheme="minorHAnsi"/>
          <w:bCs/>
          <w:sz w:val="20"/>
          <w:szCs w:val="20"/>
        </w:rPr>
        <w:t xml:space="preserve">Students will study scientific concepts in topics including biology, chemistry, </w:t>
      </w:r>
      <w:r w:rsidR="00AE5483" w:rsidRPr="00D54B24">
        <w:rPr>
          <w:rFonts w:asciiTheme="minorHAnsi" w:hAnsiTheme="minorHAnsi" w:cstheme="minorHAnsi"/>
          <w:bCs/>
          <w:sz w:val="20"/>
          <w:szCs w:val="20"/>
        </w:rPr>
        <w:t>physics,</w:t>
      </w:r>
      <w:r w:rsidRPr="00D54B24">
        <w:rPr>
          <w:rFonts w:asciiTheme="minorHAnsi" w:hAnsiTheme="minorHAnsi" w:cstheme="minorHAnsi"/>
          <w:bCs/>
          <w:sz w:val="20"/>
          <w:szCs w:val="20"/>
        </w:rPr>
        <w:t xml:space="preserve"> and earth science. The emphasis will be to learn the science laboratory skills and to develop English Language skills required for grade level Science courses.</w:t>
      </w:r>
    </w:p>
    <w:p w14:paraId="2D3F0BEC" w14:textId="381D4A5C" w:rsidR="00192C74" w:rsidRPr="00D54B24" w:rsidRDefault="00192C74" w:rsidP="00220B87">
      <w:pPr>
        <w:widowControl w:val="0"/>
        <w:autoSpaceDE w:val="0"/>
        <w:autoSpaceDN w:val="0"/>
        <w:adjustRightInd w:val="0"/>
        <w:spacing w:line="191" w:lineRule="atLeast"/>
        <w:rPr>
          <w:rFonts w:asciiTheme="minorHAnsi" w:hAnsiTheme="minorHAnsi" w:cstheme="minorHAnsi"/>
          <w:bCs/>
          <w:sz w:val="20"/>
          <w:szCs w:val="20"/>
        </w:rPr>
      </w:pPr>
    </w:p>
    <w:p w14:paraId="0B50A9F9" w14:textId="77777777" w:rsidR="00A826DE" w:rsidRPr="00D54B24" w:rsidRDefault="00A826DE" w:rsidP="00220B87">
      <w:pPr>
        <w:widowControl w:val="0"/>
        <w:autoSpaceDE w:val="0"/>
        <w:autoSpaceDN w:val="0"/>
        <w:adjustRightInd w:val="0"/>
        <w:spacing w:line="191" w:lineRule="atLeast"/>
        <w:rPr>
          <w:rFonts w:asciiTheme="minorHAnsi" w:hAnsiTheme="minorHAnsi" w:cstheme="minorHAnsi"/>
          <w:bCs/>
          <w:sz w:val="20"/>
          <w:szCs w:val="20"/>
        </w:rPr>
      </w:pPr>
    </w:p>
    <w:p w14:paraId="71969690" w14:textId="000D6069" w:rsidR="00356422" w:rsidRPr="00D54B24"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5B9FC65C" w14:textId="1B898FB1" w:rsidR="00356422" w:rsidRPr="00D54B24"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075A2BBB" w14:textId="294C61C7" w:rsidR="00356422" w:rsidRPr="00D54B24"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724FD5A6" w14:textId="7BC430A5" w:rsidR="00356422" w:rsidRPr="00D54B24"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308B2726" w14:textId="6569A45C" w:rsidR="00356422" w:rsidRPr="00D54B24"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20D3492C" w14:textId="1C383FF6" w:rsidR="00356422" w:rsidRDefault="00356422" w:rsidP="00220B87">
      <w:pPr>
        <w:widowControl w:val="0"/>
        <w:autoSpaceDE w:val="0"/>
        <w:autoSpaceDN w:val="0"/>
        <w:adjustRightInd w:val="0"/>
        <w:spacing w:line="191" w:lineRule="atLeast"/>
        <w:rPr>
          <w:rFonts w:asciiTheme="minorHAnsi" w:hAnsiTheme="minorHAnsi" w:cstheme="minorHAnsi"/>
          <w:bCs/>
          <w:sz w:val="20"/>
          <w:szCs w:val="20"/>
        </w:rPr>
      </w:pPr>
    </w:p>
    <w:p w14:paraId="2A22BBAB" w14:textId="77777777" w:rsidR="008B2357" w:rsidRDefault="008B2357" w:rsidP="00220B87">
      <w:pPr>
        <w:widowControl w:val="0"/>
        <w:autoSpaceDE w:val="0"/>
        <w:autoSpaceDN w:val="0"/>
        <w:adjustRightInd w:val="0"/>
        <w:spacing w:line="191" w:lineRule="atLeast"/>
        <w:rPr>
          <w:rFonts w:asciiTheme="minorHAnsi" w:hAnsiTheme="minorHAnsi" w:cstheme="minorHAnsi"/>
          <w:bCs/>
          <w:sz w:val="20"/>
          <w:szCs w:val="20"/>
        </w:rPr>
      </w:pPr>
    </w:p>
    <w:p w14:paraId="57400034" w14:textId="77777777" w:rsidR="002B5A81" w:rsidRPr="009523DE" w:rsidRDefault="002B5A81" w:rsidP="00B61B40">
      <w:pPr>
        <w:pStyle w:val="IntenseQuote"/>
        <w:spacing w:before="0" w:after="0"/>
        <w:rPr>
          <w:rStyle w:val="Emphasis"/>
          <w:rFonts w:asciiTheme="minorHAnsi" w:hAnsiTheme="minorHAnsi" w:cstheme="minorHAnsi"/>
          <w:b/>
          <w:color w:val="auto"/>
          <w:sz w:val="32"/>
          <w:szCs w:val="32"/>
        </w:rPr>
      </w:pPr>
      <w:r w:rsidRPr="009523DE">
        <w:rPr>
          <w:rStyle w:val="Emphasis"/>
          <w:rFonts w:asciiTheme="minorHAnsi" w:hAnsiTheme="minorHAnsi" w:cstheme="minorHAnsi"/>
          <w:b/>
          <w:color w:val="auto"/>
          <w:sz w:val="32"/>
          <w:szCs w:val="32"/>
        </w:rPr>
        <w:t>FINE ARTS</w:t>
      </w:r>
    </w:p>
    <w:p w14:paraId="75CF4315" w14:textId="77777777" w:rsidR="002B5A81" w:rsidRPr="00D54B24" w:rsidRDefault="002B5A81" w:rsidP="00B61B40">
      <w:pPr>
        <w:rPr>
          <w:rFonts w:asciiTheme="minorHAnsi" w:hAnsiTheme="minorHAnsi" w:cstheme="minorHAnsi"/>
          <w:sz w:val="20"/>
          <w:szCs w:val="20"/>
        </w:rPr>
      </w:pPr>
    </w:p>
    <w:p w14:paraId="0DC6B8BA" w14:textId="77777777" w:rsidR="00756243" w:rsidRDefault="00756243" w:rsidP="00756243">
      <w:pPr>
        <w:jc w:val="both"/>
        <w:rPr>
          <w:rFonts w:asciiTheme="minorHAnsi" w:hAnsiTheme="minorHAnsi" w:cstheme="minorHAnsi"/>
          <w:b/>
          <w:sz w:val="20"/>
          <w:szCs w:val="20"/>
          <w:u w:val="single"/>
        </w:rPr>
      </w:pPr>
      <w:bookmarkStart w:id="5" w:name="_Hlk58916743"/>
    </w:p>
    <w:p w14:paraId="4CDA875D" w14:textId="06DFBBB3" w:rsidR="00681042" w:rsidRPr="00681042" w:rsidRDefault="00681042" w:rsidP="00681042">
      <w:pPr>
        <w:jc w:val="center"/>
        <w:rPr>
          <w:rFonts w:asciiTheme="minorHAnsi" w:hAnsiTheme="minorHAnsi" w:cstheme="minorHAnsi"/>
          <w:bCs/>
          <w:sz w:val="20"/>
          <w:szCs w:val="20"/>
        </w:rPr>
      </w:pPr>
      <w:r w:rsidRPr="00681042">
        <w:rPr>
          <w:rFonts w:asciiTheme="minorHAnsi" w:hAnsiTheme="minorHAnsi" w:cstheme="minorHAnsi"/>
          <w:bCs/>
          <w:sz w:val="20"/>
          <w:szCs w:val="20"/>
        </w:rPr>
        <w:t xml:space="preserve">University Hill takes pride in our Fine Arts program.  Art, </w:t>
      </w:r>
      <w:r w:rsidR="00444D76" w:rsidRPr="00681042">
        <w:rPr>
          <w:rFonts w:asciiTheme="minorHAnsi" w:hAnsiTheme="minorHAnsi" w:cstheme="minorHAnsi"/>
          <w:bCs/>
          <w:sz w:val="20"/>
          <w:szCs w:val="20"/>
        </w:rPr>
        <w:t>Music,</w:t>
      </w:r>
      <w:r w:rsidRPr="00681042">
        <w:rPr>
          <w:rFonts w:asciiTheme="minorHAnsi" w:hAnsiTheme="minorHAnsi" w:cstheme="minorHAnsi"/>
          <w:bCs/>
          <w:sz w:val="20"/>
          <w:szCs w:val="20"/>
        </w:rPr>
        <w:t xml:space="preserve"> and Theatre combine to deliver an outstanding program of Fine Arts for the benefit of our school and community.</w:t>
      </w:r>
    </w:p>
    <w:p w14:paraId="7687DD63" w14:textId="77777777" w:rsidR="00681042" w:rsidRPr="00681042" w:rsidRDefault="00681042" w:rsidP="00681042">
      <w:pPr>
        <w:rPr>
          <w:rFonts w:asciiTheme="minorHAnsi" w:hAnsiTheme="minorHAnsi" w:cstheme="minorHAnsi"/>
          <w:sz w:val="20"/>
          <w:szCs w:val="20"/>
        </w:rPr>
      </w:pPr>
    </w:p>
    <w:p w14:paraId="554520AA" w14:textId="77777777" w:rsidR="00681042" w:rsidRPr="00681042" w:rsidRDefault="00681042" w:rsidP="00681042">
      <w:pPr>
        <w:widowControl w:val="0"/>
        <w:tabs>
          <w:tab w:val="left" w:pos="7900"/>
          <w:tab w:val="right" w:pos="9360"/>
        </w:tabs>
        <w:autoSpaceDE w:val="0"/>
        <w:autoSpaceDN w:val="0"/>
        <w:adjustRightInd w:val="0"/>
        <w:rPr>
          <w:rFonts w:asciiTheme="minorHAnsi" w:hAnsiTheme="minorHAnsi" w:cstheme="minorHAnsi"/>
          <w:b/>
          <w:sz w:val="20"/>
          <w:szCs w:val="20"/>
          <w:u w:val="single"/>
        </w:rPr>
      </w:pPr>
      <w:r w:rsidRPr="00681042">
        <w:rPr>
          <w:rFonts w:asciiTheme="minorHAnsi" w:hAnsiTheme="minorHAnsi" w:cstheme="minorHAnsi"/>
          <w:b/>
          <w:sz w:val="20"/>
          <w:szCs w:val="20"/>
          <w:u w:val="single"/>
        </w:rPr>
        <w:t>GRADE 8 FINE ARTS ROTATION</w:t>
      </w:r>
    </w:p>
    <w:p w14:paraId="580303C8" w14:textId="77777777" w:rsidR="00681042" w:rsidRPr="00681042" w:rsidRDefault="00681042" w:rsidP="00681042">
      <w:pPr>
        <w:tabs>
          <w:tab w:val="left" w:pos="5760"/>
          <w:tab w:val="left" w:pos="8640"/>
          <w:tab w:val="left" w:pos="8730"/>
        </w:tabs>
        <w:rPr>
          <w:rFonts w:asciiTheme="minorHAnsi" w:hAnsiTheme="minorHAnsi" w:cstheme="minorHAnsi"/>
          <w:b/>
          <w:bCs/>
          <w:sz w:val="20"/>
          <w:szCs w:val="20"/>
        </w:rPr>
      </w:pPr>
    </w:p>
    <w:p w14:paraId="06B4EA53" w14:textId="77777777" w:rsidR="00681042" w:rsidRPr="00681042" w:rsidRDefault="00681042" w:rsidP="00681042">
      <w:pPr>
        <w:tabs>
          <w:tab w:val="left" w:pos="5760"/>
          <w:tab w:val="left" w:pos="8640"/>
          <w:tab w:val="left" w:pos="8730"/>
        </w:tabs>
        <w:rPr>
          <w:rFonts w:asciiTheme="minorHAnsi" w:hAnsiTheme="minorHAnsi" w:cstheme="minorHAnsi"/>
          <w:b/>
          <w:bCs/>
          <w:sz w:val="20"/>
          <w:szCs w:val="20"/>
        </w:rPr>
      </w:pPr>
      <w:r w:rsidRPr="00681042">
        <w:rPr>
          <w:rFonts w:asciiTheme="minorHAnsi" w:hAnsiTheme="minorHAnsi" w:cstheme="minorHAnsi"/>
          <w:b/>
          <w:bCs/>
          <w:sz w:val="20"/>
          <w:szCs w:val="20"/>
        </w:rPr>
        <w:t>MUSIC 8: CHORAL MUSIC</w:t>
      </w:r>
      <w:r w:rsidRPr="00681042">
        <w:rPr>
          <w:rFonts w:asciiTheme="minorHAnsi" w:hAnsiTheme="minorHAnsi" w:cstheme="minorHAnsi"/>
          <w:b/>
          <w:bCs/>
          <w:sz w:val="20"/>
          <w:szCs w:val="20"/>
        </w:rPr>
        <w:tab/>
        <w:t>MMU--08CC1</w:t>
      </w:r>
    </w:p>
    <w:p w14:paraId="658E1D62" w14:textId="77777777" w:rsidR="00681042" w:rsidRPr="00681042" w:rsidRDefault="00681042" w:rsidP="00681042">
      <w:pPr>
        <w:widowControl w:val="0"/>
        <w:tabs>
          <w:tab w:val="left" w:pos="5760"/>
          <w:tab w:val="left" w:pos="7900"/>
          <w:tab w:val="left" w:pos="8550"/>
          <w:tab w:val="left" w:pos="8640"/>
          <w:tab w:val="right" w:pos="9360"/>
        </w:tabs>
        <w:autoSpaceDE w:val="0"/>
        <w:autoSpaceDN w:val="0"/>
        <w:adjustRightInd w:val="0"/>
        <w:jc w:val="both"/>
        <w:rPr>
          <w:rFonts w:asciiTheme="minorHAnsi" w:hAnsiTheme="minorHAnsi" w:cstheme="minorHAnsi"/>
          <w:b/>
          <w:bCs/>
          <w:sz w:val="20"/>
          <w:szCs w:val="20"/>
        </w:rPr>
      </w:pPr>
      <w:r w:rsidRPr="00681042">
        <w:rPr>
          <w:rFonts w:asciiTheme="minorHAnsi" w:hAnsiTheme="minorHAnsi" w:cstheme="minorHAnsi"/>
          <w:b/>
          <w:bCs/>
          <w:sz w:val="20"/>
          <w:szCs w:val="20"/>
        </w:rPr>
        <w:t>DRAMA 8</w:t>
      </w:r>
      <w:r w:rsidRPr="00681042">
        <w:rPr>
          <w:rFonts w:asciiTheme="minorHAnsi" w:hAnsiTheme="minorHAnsi" w:cstheme="minorHAnsi"/>
          <w:b/>
          <w:bCs/>
          <w:sz w:val="20"/>
          <w:szCs w:val="20"/>
        </w:rPr>
        <w:tab/>
        <w:t xml:space="preserve">MDR--08        </w:t>
      </w:r>
    </w:p>
    <w:p w14:paraId="180A3164" w14:textId="77777777" w:rsidR="00681042" w:rsidRPr="00681042" w:rsidRDefault="00681042" w:rsidP="00681042">
      <w:pPr>
        <w:jc w:val="both"/>
        <w:rPr>
          <w:rFonts w:asciiTheme="minorHAnsi" w:hAnsiTheme="minorHAnsi" w:cstheme="minorHAnsi"/>
          <w:b/>
          <w:sz w:val="20"/>
          <w:szCs w:val="20"/>
        </w:rPr>
      </w:pPr>
      <w:r w:rsidRPr="00681042">
        <w:rPr>
          <w:rFonts w:asciiTheme="minorHAnsi" w:hAnsiTheme="minorHAnsi" w:cstheme="minorHAnsi"/>
          <w:b/>
          <w:bCs/>
          <w:sz w:val="20"/>
          <w:szCs w:val="20"/>
        </w:rPr>
        <w:t xml:space="preserve">VISUAL ARTS 8 </w:t>
      </w:r>
      <w:r w:rsidRPr="00681042">
        <w:rPr>
          <w:rFonts w:asciiTheme="minorHAnsi" w:hAnsiTheme="minorHAnsi" w:cstheme="minorHAnsi"/>
          <w:b/>
          <w:bCs/>
          <w:sz w:val="20"/>
          <w:szCs w:val="20"/>
        </w:rPr>
        <w:tab/>
      </w:r>
      <w:r w:rsidRPr="00681042">
        <w:rPr>
          <w:rFonts w:asciiTheme="minorHAnsi" w:hAnsiTheme="minorHAnsi" w:cstheme="minorHAnsi"/>
          <w:b/>
          <w:bCs/>
          <w:sz w:val="20"/>
          <w:szCs w:val="20"/>
        </w:rPr>
        <w:tab/>
      </w:r>
      <w:r w:rsidRPr="00681042">
        <w:rPr>
          <w:rFonts w:asciiTheme="minorHAnsi" w:hAnsiTheme="minorHAnsi" w:cstheme="minorHAnsi"/>
          <w:b/>
          <w:bCs/>
          <w:sz w:val="20"/>
          <w:szCs w:val="20"/>
        </w:rPr>
        <w:tab/>
      </w:r>
      <w:r w:rsidRPr="00681042">
        <w:rPr>
          <w:rFonts w:asciiTheme="minorHAnsi" w:hAnsiTheme="minorHAnsi" w:cstheme="minorHAnsi"/>
          <w:b/>
          <w:bCs/>
          <w:sz w:val="20"/>
          <w:szCs w:val="20"/>
        </w:rPr>
        <w:tab/>
        <w:t xml:space="preserve">MVA--08 </w:t>
      </w:r>
      <w:r w:rsidRPr="00681042">
        <w:rPr>
          <w:rFonts w:asciiTheme="minorHAnsi" w:hAnsiTheme="minorHAnsi" w:cstheme="minorHAnsi"/>
          <w:b/>
          <w:sz w:val="20"/>
          <w:szCs w:val="20"/>
        </w:rPr>
        <w:tab/>
      </w:r>
      <w:r w:rsidRPr="00681042">
        <w:rPr>
          <w:rFonts w:asciiTheme="minorHAnsi" w:hAnsiTheme="minorHAnsi" w:cstheme="minorHAnsi"/>
          <w:b/>
          <w:sz w:val="20"/>
          <w:szCs w:val="20"/>
        </w:rPr>
        <w:tab/>
      </w:r>
      <w:r w:rsidRPr="00681042">
        <w:rPr>
          <w:rFonts w:asciiTheme="minorHAnsi" w:hAnsiTheme="minorHAnsi" w:cstheme="minorHAnsi"/>
          <w:b/>
          <w:sz w:val="20"/>
          <w:szCs w:val="20"/>
        </w:rPr>
        <w:tab/>
      </w:r>
      <w:r w:rsidRPr="00681042">
        <w:rPr>
          <w:rFonts w:asciiTheme="minorHAnsi" w:hAnsiTheme="minorHAnsi" w:cstheme="minorHAnsi"/>
          <w:b/>
          <w:sz w:val="20"/>
          <w:szCs w:val="20"/>
        </w:rPr>
        <w:tab/>
      </w:r>
      <w:r w:rsidRPr="00681042">
        <w:rPr>
          <w:rFonts w:asciiTheme="minorHAnsi" w:hAnsiTheme="minorHAnsi" w:cstheme="minorHAnsi"/>
          <w:b/>
          <w:sz w:val="20"/>
          <w:szCs w:val="20"/>
        </w:rPr>
        <w:tab/>
      </w:r>
      <w:r w:rsidRPr="00681042">
        <w:rPr>
          <w:rFonts w:asciiTheme="minorHAnsi" w:hAnsiTheme="minorHAnsi" w:cstheme="minorHAnsi"/>
          <w:b/>
          <w:sz w:val="20"/>
          <w:szCs w:val="20"/>
        </w:rPr>
        <w:tab/>
      </w:r>
    </w:p>
    <w:p w14:paraId="5A15754F" w14:textId="77777777" w:rsidR="00681042" w:rsidRPr="00681042" w:rsidRDefault="00681042" w:rsidP="00681042">
      <w:pPr>
        <w:jc w:val="both"/>
        <w:rPr>
          <w:rFonts w:asciiTheme="minorHAnsi" w:hAnsiTheme="minorHAnsi" w:cstheme="minorHAnsi"/>
          <w:bCs/>
          <w:sz w:val="20"/>
          <w:szCs w:val="20"/>
        </w:rPr>
      </w:pPr>
      <w:r w:rsidRPr="00681042">
        <w:rPr>
          <w:rFonts w:asciiTheme="minorHAnsi" w:hAnsiTheme="minorHAnsi" w:cstheme="minorHAnsi"/>
          <w:bCs/>
          <w:sz w:val="20"/>
          <w:szCs w:val="20"/>
        </w:rPr>
        <w:t>In grade 8, students will explore choir, drama, and visual arts. This is an opportunity to explore what Fine Arts has to offer students, and to help them choose future electives.</w:t>
      </w:r>
    </w:p>
    <w:p w14:paraId="04424972" w14:textId="77777777" w:rsidR="00681042" w:rsidRPr="00681042" w:rsidRDefault="00681042" w:rsidP="00681042">
      <w:pPr>
        <w:jc w:val="both"/>
        <w:rPr>
          <w:rFonts w:asciiTheme="minorHAnsi" w:hAnsiTheme="minorHAnsi" w:cstheme="minorHAnsi"/>
          <w:bCs/>
          <w:sz w:val="20"/>
          <w:szCs w:val="20"/>
        </w:rPr>
      </w:pPr>
    </w:p>
    <w:p w14:paraId="7E08438C" w14:textId="77777777" w:rsidR="00681042" w:rsidRPr="00681042" w:rsidRDefault="00681042" w:rsidP="00681042">
      <w:pPr>
        <w:jc w:val="center"/>
        <w:rPr>
          <w:rFonts w:asciiTheme="minorHAnsi" w:hAnsiTheme="minorHAnsi" w:cstheme="minorHAnsi"/>
          <w:b/>
          <w:u w:val="single"/>
        </w:rPr>
      </w:pPr>
      <w:r w:rsidRPr="00681042">
        <w:rPr>
          <w:rFonts w:asciiTheme="minorHAnsi" w:hAnsiTheme="minorHAnsi" w:cstheme="minorHAnsi"/>
          <w:b/>
          <w:u w:val="single"/>
        </w:rPr>
        <w:t>MUSIC</w:t>
      </w:r>
    </w:p>
    <w:p w14:paraId="1E144759" w14:textId="77777777" w:rsidR="00681042" w:rsidRPr="00681042" w:rsidRDefault="00681042" w:rsidP="00681042">
      <w:pPr>
        <w:jc w:val="center"/>
        <w:rPr>
          <w:rFonts w:asciiTheme="minorHAnsi" w:hAnsiTheme="minorHAnsi" w:cstheme="minorHAnsi"/>
          <w:b/>
          <w:sz w:val="20"/>
          <w:szCs w:val="20"/>
          <w:u w:val="single"/>
        </w:rPr>
      </w:pPr>
    </w:p>
    <w:p w14:paraId="0B01F3FB"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Music is a high-powered program where students develop a strong sense of community and leadership. Character is cultivated through cooperation, independence, self-motivation, discipline, confidence, critical thinking, and literacy in music. Music integrates diverse worldviews through communication in a meaningful context. Creativity, innovation, artistic interpretation, and technical capacity in music are valuable skills in all areas of life. </w:t>
      </w:r>
    </w:p>
    <w:p w14:paraId="64F9A512"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 </w:t>
      </w:r>
    </w:p>
    <w:p w14:paraId="50E52381" w14:textId="77777777" w:rsidR="00C275F0" w:rsidRDefault="00C275F0" w:rsidP="00681042">
      <w:pPr>
        <w:tabs>
          <w:tab w:val="left" w:pos="5760"/>
        </w:tabs>
        <w:rPr>
          <w:rFonts w:ascii="Calibri" w:hAnsi="Calibri" w:cs="Calibri"/>
          <w:b/>
          <w:bCs/>
          <w:sz w:val="20"/>
          <w:szCs w:val="20"/>
          <w:lang w:val="en-US"/>
        </w:rPr>
      </w:pPr>
    </w:p>
    <w:p w14:paraId="583E88EA" w14:textId="3EB56B60"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lang w:val="en-US"/>
        </w:rPr>
        <w:t>MUSIC 8: CHORAL MUSIC</w:t>
      </w:r>
      <w:r w:rsidRPr="00681042">
        <w:rPr>
          <w:rFonts w:ascii="Calibri" w:hAnsi="Calibri" w:cs="Calibri"/>
          <w:b/>
          <w:bCs/>
          <w:sz w:val="20"/>
          <w:szCs w:val="20"/>
          <w:lang w:val="en-US"/>
        </w:rPr>
        <w:tab/>
        <w:t>M</w:t>
      </w:r>
      <w:r w:rsidRPr="00681042">
        <w:rPr>
          <w:rFonts w:ascii="Calibri" w:hAnsi="Calibri" w:cs="Calibri"/>
          <w:b/>
          <w:bCs/>
          <w:sz w:val="20"/>
          <w:szCs w:val="20"/>
        </w:rPr>
        <w:t>MU--08CC1 </w:t>
      </w:r>
    </w:p>
    <w:p w14:paraId="72176FFE"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Prerequisites: none</w:t>
      </w:r>
    </w:p>
    <w:p w14:paraId="08304E33" w14:textId="77777777" w:rsidR="00681042" w:rsidRPr="00681042" w:rsidRDefault="00681042" w:rsidP="00681042">
      <w:pPr>
        <w:rPr>
          <w:rFonts w:ascii="Calibri" w:hAnsi="Calibri" w:cs="Calibri"/>
          <w:sz w:val="20"/>
          <w:szCs w:val="20"/>
        </w:rPr>
      </w:pPr>
    </w:p>
    <w:p w14:paraId="4034B5CC"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Students in grade eight get an opportunity to sing in the Fine Arts 8 Concert Choir during</w:t>
      </w:r>
    </w:p>
    <w:p w14:paraId="412F2096"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their 3-month rotation focusing on music. Students learn self-communication through effective vocal technique, ear training, and sight reading. This class introduces the concept of responsibility as a member of a performing organization. The class surveys and studies all aspects of serious choral literature in all styles. Concert and sectional attendance are part of the course. This experience is open to all grade eight students.</w:t>
      </w:r>
    </w:p>
    <w:p w14:paraId="4801ED4A" w14:textId="77777777" w:rsidR="00681042" w:rsidRPr="00681042" w:rsidRDefault="00681042" w:rsidP="00681042">
      <w:pPr>
        <w:rPr>
          <w:rFonts w:ascii="Calibri" w:hAnsi="Calibri" w:cs="Calibri"/>
          <w:sz w:val="20"/>
          <w:szCs w:val="20"/>
        </w:rPr>
      </w:pPr>
    </w:p>
    <w:p w14:paraId="0C516F31" w14:textId="77777777" w:rsidR="00C275F0" w:rsidRDefault="00C275F0" w:rsidP="00681042">
      <w:pPr>
        <w:tabs>
          <w:tab w:val="left" w:pos="5760"/>
        </w:tabs>
        <w:rPr>
          <w:rFonts w:ascii="Calibri" w:hAnsi="Calibri" w:cs="Calibri"/>
          <w:b/>
          <w:bCs/>
          <w:sz w:val="20"/>
          <w:szCs w:val="20"/>
          <w:u w:val="single"/>
        </w:rPr>
      </w:pPr>
    </w:p>
    <w:p w14:paraId="0CF8FEB6" w14:textId="018FFFB5" w:rsidR="00681042" w:rsidRPr="00681042" w:rsidRDefault="00681042" w:rsidP="00681042">
      <w:pPr>
        <w:tabs>
          <w:tab w:val="left" w:pos="5760"/>
        </w:tabs>
        <w:rPr>
          <w:rFonts w:ascii="Calibri" w:hAnsi="Calibri" w:cs="Calibri"/>
          <w:b/>
          <w:bCs/>
          <w:sz w:val="20"/>
          <w:szCs w:val="20"/>
          <w:u w:val="single"/>
        </w:rPr>
      </w:pPr>
      <w:r w:rsidRPr="00681042">
        <w:rPr>
          <w:rFonts w:ascii="Calibri" w:hAnsi="Calibri" w:cs="Calibri"/>
          <w:b/>
          <w:bCs/>
          <w:sz w:val="20"/>
          <w:szCs w:val="20"/>
          <w:u w:val="single"/>
        </w:rPr>
        <w:t>CONCERT CHOIR</w:t>
      </w:r>
    </w:p>
    <w:p w14:paraId="475042E4"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9: CONCERT CHOIR</w:t>
      </w:r>
      <w:r w:rsidRPr="00681042">
        <w:rPr>
          <w:rFonts w:ascii="Calibri" w:hAnsi="Calibri" w:cs="Calibri"/>
          <w:b/>
          <w:bCs/>
          <w:sz w:val="20"/>
          <w:szCs w:val="20"/>
        </w:rPr>
        <w:tab/>
        <w:t xml:space="preserve">MMU--09CC1 </w:t>
      </w:r>
    </w:p>
    <w:p w14:paraId="6D22F633"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10: CONCERT CHOIR</w:t>
      </w:r>
      <w:r w:rsidRPr="00681042">
        <w:rPr>
          <w:rFonts w:ascii="Calibri" w:hAnsi="Calibri" w:cs="Calibri"/>
          <w:b/>
          <w:bCs/>
          <w:sz w:val="20"/>
          <w:szCs w:val="20"/>
        </w:rPr>
        <w:tab/>
        <w:t xml:space="preserve">MMUCC10 </w:t>
      </w:r>
    </w:p>
    <w:p w14:paraId="714BE667"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11: CONCERT CHOIR</w:t>
      </w:r>
      <w:r w:rsidRPr="00681042">
        <w:rPr>
          <w:rFonts w:ascii="Calibri" w:hAnsi="Calibri" w:cs="Calibri"/>
          <w:b/>
          <w:bCs/>
          <w:sz w:val="20"/>
          <w:szCs w:val="20"/>
        </w:rPr>
        <w:tab/>
        <w:t xml:space="preserve">MCMCC11 </w:t>
      </w:r>
    </w:p>
    <w:p w14:paraId="07D30292"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12: CONCERT CHOIR</w:t>
      </w:r>
      <w:r w:rsidRPr="00681042">
        <w:rPr>
          <w:rFonts w:ascii="Calibri" w:hAnsi="Calibri" w:cs="Calibri"/>
          <w:b/>
          <w:bCs/>
          <w:sz w:val="20"/>
          <w:szCs w:val="20"/>
        </w:rPr>
        <w:tab/>
        <w:t>MCMCC12</w:t>
      </w:r>
    </w:p>
    <w:p w14:paraId="451645F9"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 </w:t>
      </w:r>
    </w:p>
    <w:p w14:paraId="02873E5F"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Grades: 8 to 12</w:t>
      </w:r>
    </w:p>
    <w:p w14:paraId="19707EFB"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Prerequisite: none</w:t>
      </w:r>
    </w:p>
    <w:p w14:paraId="0BC42D12" w14:textId="77777777" w:rsidR="00681042" w:rsidRPr="00681042" w:rsidRDefault="00681042" w:rsidP="00681042">
      <w:pPr>
        <w:rPr>
          <w:rFonts w:ascii="Calibri" w:hAnsi="Calibri" w:cs="Calibri"/>
          <w:b/>
          <w:bCs/>
          <w:i/>
          <w:iCs/>
          <w:sz w:val="20"/>
          <w:szCs w:val="20"/>
        </w:rPr>
      </w:pPr>
    </w:p>
    <w:p w14:paraId="0001B368" w14:textId="5E77E966" w:rsidR="00681042" w:rsidRPr="00681042" w:rsidRDefault="009D52EE" w:rsidP="00681042">
      <w:pPr>
        <w:rPr>
          <w:rFonts w:ascii="Calibri" w:hAnsi="Calibri" w:cs="Calibri"/>
          <w:b/>
          <w:bCs/>
          <w:i/>
          <w:iCs/>
          <w:sz w:val="20"/>
          <w:szCs w:val="20"/>
          <w:lang w:val="en-US"/>
        </w:rPr>
      </w:pPr>
      <w:r>
        <w:rPr>
          <w:rFonts w:ascii="Calibri" w:hAnsi="Calibri" w:cs="Calibri"/>
          <w:b/>
          <w:bCs/>
          <w:i/>
          <w:iCs/>
          <w:sz w:val="20"/>
          <w:szCs w:val="20"/>
        </w:rPr>
        <w:t>This course may</w:t>
      </w:r>
      <w:r w:rsidR="009B4DF4">
        <w:rPr>
          <w:rFonts w:ascii="Calibri" w:hAnsi="Calibri" w:cs="Calibri"/>
          <w:b/>
          <w:bCs/>
          <w:i/>
          <w:iCs/>
          <w:sz w:val="20"/>
          <w:szCs w:val="20"/>
        </w:rPr>
        <w:t xml:space="preserve"> </w:t>
      </w:r>
      <w:r>
        <w:rPr>
          <w:rFonts w:ascii="Calibri" w:hAnsi="Calibri" w:cs="Calibri"/>
          <w:b/>
          <w:bCs/>
          <w:i/>
          <w:iCs/>
          <w:sz w:val="20"/>
          <w:szCs w:val="20"/>
        </w:rPr>
        <w:t>be on-timetable</w:t>
      </w:r>
      <w:r w:rsidR="006E7EE7">
        <w:rPr>
          <w:rFonts w:ascii="Calibri" w:hAnsi="Calibri" w:cs="Calibri"/>
          <w:b/>
          <w:bCs/>
          <w:i/>
          <w:iCs/>
          <w:sz w:val="20"/>
          <w:szCs w:val="20"/>
        </w:rPr>
        <w:t>, or off</w:t>
      </w:r>
      <w:r w:rsidR="00316220">
        <w:rPr>
          <w:rFonts w:ascii="Calibri" w:hAnsi="Calibri" w:cs="Calibri"/>
          <w:b/>
          <w:bCs/>
          <w:i/>
          <w:iCs/>
          <w:sz w:val="20"/>
          <w:szCs w:val="20"/>
        </w:rPr>
        <w:t>-</w:t>
      </w:r>
      <w:r w:rsidR="006E7EE7">
        <w:rPr>
          <w:rFonts w:ascii="Calibri" w:hAnsi="Calibri" w:cs="Calibri"/>
          <w:b/>
          <w:bCs/>
          <w:i/>
          <w:iCs/>
          <w:sz w:val="20"/>
          <w:szCs w:val="20"/>
        </w:rPr>
        <w:t xml:space="preserve">timetable on Tuesdays </w:t>
      </w:r>
      <w:r w:rsidR="00DF573C">
        <w:rPr>
          <w:rFonts w:ascii="Calibri" w:hAnsi="Calibri" w:cs="Calibri"/>
          <w:b/>
          <w:bCs/>
          <w:i/>
          <w:iCs/>
          <w:sz w:val="20"/>
          <w:szCs w:val="20"/>
        </w:rPr>
        <w:t xml:space="preserve">afterschool </w:t>
      </w:r>
      <w:r w:rsidR="006E7EE7">
        <w:rPr>
          <w:rFonts w:ascii="Calibri" w:hAnsi="Calibri" w:cs="Calibri"/>
          <w:b/>
          <w:bCs/>
          <w:i/>
          <w:iCs/>
          <w:sz w:val="20"/>
          <w:szCs w:val="20"/>
        </w:rPr>
        <w:t>3:15 – 5:45 pm.</w:t>
      </w:r>
      <w:r w:rsidR="00681042" w:rsidRPr="00681042">
        <w:rPr>
          <w:rFonts w:ascii="Calibri" w:hAnsi="Calibri" w:cs="Calibri"/>
          <w:b/>
          <w:bCs/>
          <w:i/>
          <w:iCs/>
          <w:sz w:val="20"/>
          <w:szCs w:val="20"/>
        </w:rPr>
        <w:t xml:space="preserve"> </w:t>
      </w:r>
    </w:p>
    <w:p w14:paraId="5C4C422B" w14:textId="77777777" w:rsidR="00681042" w:rsidRPr="00681042" w:rsidRDefault="00681042" w:rsidP="00681042">
      <w:pPr>
        <w:rPr>
          <w:rFonts w:ascii="Calibri" w:hAnsi="Calibri" w:cs="Calibri"/>
          <w:b/>
          <w:bCs/>
          <w:i/>
          <w:iCs/>
          <w:sz w:val="20"/>
          <w:szCs w:val="20"/>
          <w:lang w:val="en-US"/>
        </w:rPr>
      </w:pPr>
    </w:p>
    <w:p w14:paraId="74935DF6"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Students choosing to sing in Concert Choir work together as a community to learn self-communication, discipline and cooperation through musicianship, effective vocal production, ear training, and sight reading. The class surveys and studies all aspects of serious choral literature in all styles. Concert and sectional attendance are part of the course. This experience is open to any student who wishes to be part of a singing ensemble at the school. Leadership opportunities exist for advanced singers. Students are expected to wear uniforms for performance and attend yearly events such as retreats, workshops, and performance tours.</w:t>
      </w:r>
    </w:p>
    <w:p w14:paraId="5488951C" w14:textId="77777777" w:rsidR="00681042" w:rsidRPr="00681042" w:rsidRDefault="00681042" w:rsidP="00681042">
      <w:pPr>
        <w:tabs>
          <w:tab w:val="left" w:pos="5760"/>
        </w:tabs>
        <w:rPr>
          <w:rFonts w:ascii="Calibri" w:hAnsi="Calibri" w:cs="Calibri"/>
          <w:b/>
          <w:bCs/>
          <w:sz w:val="20"/>
          <w:szCs w:val="20"/>
          <w:u w:val="single"/>
        </w:rPr>
      </w:pPr>
    </w:p>
    <w:p w14:paraId="16CD3EFF" w14:textId="77777777" w:rsidR="00681042" w:rsidRPr="00681042" w:rsidRDefault="00681042" w:rsidP="00681042">
      <w:pPr>
        <w:tabs>
          <w:tab w:val="left" w:pos="5760"/>
        </w:tabs>
        <w:rPr>
          <w:rFonts w:ascii="Calibri" w:hAnsi="Calibri" w:cs="Calibri"/>
          <w:b/>
          <w:bCs/>
          <w:sz w:val="20"/>
          <w:szCs w:val="20"/>
          <w:u w:val="single"/>
        </w:rPr>
      </w:pPr>
    </w:p>
    <w:p w14:paraId="685DA552" w14:textId="77777777" w:rsidR="00681042" w:rsidRPr="00681042" w:rsidRDefault="00681042" w:rsidP="00681042">
      <w:pPr>
        <w:tabs>
          <w:tab w:val="left" w:pos="5760"/>
        </w:tabs>
        <w:rPr>
          <w:rFonts w:ascii="Calibri" w:hAnsi="Calibri" w:cs="Calibri"/>
          <w:b/>
          <w:bCs/>
          <w:sz w:val="20"/>
          <w:szCs w:val="20"/>
          <w:u w:val="single"/>
        </w:rPr>
      </w:pPr>
      <w:r w:rsidRPr="00681042">
        <w:rPr>
          <w:rFonts w:ascii="Calibri" w:hAnsi="Calibri" w:cs="Calibri"/>
          <w:b/>
          <w:bCs/>
          <w:sz w:val="20"/>
          <w:szCs w:val="20"/>
          <w:u w:val="single"/>
        </w:rPr>
        <w:t>CHAMBER CHOIR</w:t>
      </w:r>
    </w:p>
    <w:p w14:paraId="6B9C2BB4"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8: CHAMBER CHOIR</w:t>
      </w:r>
      <w:r w:rsidRPr="00681042">
        <w:rPr>
          <w:rFonts w:ascii="Calibri" w:hAnsi="Calibri" w:cs="Calibri"/>
          <w:b/>
          <w:bCs/>
          <w:sz w:val="20"/>
          <w:szCs w:val="20"/>
        </w:rPr>
        <w:tab/>
        <w:t>MMU--08CH1</w:t>
      </w:r>
    </w:p>
    <w:p w14:paraId="61458E53"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9: CHAMBER CHOIR</w:t>
      </w:r>
      <w:r w:rsidRPr="00681042">
        <w:rPr>
          <w:rFonts w:ascii="Calibri" w:hAnsi="Calibri" w:cs="Calibri"/>
          <w:b/>
          <w:bCs/>
          <w:sz w:val="20"/>
          <w:szCs w:val="20"/>
        </w:rPr>
        <w:tab/>
        <w:t>MMU--09CH1</w:t>
      </w:r>
    </w:p>
    <w:p w14:paraId="447202C2"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10: CHAMBER CHOIR</w:t>
      </w:r>
      <w:r w:rsidRPr="00681042">
        <w:rPr>
          <w:rFonts w:ascii="Calibri" w:hAnsi="Calibri" w:cs="Calibri"/>
          <w:b/>
          <w:bCs/>
          <w:sz w:val="20"/>
          <w:szCs w:val="20"/>
        </w:rPr>
        <w:tab/>
        <w:t xml:space="preserve">MMUCH10 </w:t>
      </w:r>
    </w:p>
    <w:p w14:paraId="64E0A8F0"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11: CHAMBER CHOIR</w:t>
      </w:r>
      <w:r w:rsidRPr="00681042">
        <w:rPr>
          <w:rFonts w:ascii="Calibri" w:hAnsi="Calibri" w:cs="Calibri"/>
          <w:b/>
          <w:bCs/>
          <w:sz w:val="20"/>
          <w:szCs w:val="20"/>
        </w:rPr>
        <w:tab/>
        <w:t xml:space="preserve">MMUCH11 </w:t>
      </w:r>
    </w:p>
    <w:p w14:paraId="19BDDE93"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CHORAL MUSIC 12: CHAMBER CHOIR</w:t>
      </w:r>
      <w:r w:rsidRPr="00681042">
        <w:rPr>
          <w:rFonts w:ascii="Calibri" w:hAnsi="Calibri" w:cs="Calibri"/>
          <w:b/>
          <w:bCs/>
          <w:sz w:val="20"/>
          <w:szCs w:val="20"/>
        </w:rPr>
        <w:tab/>
        <w:t>MMUCH12</w:t>
      </w:r>
    </w:p>
    <w:p w14:paraId="241069A6" w14:textId="77777777" w:rsidR="00681042" w:rsidRPr="00681042" w:rsidRDefault="00681042" w:rsidP="00681042">
      <w:pPr>
        <w:tabs>
          <w:tab w:val="left" w:pos="5760"/>
        </w:tabs>
        <w:rPr>
          <w:rFonts w:ascii="Calibri" w:hAnsi="Calibri" w:cs="Calibri"/>
          <w:b/>
          <w:bCs/>
          <w:sz w:val="20"/>
          <w:szCs w:val="20"/>
        </w:rPr>
      </w:pPr>
    </w:p>
    <w:p w14:paraId="24B1BA48"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Grades: 8 to 12       </w:t>
      </w:r>
    </w:p>
    <w:p w14:paraId="51441FBE" w14:textId="77777777" w:rsidR="00681042" w:rsidRPr="00681042" w:rsidRDefault="00681042" w:rsidP="00681042">
      <w:pPr>
        <w:rPr>
          <w:rFonts w:ascii="Calibri" w:hAnsi="Calibri" w:cs="Calibri"/>
          <w:b/>
          <w:bCs/>
          <w:i/>
          <w:iCs/>
          <w:sz w:val="20"/>
          <w:szCs w:val="20"/>
        </w:rPr>
      </w:pPr>
      <w:r w:rsidRPr="00681042">
        <w:rPr>
          <w:rFonts w:ascii="Calibri" w:hAnsi="Calibri" w:cs="Calibri"/>
          <w:i/>
          <w:iCs/>
          <w:sz w:val="20"/>
          <w:szCs w:val="20"/>
        </w:rPr>
        <w:t>***Prerequisite: </w:t>
      </w:r>
      <w:r w:rsidRPr="00681042">
        <w:rPr>
          <w:rFonts w:ascii="Calibri" w:hAnsi="Calibri" w:cs="Calibri"/>
          <w:b/>
          <w:bCs/>
          <w:i/>
          <w:iCs/>
          <w:sz w:val="20"/>
          <w:szCs w:val="20"/>
        </w:rPr>
        <w:t>Audition required</w:t>
      </w:r>
      <w:r w:rsidRPr="00681042">
        <w:rPr>
          <w:rFonts w:ascii="Calibri" w:hAnsi="Calibri" w:cs="Calibri"/>
          <w:i/>
          <w:iCs/>
          <w:sz w:val="20"/>
          <w:szCs w:val="20"/>
        </w:rPr>
        <w:t xml:space="preserve"> or permission of teacher, intermediate to advanced singing experience</w:t>
      </w:r>
    </w:p>
    <w:p w14:paraId="3D828FB8" w14:textId="77777777" w:rsidR="00681042" w:rsidRPr="00681042" w:rsidRDefault="00681042" w:rsidP="00681042">
      <w:pPr>
        <w:rPr>
          <w:rFonts w:ascii="Calibri" w:hAnsi="Calibri" w:cs="Calibri"/>
          <w:b/>
          <w:bCs/>
          <w:i/>
          <w:iCs/>
          <w:sz w:val="20"/>
          <w:szCs w:val="20"/>
          <w:lang w:val="en-US"/>
        </w:rPr>
      </w:pPr>
    </w:p>
    <w:p w14:paraId="54D05B90" w14:textId="25077D33" w:rsidR="00681042" w:rsidRPr="00727EAF" w:rsidRDefault="00727EAF" w:rsidP="00681042">
      <w:pPr>
        <w:rPr>
          <w:rFonts w:asciiTheme="minorHAnsi" w:hAnsiTheme="minorHAnsi" w:cstheme="minorHAnsi"/>
          <w:b/>
          <w:bCs/>
          <w:i/>
          <w:iCs/>
          <w:sz w:val="20"/>
          <w:szCs w:val="20"/>
          <w:lang w:val="en-US"/>
        </w:rPr>
      </w:pPr>
      <w:r w:rsidRPr="00727EAF">
        <w:rPr>
          <w:rFonts w:asciiTheme="minorHAnsi" w:hAnsiTheme="minorHAnsi" w:cstheme="minorHAnsi"/>
          <w:b/>
          <w:bCs/>
          <w:i/>
          <w:iCs/>
          <w:kern w:val="2"/>
          <w:sz w:val="20"/>
          <w:szCs w:val="20"/>
          <w:lang w:val="en-US"/>
          <w14:ligatures w14:val="standardContextual"/>
        </w:rPr>
        <w:t xml:space="preserve">This course </w:t>
      </w:r>
      <w:r w:rsidR="00DF573C" w:rsidRPr="00727EAF">
        <w:rPr>
          <w:rFonts w:asciiTheme="minorHAnsi" w:hAnsiTheme="minorHAnsi" w:cstheme="minorHAnsi"/>
          <w:b/>
          <w:bCs/>
          <w:i/>
          <w:iCs/>
          <w:kern w:val="2"/>
          <w:sz w:val="20"/>
          <w:szCs w:val="20"/>
          <w:lang w:val="en-US"/>
          <w14:ligatures w14:val="standardContextual"/>
        </w:rPr>
        <w:t>may b</w:t>
      </w:r>
      <w:r w:rsidRPr="00727EAF">
        <w:rPr>
          <w:rFonts w:asciiTheme="minorHAnsi" w:hAnsiTheme="minorHAnsi" w:cstheme="minorHAnsi"/>
          <w:b/>
          <w:bCs/>
          <w:i/>
          <w:iCs/>
          <w:kern w:val="2"/>
          <w:sz w:val="20"/>
          <w:szCs w:val="20"/>
          <w:lang w:val="en-US"/>
          <w14:ligatures w14:val="standardContextual"/>
        </w:rPr>
        <w:t xml:space="preserve">e off timetable. </w:t>
      </w:r>
    </w:p>
    <w:p w14:paraId="5855755C" w14:textId="77777777" w:rsidR="00681042" w:rsidRPr="00727EAF" w:rsidRDefault="00681042" w:rsidP="00681042">
      <w:pPr>
        <w:rPr>
          <w:rFonts w:asciiTheme="minorHAnsi" w:hAnsiTheme="minorHAnsi" w:cstheme="minorHAnsi"/>
          <w:sz w:val="20"/>
          <w:szCs w:val="20"/>
        </w:rPr>
      </w:pPr>
    </w:p>
    <w:p w14:paraId="6184204A" w14:textId="77777777" w:rsidR="00681042" w:rsidRPr="00681042" w:rsidRDefault="00681042" w:rsidP="00681042">
      <w:pPr>
        <w:rPr>
          <w:rFonts w:ascii="Calibri" w:hAnsi="Calibri" w:cs="Calibri"/>
          <w:sz w:val="20"/>
          <w:szCs w:val="20"/>
        </w:rPr>
      </w:pPr>
      <w:r w:rsidRPr="00727EAF">
        <w:rPr>
          <w:rFonts w:asciiTheme="minorHAnsi" w:hAnsiTheme="minorHAnsi" w:cstheme="minorHAnsi"/>
          <w:sz w:val="20"/>
          <w:szCs w:val="20"/>
        </w:rPr>
        <w:t xml:space="preserve">In this ensemble, students focus on advanced musicianship and develop confidence through performance, community through cooperation and independence through </w:t>
      </w:r>
      <w:bookmarkStart w:id="6" w:name="x_x__Hlk27688233"/>
      <w:r w:rsidRPr="00727EAF">
        <w:rPr>
          <w:rFonts w:asciiTheme="minorHAnsi" w:hAnsiTheme="minorHAnsi" w:cstheme="minorHAnsi"/>
          <w:sz w:val="20"/>
          <w:szCs w:val="20"/>
        </w:rPr>
        <w:t>leadership</w:t>
      </w:r>
      <w:r w:rsidRPr="00681042">
        <w:rPr>
          <w:rFonts w:ascii="Calibri" w:hAnsi="Calibri" w:cs="Calibri"/>
          <w:sz w:val="20"/>
          <w:szCs w:val="20"/>
        </w:rPr>
        <w:t xml:space="preserve">. Students engage in a serious study of </w:t>
      </w:r>
      <w:proofErr w:type="spellStart"/>
      <w:r w:rsidRPr="00681042">
        <w:rPr>
          <w:rFonts w:ascii="Calibri" w:hAnsi="Calibri" w:cs="Calibri"/>
          <w:sz w:val="20"/>
          <w:szCs w:val="20"/>
        </w:rPr>
        <w:t>acappella</w:t>
      </w:r>
      <w:proofErr w:type="spellEnd"/>
      <w:r w:rsidRPr="00681042">
        <w:rPr>
          <w:rFonts w:ascii="Calibri" w:hAnsi="Calibri" w:cs="Calibri"/>
          <w:sz w:val="20"/>
          <w:szCs w:val="20"/>
        </w:rPr>
        <w:t xml:space="preserve"> literature from a variety of periods and styles. Students learn advanced ear training, correct vocal production, and style. Students wear a uniform for performance and attend an annual performance tour. </w:t>
      </w:r>
      <w:bookmarkEnd w:id="6"/>
      <w:r w:rsidRPr="00681042">
        <w:rPr>
          <w:rFonts w:ascii="Calibri" w:hAnsi="Calibri" w:cs="Calibri"/>
          <w:sz w:val="20"/>
          <w:szCs w:val="20"/>
        </w:rPr>
        <w:t>The tour will include workshops, adjudications and performances at universities or festivals and will rotate from local to international. Please be prepared to make a time commitment if you choose to take this class. Concert and sectional attendance are part of the course. ***</w:t>
      </w:r>
      <w:r w:rsidRPr="00681042">
        <w:rPr>
          <w:rFonts w:ascii="Calibri" w:hAnsi="Calibri" w:cs="Calibri"/>
          <w:b/>
          <w:bCs/>
          <w:sz w:val="20"/>
          <w:szCs w:val="20"/>
        </w:rPr>
        <w:t>Chamber Choir students are also required to concurrently enroll in Concert Choir.</w:t>
      </w:r>
      <w:r w:rsidRPr="00681042">
        <w:rPr>
          <w:rFonts w:ascii="Calibri" w:hAnsi="Calibri" w:cs="Calibri"/>
          <w:sz w:val="20"/>
          <w:szCs w:val="20"/>
        </w:rPr>
        <w:t> </w:t>
      </w:r>
    </w:p>
    <w:p w14:paraId="24D796DE" w14:textId="77777777" w:rsidR="00681042" w:rsidRPr="00681042" w:rsidRDefault="00681042" w:rsidP="00681042">
      <w:pPr>
        <w:rPr>
          <w:rFonts w:ascii="Calibri" w:hAnsi="Calibri" w:cs="Calibri"/>
          <w:i/>
          <w:iCs/>
          <w:sz w:val="20"/>
          <w:szCs w:val="20"/>
          <w:lang w:val="en-US"/>
        </w:rPr>
      </w:pPr>
    </w:p>
    <w:p w14:paraId="7DC39045" w14:textId="77777777" w:rsidR="00681042" w:rsidRPr="00681042" w:rsidRDefault="00681042" w:rsidP="00681042">
      <w:pPr>
        <w:tabs>
          <w:tab w:val="left" w:pos="5760"/>
        </w:tabs>
        <w:rPr>
          <w:rFonts w:ascii="Calibri" w:hAnsi="Calibri" w:cs="Calibri"/>
          <w:b/>
          <w:bCs/>
          <w:sz w:val="20"/>
          <w:szCs w:val="20"/>
          <w:u w:val="single"/>
        </w:rPr>
      </w:pPr>
      <w:r w:rsidRPr="00681042">
        <w:rPr>
          <w:rFonts w:ascii="Calibri" w:hAnsi="Calibri" w:cs="Calibri"/>
          <w:b/>
          <w:bCs/>
          <w:sz w:val="20"/>
          <w:szCs w:val="20"/>
          <w:u w:val="single"/>
        </w:rPr>
        <w:t>JUNIOR ORCHESTRA</w:t>
      </w:r>
    </w:p>
    <w:p w14:paraId="5282AE29"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8: JUNIOR ORCHESTRA</w:t>
      </w:r>
      <w:r w:rsidRPr="00681042">
        <w:rPr>
          <w:rFonts w:ascii="Calibri" w:hAnsi="Calibri" w:cs="Calibri"/>
          <w:b/>
          <w:bCs/>
          <w:sz w:val="20"/>
          <w:szCs w:val="20"/>
        </w:rPr>
        <w:tab/>
        <w:t xml:space="preserve">MMU--08OR1  </w:t>
      </w:r>
    </w:p>
    <w:p w14:paraId="7A6047E9" w14:textId="77777777" w:rsidR="00681042" w:rsidRPr="00681042" w:rsidRDefault="00681042" w:rsidP="00681042">
      <w:pPr>
        <w:tabs>
          <w:tab w:val="left" w:pos="5760"/>
        </w:tabs>
        <w:rPr>
          <w:rFonts w:ascii="Calibri" w:hAnsi="Calibri" w:cs="Calibri"/>
          <w:b/>
          <w:bCs/>
          <w:sz w:val="20"/>
          <w:szCs w:val="20"/>
          <w:lang w:val="en-US"/>
        </w:rPr>
      </w:pPr>
      <w:r w:rsidRPr="00681042">
        <w:rPr>
          <w:rFonts w:ascii="Calibri" w:hAnsi="Calibri" w:cs="Calibri"/>
          <w:b/>
          <w:bCs/>
          <w:sz w:val="20"/>
          <w:szCs w:val="20"/>
        </w:rPr>
        <w:t>MUSIC 9: JUNIOR ORCHESTRA</w:t>
      </w:r>
      <w:r w:rsidRPr="00681042">
        <w:rPr>
          <w:rFonts w:ascii="Calibri" w:hAnsi="Calibri" w:cs="Calibri"/>
          <w:b/>
          <w:bCs/>
          <w:sz w:val="20"/>
          <w:szCs w:val="20"/>
        </w:rPr>
        <w:tab/>
      </w:r>
      <w:r w:rsidRPr="00681042">
        <w:rPr>
          <w:rFonts w:ascii="Calibri" w:hAnsi="Calibri" w:cs="Calibri"/>
          <w:b/>
          <w:bCs/>
          <w:sz w:val="20"/>
          <w:szCs w:val="20"/>
          <w:lang w:val="en-US"/>
        </w:rPr>
        <w:t xml:space="preserve">MMU--09OR1 </w:t>
      </w:r>
    </w:p>
    <w:p w14:paraId="5AB3C0DC"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lang w:val="en-US"/>
        </w:rPr>
        <w:t>INSTRUMENTAL MUSIC 10: JUNIOR ORCHESTRA</w:t>
      </w:r>
      <w:r w:rsidRPr="00681042">
        <w:rPr>
          <w:rFonts w:ascii="Calibri" w:hAnsi="Calibri" w:cs="Calibri"/>
          <w:b/>
          <w:bCs/>
          <w:sz w:val="20"/>
          <w:szCs w:val="20"/>
          <w:lang w:val="en-US"/>
        </w:rPr>
        <w:tab/>
      </w:r>
      <w:r w:rsidRPr="00681042">
        <w:rPr>
          <w:rFonts w:ascii="Calibri" w:hAnsi="Calibri" w:cs="Calibri"/>
          <w:b/>
          <w:bCs/>
          <w:sz w:val="20"/>
          <w:szCs w:val="20"/>
        </w:rPr>
        <w:t>MMUOR10</w:t>
      </w:r>
    </w:p>
    <w:p w14:paraId="3CFAA4A5"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 xml:space="preserve">INSTRUMENAL MUSIC 11: JUNIOR ORCHESTRA </w:t>
      </w:r>
      <w:r w:rsidRPr="00681042">
        <w:rPr>
          <w:rFonts w:ascii="Calibri" w:hAnsi="Calibri" w:cs="Calibri"/>
          <w:b/>
          <w:bCs/>
          <w:sz w:val="20"/>
          <w:szCs w:val="20"/>
        </w:rPr>
        <w:tab/>
        <w:t>MMUOR11</w:t>
      </w:r>
    </w:p>
    <w:p w14:paraId="768B16EB" w14:textId="77777777" w:rsidR="00681042" w:rsidRPr="00681042" w:rsidRDefault="00681042" w:rsidP="00681042">
      <w:pPr>
        <w:tabs>
          <w:tab w:val="left" w:pos="5760"/>
        </w:tabs>
        <w:rPr>
          <w:rFonts w:ascii="Calibri" w:hAnsi="Calibri" w:cs="Calibri"/>
          <w:b/>
          <w:bCs/>
          <w:sz w:val="20"/>
          <w:szCs w:val="20"/>
          <w:lang w:val="en-US"/>
        </w:rPr>
      </w:pPr>
      <w:r w:rsidRPr="00681042">
        <w:rPr>
          <w:rFonts w:ascii="Calibri" w:hAnsi="Calibri" w:cs="Calibri"/>
          <w:b/>
          <w:bCs/>
          <w:sz w:val="20"/>
          <w:szCs w:val="20"/>
        </w:rPr>
        <w:t>INSTRUMENTAL MUSIC 12: JUNIOR ORCHESTRA</w:t>
      </w:r>
      <w:r w:rsidRPr="00681042">
        <w:rPr>
          <w:rFonts w:ascii="Calibri" w:hAnsi="Calibri" w:cs="Calibri"/>
          <w:b/>
          <w:bCs/>
          <w:sz w:val="20"/>
          <w:szCs w:val="20"/>
        </w:rPr>
        <w:tab/>
        <w:t>MMUOR12</w:t>
      </w:r>
    </w:p>
    <w:p w14:paraId="50FB326D" w14:textId="77777777" w:rsidR="00681042" w:rsidRPr="00681042" w:rsidRDefault="00681042" w:rsidP="00681042">
      <w:pPr>
        <w:rPr>
          <w:rFonts w:ascii="Calibri" w:hAnsi="Calibri" w:cs="Calibri"/>
          <w:i/>
          <w:iCs/>
          <w:sz w:val="20"/>
          <w:szCs w:val="20"/>
        </w:rPr>
      </w:pPr>
    </w:p>
    <w:p w14:paraId="4FCA5F95" w14:textId="77777777" w:rsidR="00681042" w:rsidRPr="00681042" w:rsidRDefault="00681042" w:rsidP="00681042">
      <w:pPr>
        <w:rPr>
          <w:rFonts w:ascii="Calibri" w:hAnsi="Calibri" w:cs="Calibri"/>
          <w:sz w:val="20"/>
          <w:szCs w:val="20"/>
        </w:rPr>
      </w:pPr>
      <w:r w:rsidRPr="00681042">
        <w:rPr>
          <w:rFonts w:ascii="Calibri" w:hAnsi="Calibri" w:cs="Calibri"/>
          <w:i/>
          <w:iCs/>
          <w:sz w:val="20"/>
          <w:szCs w:val="20"/>
        </w:rPr>
        <w:t>Grades: 8 to 12</w:t>
      </w:r>
      <w:r w:rsidRPr="00681042">
        <w:rPr>
          <w:rFonts w:ascii="Calibri" w:hAnsi="Calibri" w:cs="Calibri"/>
          <w:sz w:val="20"/>
          <w:szCs w:val="20"/>
        </w:rPr>
        <w:t>                  </w:t>
      </w:r>
      <w:r w:rsidRPr="00681042">
        <w:rPr>
          <w:rFonts w:ascii="Calibri" w:hAnsi="Calibri" w:cs="Calibri"/>
          <w:sz w:val="20"/>
          <w:szCs w:val="20"/>
        </w:rPr>
        <w:tab/>
      </w:r>
    </w:p>
    <w:p w14:paraId="21C1A4C2" w14:textId="2C1262C9" w:rsidR="00681042" w:rsidRPr="00681042" w:rsidRDefault="00681042" w:rsidP="00681042">
      <w:pPr>
        <w:rPr>
          <w:rFonts w:ascii="Calibri" w:hAnsi="Calibri" w:cs="Calibri"/>
          <w:sz w:val="20"/>
          <w:szCs w:val="20"/>
        </w:rPr>
      </w:pPr>
      <w:r w:rsidRPr="00681042">
        <w:rPr>
          <w:rFonts w:ascii="Calibri" w:hAnsi="Calibri" w:cs="Calibri"/>
          <w:i/>
          <w:iCs/>
          <w:sz w:val="20"/>
          <w:szCs w:val="20"/>
        </w:rPr>
        <w:t>Prerequisite: previous experience reading music notation on an instrument.</w:t>
      </w:r>
    </w:p>
    <w:p w14:paraId="1CDA60D9" w14:textId="77777777" w:rsidR="00681042" w:rsidRPr="00681042" w:rsidRDefault="00681042" w:rsidP="00681042">
      <w:pPr>
        <w:rPr>
          <w:rFonts w:ascii="Calibri" w:hAnsi="Calibri" w:cs="Calibri"/>
          <w:b/>
          <w:bCs/>
          <w:i/>
          <w:iCs/>
          <w:sz w:val="20"/>
          <w:szCs w:val="20"/>
          <w:lang w:val="en-US"/>
        </w:rPr>
      </w:pPr>
    </w:p>
    <w:p w14:paraId="00C22B6B" w14:textId="77777777" w:rsidR="00681042" w:rsidRPr="00681042" w:rsidRDefault="00681042" w:rsidP="00681042">
      <w:pPr>
        <w:rPr>
          <w:rFonts w:ascii="Calibri" w:hAnsi="Calibri" w:cs="Calibri"/>
          <w:b/>
          <w:bCs/>
          <w:i/>
          <w:iCs/>
          <w:sz w:val="20"/>
          <w:szCs w:val="20"/>
          <w:lang w:val="en-US"/>
        </w:rPr>
      </w:pPr>
      <w:r w:rsidRPr="00681042">
        <w:rPr>
          <w:rFonts w:ascii="Calibri" w:hAnsi="Calibri" w:cs="Calibri"/>
          <w:b/>
          <w:bCs/>
          <w:i/>
          <w:iCs/>
          <w:sz w:val="20"/>
          <w:szCs w:val="20"/>
          <w:lang w:val="en-US"/>
        </w:rPr>
        <w:t>Schedule: off-timetable Monday after school 3:15 – 5:15 pm, Wednesday at lunch 11:40 – 12:15 as a full year course (optional free block on-timetable except for grade 8’s).</w:t>
      </w:r>
    </w:p>
    <w:p w14:paraId="34085F65" w14:textId="77777777" w:rsidR="00681042" w:rsidRPr="00681042" w:rsidRDefault="00681042" w:rsidP="00681042">
      <w:pPr>
        <w:rPr>
          <w:rFonts w:ascii="Calibri" w:hAnsi="Calibri" w:cs="Calibri"/>
          <w:b/>
          <w:bCs/>
          <w:i/>
          <w:iCs/>
          <w:sz w:val="20"/>
          <w:szCs w:val="20"/>
          <w:lang w:val="en-US"/>
        </w:rPr>
      </w:pPr>
    </w:p>
    <w:p w14:paraId="40407006"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This course is open to beginning to intermediate level players with experience reading music notation. Students will learn the fundamentals of musicianship in a performing ensemble.  Students can play an instrument from one of the following categories: violin, viola, cello, and double bass. Students in Junior Orchestra work together as a community to learn self-communication, discipline and cooperation through instrumental musicianship, ear training, and sight reading. Students are expected to wear uniforms for performance and attend a yearly retreat. Concert and sectional attendance are part of the course.</w:t>
      </w:r>
    </w:p>
    <w:p w14:paraId="03165C5B" w14:textId="77777777" w:rsidR="00681042" w:rsidRPr="00681042" w:rsidRDefault="00681042" w:rsidP="00681042">
      <w:pPr>
        <w:rPr>
          <w:rFonts w:ascii="Calibri" w:hAnsi="Calibri" w:cs="Calibri"/>
          <w:sz w:val="20"/>
          <w:szCs w:val="20"/>
        </w:rPr>
      </w:pPr>
    </w:p>
    <w:p w14:paraId="0BE1B37A" w14:textId="77777777" w:rsidR="00681042" w:rsidRPr="00681042" w:rsidRDefault="00681042" w:rsidP="00681042">
      <w:pPr>
        <w:rPr>
          <w:rFonts w:ascii="Calibri" w:hAnsi="Calibri" w:cs="Calibri"/>
          <w:b/>
          <w:bCs/>
          <w:sz w:val="20"/>
          <w:szCs w:val="20"/>
          <w:u w:val="single"/>
        </w:rPr>
      </w:pPr>
      <w:bookmarkStart w:id="7" w:name="_Hlk96252054"/>
      <w:r w:rsidRPr="00681042">
        <w:rPr>
          <w:rFonts w:ascii="Calibri" w:hAnsi="Calibri" w:cs="Calibri"/>
          <w:b/>
          <w:bCs/>
          <w:sz w:val="20"/>
          <w:szCs w:val="20"/>
          <w:u w:val="single"/>
        </w:rPr>
        <w:t xml:space="preserve">SENIOR ORCHESTRA </w:t>
      </w:r>
    </w:p>
    <w:p w14:paraId="6CAF0D70" w14:textId="77777777" w:rsidR="00681042" w:rsidRPr="00681042" w:rsidRDefault="00681042" w:rsidP="00681042">
      <w:pPr>
        <w:rPr>
          <w:rFonts w:ascii="Calibri" w:hAnsi="Calibri" w:cs="Calibri"/>
          <w:b/>
          <w:bCs/>
          <w:sz w:val="20"/>
          <w:szCs w:val="20"/>
        </w:rPr>
      </w:pPr>
      <w:r w:rsidRPr="00681042">
        <w:rPr>
          <w:rFonts w:ascii="Calibri" w:hAnsi="Calibri" w:cs="Calibri"/>
          <w:b/>
          <w:bCs/>
          <w:sz w:val="20"/>
          <w:szCs w:val="20"/>
        </w:rPr>
        <w:t xml:space="preserve">MUSIC 8: SENIOR ORCHESTRA </w:t>
      </w:r>
      <w:r w:rsidRPr="00681042">
        <w:rPr>
          <w:rFonts w:ascii="Calibri" w:hAnsi="Calibri" w:cs="Calibri"/>
          <w:b/>
          <w:bCs/>
          <w:sz w:val="20"/>
          <w:szCs w:val="20"/>
        </w:rPr>
        <w:tab/>
      </w:r>
      <w:r w:rsidRPr="00681042">
        <w:rPr>
          <w:rFonts w:ascii="Calibri" w:hAnsi="Calibri" w:cs="Calibri"/>
          <w:b/>
          <w:bCs/>
          <w:sz w:val="20"/>
          <w:szCs w:val="20"/>
        </w:rPr>
        <w:tab/>
      </w:r>
      <w:r w:rsidRPr="00681042">
        <w:rPr>
          <w:rFonts w:ascii="Calibri" w:hAnsi="Calibri" w:cs="Calibri"/>
          <w:b/>
          <w:bCs/>
          <w:sz w:val="20"/>
          <w:szCs w:val="20"/>
        </w:rPr>
        <w:tab/>
      </w:r>
      <w:r w:rsidRPr="00681042">
        <w:rPr>
          <w:rFonts w:ascii="Calibri" w:hAnsi="Calibri" w:cs="Calibri"/>
          <w:b/>
          <w:bCs/>
          <w:sz w:val="20"/>
          <w:szCs w:val="20"/>
        </w:rPr>
        <w:tab/>
        <w:t xml:space="preserve">MMU--08OR2 </w:t>
      </w:r>
    </w:p>
    <w:p w14:paraId="12A3626A" w14:textId="77777777" w:rsidR="00681042" w:rsidRPr="00681042" w:rsidRDefault="00681042" w:rsidP="00681042">
      <w:pPr>
        <w:rPr>
          <w:rFonts w:ascii="Calibri" w:hAnsi="Calibri" w:cs="Calibri"/>
          <w:b/>
          <w:bCs/>
          <w:sz w:val="20"/>
          <w:szCs w:val="20"/>
        </w:rPr>
      </w:pPr>
      <w:r w:rsidRPr="00681042">
        <w:rPr>
          <w:rFonts w:ascii="Calibri" w:hAnsi="Calibri" w:cs="Calibri"/>
          <w:b/>
          <w:bCs/>
          <w:sz w:val="20"/>
          <w:szCs w:val="20"/>
        </w:rPr>
        <w:t>MUSIC 9: SENIOR ORCHESTRA</w:t>
      </w:r>
      <w:r w:rsidRPr="00681042">
        <w:rPr>
          <w:rFonts w:ascii="Calibri" w:hAnsi="Calibri" w:cs="Calibri"/>
          <w:b/>
          <w:bCs/>
          <w:sz w:val="20"/>
          <w:szCs w:val="20"/>
        </w:rPr>
        <w:tab/>
      </w:r>
      <w:r w:rsidRPr="00681042">
        <w:rPr>
          <w:rFonts w:ascii="Calibri" w:hAnsi="Calibri" w:cs="Calibri"/>
          <w:b/>
          <w:bCs/>
          <w:sz w:val="20"/>
          <w:szCs w:val="20"/>
        </w:rPr>
        <w:tab/>
      </w:r>
      <w:r w:rsidRPr="00681042">
        <w:rPr>
          <w:rFonts w:ascii="Calibri" w:hAnsi="Calibri" w:cs="Calibri"/>
          <w:b/>
          <w:bCs/>
          <w:sz w:val="20"/>
          <w:szCs w:val="20"/>
        </w:rPr>
        <w:tab/>
      </w:r>
      <w:r w:rsidRPr="00681042">
        <w:rPr>
          <w:rFonts w:ascii="Calibri" w:hAnsi="Calibri" w:cs="Calibri"/>
          <w:b/>
          <w:bCs/>
          <w:sz w:val="20"/>
          <w:szCs w:val="20"/>
        </w:rPr>
        <w:tab/>
        <w:t>MMU--09OR2</w:t>
      </w:r>
    </w:p>
    <w:p w14:paraId="210333E2" w14:textId="77777777" w:rsidR="00681042" w:rsidRPr="00681042" w:rsidRDefault="00681042" w:rsidP="00681042">
      <w:pPr>
        <w:rPr>
          <w:rFonts w:ascii="Calibri" w:hAnsi="Calibri" w:cs="Calibri"/>
          <w:b/>
          <w:bCs/>
          <w:sz w:val="20"/>
          <w:szCs w:val="20"/>
        </w:rPr>
      </w:pPr>
      <w:r w:rsidRPr="00681042">
        <w:rPr>
          <w:rFonts w:ascii="Calibri" w:hAnsi="Calibri" w:cs="Calibri"/>
          <w:b/>
          <w:bCs/>
          <w:sz w:val="20"/>
          <w:szCs w:val="20"/>
        </w:rPr>
        <w:t>INSTRUMENTAL MUSIC: SENIOR ORCHESTRA 10</w:t>
      </w:r>
      <w:r w:rsidRPr="00681042">
        <w:rPr>
          <w:rFonts w:ascii="Calibri" w:hAnsi="Calibri" w:cs="Calibri"/>
          <w:b/>
          <w:bCs/>
          <w:sz w:val="20"/>
          <w:szCs w:val="20"/>
        </w:rPr>
        <w:tab/>
      </w:r>
      <w:r w:rsidRPr="00681042">
        <w:rPr>
          <w:rFonts w:ascii="Calibri" w:hAnsi="Calibri" w:cs="Calibri"/>
          <w:b/>
          <w:bCs/>
          <w:sz w:val="20"/>
          <w:szCs w:val="20"/>
        </w:rPr>
        <w:tab/>
        <w:t xml:space="preserve">MMUOR10--1 </w:t>
      </w:r>
    </w:p>
    <w:p w14:paraId="12EA217F" w14:textId="77777777" w:rsidR="00681042" w:rsidRPr="00681042" w:rsidRDefault="00681042" w:rsidP="00681042">
      <w:pPr>
        <w:rPr>
          <w:rFonts w:ascii="Calibri" w:hAnsi="Calibri" w:cs="Calibri"/>
          <w:b/>
          <w:bCs/>
          <w:sz w:val="20"/>
          <w:szCs w:val="20"/>
        </w:rPr>
      </w:pPr>
      <w:r w:rsidRPr="00681042">
        <w:rPr>
          <w:rFonts w:ascii="Calibri" w:hAnsi="Calibri" w:cs="Calibri"/>
          <w:b/>
          <w:bCs/>
          <w:sz w:val="20"/>
          <w:szCs w:val="20"/>
        </w:rPr>
        <w:t>INSTRUMENTAL MUSIC: SENIOR ORCHESTRA 11</w:t>
      </w:r>
      <w:r w:rsidRPr="00681042">
        <w:rPr>
          <w:rFonts w:ascii="Calibri" w:hAnsi="Calibri" w:cs="Calibri"/>
          <w:b/>
          <w:bCs/>
          <w:sz w:val="20"/>
          <w:szCs w:val="20"/>
        </w:rPr>
        <w:tab/>
      </w:r>
      <w:r w:rsidRPr="00681042">
        <w:rPr>
          <w:rFonts w:ascii="Calibri" w:hAnsi="Calibri" w:cs="Calibri"/>
          <w:b/>
          <w:bCs/>
          <w:sz w:val="20"/>
          <w:szCs w:val="20"/>
        </w:rPr>
        <w:tab/>
        <w:t xml:space="preserve">MMUOR11--1 </w:t>
      </w:r>
    </w:p>
    <w:p w14:paraId="3B13C80C" w14:textId="77777777" w:rsidR="00681042" w:rsidRPr="00681042" w:rsidRDefault="00681042" w:rsidP="00681042">
      <w:pPr>
        <w:rPr>
          <w:rFonts w:ascii="Calibri" w:hAnsi="Calibri" w:cs="Calibri"/>
          <w:sz w:val="20"/>
          <w:szCs w:val="20"/>
        </w:rPr>
      </w:pPr>
      <w:r w:rsidRPr="00681042">
        <w:rPr>
          <w:rFonts w:ascii="Calibri" w:hAnsi="Calibri" w:cs="Calibri"/>
          <w:b/>
          <w:bCs/>
          <w:sz w:val="20"/>
          <w:szCs w:val="20"/>
        </w:rPr>
        <w:t>INSTRUMENTAL MUSIC: SENIOR ORCHESTRA 12</w:t>
      </w:r>
      <w:r w:rsidRPr="00681042">
        <w:rPr>
          <w:rFonts w:ascii="Calibri" w:hAnsi="Calibri" w:cs="Calibri"/>
          <w:b/>
          <w:bCs/>
          <w:sz w:val="20"/>
          <w:szCs w:val="20"/>
        </w:rPr>
        <w:tab/>
      </w:r>
      <w:r w:rsidRPr="00681042">
        <w:rPr>
          <w:rFonts w:ascii="Calibri" w:hAnsi="Calibri" w:cs="Calibri"/>
          <w:b/>
          <w:bCs/>
          <w:sz w:val="20"/>
          <w:szCs w:val="20"/>
        </w:rPr>
        <w:tab/>
        <w:t>MMUOR12--1</w:t>
      </w:r>
      <w:r w:rsidRPr="00681042">
        <w:rPr>
          <w:rFonts w:ascii="Calibri" w:hAnsi="Calibri" w:cs="Calibri"/>
          <w:sz w:val="20"/>
          <w:szCs w:val="20"/>
        </w:rPr>
        <w:t xml:space="preserve"> </w:t>
      </w:r>
    </w:p>
    <w:p w14:paraId="00EE5612"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 xml:space="preserve">   </w:t>
      </w:r>
    </w:p>
    <w:p w14:paraId="52689E9F"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Grades: 8 to 12</w:t>
      </w:r>
    </w:p>
    <w:p w14:paraId="129A0871"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***Prerequisite: </w:t>
      </w:r>
      <w:r w:rsidRPr="00681042">
        <w:rPr>
          <w:rFonts w:ascii="Calibri" w:hAnsi="Calibri" w:cs="Calibri"/>
          <w:b/>
          <w:bCs/>
          <w:i/>
          <w:iCs/>
          <w:sz w:val="20"/>
          <w:szCs w:val="20"/>
        </w:rPr>
        <w:t>Audition required</w:t>
      </w:r>
      <w:r w:rsidRPr="00681042">
        <w:rPr>
          <w:rFonts w:ascii="Calibri" w:hAnsi="Calibri" w:cs="Calibri"/>
          <w:i/>
          <w:iCs/>
          <w:sz w:val="20"/>
          <w:szCs w:val="20"/>
        </w:rPr>
        <w:t xml:space="preserve"> or permission of teacher, Intermediate to advanced musicianship skills on a string instrument</w:t>
      </w:r>
    </w:p>
    <w:p w14:paraId="0F43BCB0" w14:textId="77777777" w:rsidR="00FE60B2" w:rsidRDefault="00FE60B2" w:rsidP="00681042">
      <w:pPr>
        <w:rPr>
          <w:rFonts w:asciiTheme="minorHAnsi" w:hAnsiTheme="minorHAnsi" w:cstheme="minorHAnsi"/>
          <w:b/>
          <w:bCs/>
          <w:sz w:val="20"/>
          <w:szCs w:val="20"/>
          <w:lang w:val="en-US"/>
        </w:rPr>
      </w:pPr>
    </w:p>
    <w:p w14:paraId="09F55656" w14:textId="77777777" w:rsidR="00FE60B2" w:rsidRDefault="00FE60B2" w:rsidP="00681042">
      <w:pPr>
        <w:rPr>
          <w:rFonts w:asciiTheme="minorHAnsi" w:hAnsiTheme="minorHAnsi" w:cstheme="minorHAnsi"/>
          <w:b/>
          <w:bCs/>
          <w:sz w:val="20"/>
          <w:szCs w:val="20"/>
          <w:lang w:val="en-US"/>
        </w:rPr>
      </w:pPr>
    </w:p>
    <w:p w14:paraId="0DA91D1C" w14:textId="77777777" w:rsidR="005D25EB" w:rsidRDefault="005D25EB" w:rsidP="00681042">
      <w:pPr>
        <w:rPr>
          <w:rFonts w:asciiTheme="minorHAnsi" w:hAnsiTheme="minorHAnsi" w:cstheme="minorHAnsi"/>
          <w:b/>
          <w:bCs/>
          <w:sz w:val="20"/>
          <w:szCs w:val="20"/>
          <w:lang w:val="en-US"/>
        </w:rPr>
      </w:pPr>
    </w:p>
    <w:p w14:paraId="5A217C2C" w14:textId="77777777" w:rsidR="00FE60B2" w:rsidRDefault="00FE60B2" w:rsidP="00681042">
      <w:pPr>
        <w:rPr>
          <w:rFonts w:asciiTheme="minorHAnsi" w:hAnsiTheme="minorHAnsi" w:cstheme="minorHAnsi"/>
          <w:b/>
          <w:bCs/>
          <w:sz w:val="20"/>
          <w:szCs w:val="20"/>
          <w:lang w:val="en-US"/>
        </w:rPr>
      </w:pPr>
    </w:p>
    <w:p w14:paraId="3A428B5A" w14:textId="23FDC955" w:rsidR="00681042" w:rsidRPr="00681042" w:rsidRDefault="00681042" w:rsidP="00681042">
      <w:pPr>
        <w:rPr>
          <w:rFonts w:asciiTheme="minorHAnsi" w:hAnsiTheme="minorHAnsi" w:cstheme="minorHAnsi"/>
          <w:b/>
          <w:bCs/>
          <w:sz w:val="20"/>
          <w:szCs w:val="20"/>
          <w:lang w:val="en-US"/>
        </w:rPr>
      </w:pPr>
      <w:r w:rsidRPr="00681042">
        <w:rPr>
          <w:rFonts w:asciiTheme="minorHAnsi" w:hAnsiTheme="minorHAnsi" w:cstheme="minorHAnsi"/>
          <w:b/>
          <w:bCs/>
          <w:sz w:val="20"/>
          <w:szCs w:val="20"/>
          <w:lang w:val="en-US"/>
        </w:rPr>
        <w:t>Senior Orchestra Continued….</w:t>
      </w:r>
    </w:p>
    <w:p w14:paraId="56AA845F" w14:textId="77777777" w:rsidR="00FE60B2" w:rsidRDefault="00FE60B2" w:rsidP="00681042">
      <w:pPr>
        <w:rPr>
          <w:rFonts w:ascii="Calibri" w:hAnsi="Calibri" w:cs="Calibri"/>
          <w:b/>
          <w:bCs/>
          <w:i/>
          <w:iCs/>
          <w:sz w:val="20"/>
          <w:szCs w:val="20"/>
          <w:lang w:val="en-US"/>
        </w:rPr>
      </w:pPr>
    </w:p>
    <w:p w14:paraId="25E8CD4B" w14:textId="51A589F6" w:rsidR="00681042" w:rsidRPr="00681042" w:rsidRDefault="00681042" w:rsidP="00681042">
      <w:pPr>
        <w:rPr>
          <w:rFonts w:ascii="Calibri" w:hAnsi="Calibri" w:cs="Calibri"/>
          <w:b/>
          <w:bCs/>
          <w:i/>
          <w:iCs/>
          <w:sz w:val="20"/>
          <w:szCs w:val="20"/>
          <w:lang w:val="en-US"/>
        </w:rPr>
      </w:pPr>
      <w:r w:rsidRPr="00681042">
        <w:rPr>
          <w:rFonts w:ascii="Calibri" w:hAnsi="Calibri" w:cs="Calibri"/>
          <w:b/>
          <w:bCs/>
          <w:i/>
          <w:iCs/>
          <w:sz w:val="20"/>
          <w:szCs w:val="20"/>
          <w:lang w:val="en-US"/>
        </w:rPr>
        <w:t>Schedule: off-timetable 7:20 - 8:30 am, on alternating days as a full year course (optional free block on-timetable).</w:t>
      </w:r>
    </w:p>
    <w:p w14:paraId="6F1888AA" w14:textId="77777777" w:rsidR="00681042" w:rsidRPr="00681042" w:rsidRDefault="00681042" w:rsidP="00681042">
      <w:pPr>
        <w:rPr>
          <w:rFonts w:ascii="Calibri" w:hAnsi="Calibri" w:cs="Calibri"/>
          <w:sz w:val="20"/>
          <w:szCs w:val="20"/>
        </w:rPr>
      </w:pPr>
      <w:bookmarkStart w:id="8" w:name="x_x__Hlk27688550"/>
    </w:p>
    <w:p w14:paraId="1B3FDA78"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In this ensemble, students focus on advanced musicianship and develop confidence through performance, community through cooperation and critical thinking through musical excellence.</w:t>
      </w:r>
      <w:bookmarkEnd w:id="8"/>
    </w:p>
    <w:p w14:paraId="7BACF90B"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Students learn advanced ear training, varied string techniques, and style. The Senior Orchestra is designed for serious music students who will be challenged by advanced musical repertoire. Students are expected to wear a uniform for performance and attend an annual performance tour. The tour will include performances, adjudications and workshops at universities or festivals, and will rotate semi-local to international locations from year to year. Please be prepared to make a time commitment if you choose to take this class. Concert and sectional attendance are part of the course.</w:t>
      </w:r>
    </w:p>
    <w:bookmarkEnd w:id="7"/>
    <w:p w14:paraId="35DB17D4" w14:textId="77777777" w:rsidR="00681042" w:rsidRPr="00681042" w:rsidRDefault="00681042" w:rsidP="00681042">
      <w:pPr>
        <w:rPr>
          <w:rFonts w:ascii="Calibri" w:hAnsi="Calibri" w:cs="Calibri"/>
          <w:sz w:val="20"/>
          <w:szCs w:val="20"/>
          <w:lang w:val="en-US"/>
        </w:rPr>
      </w:pPr>
      <w:r w:rsidRPr="00681042">
        <w:rPr>
          <w:rFonts w:ascii="Calibri" w:hAnsi="Calibri" w:cs="Calibri"/>
          <w:sz w:val="20"/>
          <w:szCs w:val="20"/>
        </w:rPr>
        <w:t> </w:t>
      </w:r>
      <w:r w:rsidRPr="00681042">
        <w:rPr>
          <w:rFonts w:ascii="Calibri" w:hAnsi="Calibri" w:cs="Calibri"/>
          <w:sz w:val="20"/>
          <w:szCs w:val="20"/>
          <w:lang w:val="en-US"/>
        </w:rPr>
        <w:t> </w:t>
      </w:r>
    </w:p>
    <w:p w14:paraId="312DEB2C" w14:textId="77777777" w:rsidR="00681042" w:rsidRPr="00681042" w:rsidRDefault="00681042" w:rsidP="00681042">
      <w:pPr>
        <w:tabs>
          <w:tab w:val="left" w:pos="5760"/>
        </w:tabs>
        <w:rPr>
          <w:rFonts w:ascii="Calibri" w:hAnsi="Calibri" w:cs="Calibri"/>
          <w:b/>
          <w:bCs/>
          <w:sz w:val="20"/>
          <w:szCs w:val="20"/>
          <w:u w:val="single"/>
        </w:rPr>
      </w:pPr>
    </w:p>
    <w:p w14:paraId="49A3B194" w14:textId="77777777" w:rsidR="00681042" w:rsidRPr="00681042" w:rsidRDefault="00681042" w:rsidP="00681042">
      <w:pPr>
        <w:tabs>
          <w:tab w:val="left" w:pos="5760"/>
        </w:tabs>
        <w:rPr>
          <w:rFonts w:ascii="Calibri" w:hAnsi="Calibri" w:cs="Calibri"/>
          <w:b/>
          <w:bCs/>
          <w:sz w:val="20"/>
          <w:szCs w:val="20"/>
          <w:u w:val="single"/>
        </w:rPr>
      </w:pPr>
      <w:r w:rsidRPr="00681042">
        <w:rPr>
          <w:rFonts w:ascii="Calibri" w:hAnsi="Calibri" w:cs="Calibri"/>
          <w:b/>
          <w:bCs/>
          <w:sz w:val="20"/>
          <w:szCs w:val="20"/>
          <w:u w:val="single"/>
        </w:rPr>
        <w:t>JUNIOR BAND</w:t>
      </w:r>
    </w:p>
    <w:p w14:paraId="27E05641"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8: JUNIOR CONCERT BAND</w:t>
      </w:r>
      <w:r w:rsidRPr="00681042">
        <w:rPr>
          <w:rFonts w:ascii="Calibri" w:hAnsi="Calibri" w:cs="Calibri"/>
          <w:b/>
          <w:bCs/>
          <w:sz w:val="20"/>
          <w:szCs w:val="20"/>
        </w:rPr>
        <w:tab/>
        <w:t>MMU--08BA1</w:t>
      </w:r>
    </w:p>
    <w:p w14:paraId="6459CD22"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9: JUNIOR CONCERT BAND</w:t>
      </w:r>
      <w:r w:rsidRPr="00681042">
        <w:rPr>
          <w:rFonts w:ascii="Calibri" w:hAnsi="Calibri" w:cs="Calibri"/>
          <w:b/>
          <w:bCs/>
          <w:sz w:val="20"/>
          <w:szCs w:val="20"/>
        </w:rPr>
        <w:tab/>
        <w:t>MMU--09BA1</w:t>
      </w:r>
    </w:p>
    <w:p w14:paraId="641F832A"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INSTUMENAL MUSIC: JUNIOR CONCERT BAND</w:t>
      </w:r>
      <w:r w:rsidRPr="00681042">
        <w:rPr>
          <w:rFonts w:ascii="Calibri" w:hAnsi="Calibri" w:cs="Calibri"/>
          <w:b/>
          <w:bCs/>
          <w:sz w:val="20"/>
          <w:szCs w:val="20"/>
        </w:rPr>
        <w:tab/>
        <w:t>MMUCB10</w:t>
      </w:r>
    </w:p>
    <w:p w14:paraId="27F7DF17"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INSTRUMENTAL MUSIC 11: JUNIOR CONCERT BAND</w:t>
      </w:r>
      <w:r w:rsidRPr="00681042">
        <w:rPr>
          <w:rFonts w:ascii="Calibri" w:hAnsi="Calibri" w:cs="Calibri"/>
          <w:b/>
          <w:bCs/>
          <w:sz w:val="20"/>
          <w:szCs w:val="20"/>
        </w:rPr>
        <w:tab/>
        <w:t>MIMCB11</w:t>
      </w:r>
    </w:p>
    <w:p w14:paraId="6B36405B" w14:textId="77777777" w:rsidR="00681042" w:rsidRPr="00681042" w:rsidRDefault="00681042" w:rsidP="00681042">
      <w:pPr>
        <w:tabs>
          <w:tab w:val="left" w:pos="5760"/>
        </w:tabs>
        <w:rPr>
          <w:rFonts w:ascii="Calibri" w:hAnsi="Calibri" w:cs="Calibri"/>
          <w:sz w:val="20"/>
          <w:szCs w:val="20"/>
        </w:rPr>
      </w:pPr>
      <w:r w:rsidRPr="00681042">
        <w:rPr>
          <w:rFonts w:ascii="Calibri" w:hAnsi="Calibri" w:cs="Calibri"/>
          <w:b/>
          <w:bCs/>
          <w:sz w:val="20"/>
          <w:szCs w:val="20"/>
        </w:rPr>
        <w:t>INSTRUMENTAL MUSIC 12: JUNIOR CONCERT BAND</w:t>
      </w:r>
      <w:r w:rsidRPr="00681042">
        <w:rPr>
          <w:rFonts w:ascii="Calibri" w:hAnsi="Calibri" w:cs="Calibri"/>
          <w:b/>
          <w:bCs/>
          <w:sz w:val="20"/>
          <w:szCs w:val="20"/>
        </w:rPr>
        <w:tab/>
        <w:t>MIMCB12        </w:t>
      </w:r>
      <w:r w:rsidRPr="00681042">
        <w:rPr>
          <w:rFonts w:ascii="Calibri" w:hAnsi="Calibri" w:cs="Calibri"/>
          <w:sz w:val="20"/>
          <w:szCs w:val="20"/>
        </w:rPr>
        <w:t>      </w:t>
      </w:r>
    </w:p>
    <w:p w14:paraId="1B4FDC72" w14:textId="77777777" w:rsidR="00681042" w:rsidRPr="00681042" w:rsidRDefault="00681042" w:rsidP="00681042">
      <w:pPr>
        <w:rPr>
          <w:rFonts w:ascii="Calibri" w:hAnsi="Calibri" w:cs="Calibri"/>
          <w:i/>
          <w:iCs/>
          <w:sz w:val="20"/>
          <w:szCs w:val="20"/>
        </w:rPr>
      </w:pPr>
    </w:p>
    <w:p w14:paraId="61C8BEC7" w14:textId="77777777" w:rsidR="00681042" w:rsidRPr="00681042" w:rsidRDefault="00681042" w:rsidP="00681042">
      <w:pPr>
        <w:rPr>
          <w:rFonts w:ascii="Calibri" w:hAnsi="Calibri" w:cs="Calibri"/>
          <w:sz w:val="20"/>
          <w:szCs w:val="20"/>
        </w:rPr>
      </w:pPr>
      <w:r w:rsidRPr="00681042">
        <w:rPr>
          <w:rFonts w:ascii="Calibri" w:hAnsi="Calibri" w:cs="Calibri"/>
          <w:i/>
          <w:iCs/>
          <w:sz w:val="20"/>
          <w:szCs w:val="20"/>
        </w:rPr>
        <w:t>Grades: 8 to 12</w:t>
      </w:r>
      <w:r w:rsidRPr="00681042">
        <w:rPr>
          <w:rFonts w:ascii="Calibri" w:hAnsi="Calibri" w:cs="Calibri"/>
          <w:sz w:val="20"/>
          <w:szCs w:val="20"/>
        </w:rPr>
        <w:t>                  </w:t>
      </w:r>
      <w:r w:rsidRPr="00681042">
        <w:rPr>
          <w:rFonts w:ascii="Calibri" w:hAnsi="Calibri" w:cs="Calibri"/>
          <w:sz w:val="20"/>
          <w:szCs w:val="20"/>
        </w:rPr>
        <w:tab/>
      </w:r>
    </w:p>
    <w:p w14:paraId="6D4BCF6D" w14:textId="77777777" w:rsidR="00681042" w:rsidRPr="00681042" w:rsidRDefault="00681042" w:rsidP="00681042">
      <w:pPr>
        <w:rPr>
          <w:rFonts w:ascii="Calibri" w:hAnsi="Calibri" w:cs="Calibri"/>
          <w:sz w:val="20"/>
          <w:szCs w:val="20"/>
        </w:rPr>
      </w:pPr>
      <w:r w:rsidRPr="00681042">
        <w:rPr>
          <w:rFonts w:ascii="Calibri" w:hAnsi="Calibri" w:cs="Calibri"/>
          <w:i/>
          <w:iCs/>
          <w:sz w:val="20"/>
          <w:szCs w:val="20"/>
        </w:rPr>
        <w:t xml:space="preserve">Prerequisite: previous experience reading music </w:t>
      </w:r>
      <w:proofErr w:type="gramStart"/>
      <w:r w:rsidRPr="00681042">
        <w:rPr>
          <w:rFonts w:ascii="Calibri" w:hAnsi="Calibri" w:cs="Calibri"/>
          <w:i/>
          <w:iCs/>
          <w:sz w:val="20"/>
          <w:szCs w:val="20"/>
        </w:rPr>
        <w:t>notation  on</w:t>
      </w:r>
      <w:proofErr w:type="gramEnd"/>
      <w:r w:rsidRPr="00681042">
        <w:rPr>
          <w:rFonts w:ascii="Calibri" w:hAnsi="Calibri" w:cs="Calibri"/>
          <w:i/>
          <w:iCs/>
          <w:sz w:val="20"/>
          <w:szCs w:val="20"/>
        </w:rPr>
        <w:t xml:space="preserve"> an instrument.</w:t>
      </w:r>
    </w:p>
    <w:p w14:paraId="10618176" w14:textId="77777777" w:rsidR="00681042" w:rsidRPr="00681042" w:rsidRDefault="00681042" w:rsidP="00681042">
      <w:pPr>
        <w:rPr>
          <w:rFonts w:ascii="Calibri" w:hAnsi="Calibri" w:cs="Calibri"/>
          <w:b/>
          <w:bCs/>
          <w:i/>
          <w:iCs/>
          <w:sz w:val="20"/>
          <w:szCs w:val="20"/>
          <w:lang w:val="en-US"/>
        </w:rPr>
      </w:pPr>
    </w:p>
    <w:p w14:paraId="07B03EE6" w14:textId="77777777" w:rsidR="00681042" w:rsidRPr="00681042" w:rsidRDefault="00681042" w:rsidP="00681042">
      <w:pPr>
        <w:rPr>
          <w:rFonts w:ascii="Calibri" w:hAnsi="Calibri" w:cs="Calibri"/>
          <w:b/>
          <w:bCs/>
          <w:i/>
          <w:iCs/>
          <w:sz w:val="20"/>
          <w:szCs w:val="20"/>
          <w:lang w:val="en-US"/>
        </w:rPr>
      </w:pPr>
      <w:r w:rsidRPr="00681042">
        <w:rPr>
          <w:rFonts w:ascii="Calibri" w:hAnsi="Calibri" w:cs="Calibri"/>
          <w:b/>
          <w:bCs/>
          <w:i/>
          <w:iCs/>
          <w:sz w:val="20"/>
          <w:szCs w:val="20"/>
          <w:lang w:val="en-US"/>
        </w:rPr>
        <w:t>Schedule: off-timetable Wednesday after school 3:15 – 5:15 pm, Monday at lunch 11:40 – 12:15 as a full year course (optional free block on-timetable except for grade 8’s).</w:t>
      </w:r>
    </w:p>
    <w:p w14:paraId="0F69A56B" w14:textId="77777777" w:rsidR="00681042" w:rsidRPr="00681042" w:rsidRDefault="00681042" w:rsidP="00681042">
      <w:pPr>
        <w:rPr>
          <w:rFonts w:ascii="Calibri" w:hAnsi="Calibri" w:cs="Calibri"/>
          <w:sz w:val="20"/>
          <w:szCs w:val="20"/>
        </w:rPr>
      </w:pPr>
    </w:p>
    <w:p w14:paraId="62FBC59F"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 xml:space="preserve">This course is open to beginning to intermediate level players with experience reading music notation. Students will learn the fundamentals of musicianship in a performing ensemble.  Students can play an instrument from one of the following categories: brass, </w:t>
      </w:r>
      <w:proofErr w:type="gramStart"/>
      <w:r w:rsidRPr="00681042">
        <w:rPr>
          <w:rFonts w:ascii="Calibri" w:hAnsi="Calibri" w:cs="Calibri"/>
          <w:sz w:val="20"/>
          <w:szCs w:val="20"/>
        </w:rPr>
        <w:t>woodwind</w:t>
      </w:r>
      <w:proofErr w:type="gramEnd"/>
      <w:r w:rsidRPr="00681042">
        <w:rPr>
          <w:rFonts w:ascii="Calibri" w:hAnsi="Calibri" w:cs="Calibri"/>
          <w:sz w:val="20"/>
          <w:szCs w:val="20"/>
        </w:rPr>
        <w:t xml:space="preserve"> or percussion. People with previous experience reading music notation on a different instrument or playing piano may choose from several instruments. Students in Junior Band work together as a community to learn self-communication, discipline and cooperation through instrumental musicianship, ear training, and sight reading. Students are expected to wear uniforms for performance and attend a yearly retreat. Concert and sectional attendance are part of the course.</w:t>
      </w:r>
    </w:p>
    <w:p w14:paraId="6FD9571A" w14:textId="77777777" w:rsidR="00681042" w:rsidRPr="00681042" w:rsidRDefault="00681042" w:rsidP="00681042">
      <w:pPr>
        <w:rPr>
          <w:rFonts w:ascii="Calibri" w:hAnsi="Calibri" w:cs="Calibri"/>
          <w:sz w:val="20"/>
          <w:szCs w:val="20"/>
        </w:rPr>
      </w:pPr>
    </w:p>
    <w:p w14:paraId="7FEF6153" w14:textId="77777777" w:rsidR="00681042" w:rsidRPr="00681042" w:rsidRDefault="00681042" w:rsidP="00681042">
      <w:pPr>
        <w:tabs>
          <w:tab w:val="left" w:pos="5760"/>
        </w:tabs>
        <w:rPr>
          <w:rFonts w:ascii="Calibri" w:hAnsi="Calibri" w:cs="Calibri"/>
          <w:b/>
          <w:bCs/>
          <w:sz w:val="20"/>
          <w:szCs w:val="20"/>
          <w:u w:val="single"/>
        </w:rPr>
      </w:pPr>
      <w:bookmarkStart w:id="9" w:name="_Hlk96252175"/>
    </w:p>
    <w:p w14:paraId="1D75A81D" w14:textId="77777777" w:rsidR="00681042" w:rsidRPr="00681042" w:rsidRDefault="00681042" w:rsidP="00681042">
      <w:pPr>
        <w:tabs>
          <w:tab w:val="left" w:pos="5760"/>
        </w:tabs>
        <w:rPr>
          <w:rFonts w:ascii="Calibri" w:hAnsi="Calibri" w:cs="Calibri"/>
          <w:b/>
          <w:bCs/>
          <w:sz w:val="20"/>
          <w:szCs w:val="20"/>
          <w:u w:val="single"/>
        </w:rPr>
      </w:pPr>
      <w:r w:rsidRPr="00681042">
        <w:rPr>
          <w:rFonts w:ascii="Calibri" w:hAnsi="Calibri" w:cs="Calibri"/>
          <w:b/>
          <w:bCs/>
          <w:sz w:val="20"/>
          <w:szCs w:val="20"/>
          <w:u w:val="single"/>
        </w:rPr>
        <w:t>SENIOR BAND</w:t>
      </w:r>
    </w:p>
    <w:p w14:paraId="45BF16DC"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MUSIC 9: SENIOR CONCERT BAND</w:t>
      </w:r>
      <w:r w:rsidRPr="00681042">
        <w:rPr>
          <w:rFonts w:ascii="Calibri" w:hAnsi="Calibri" w:cs="Calibri"/>
          <w:b/>
          <w:bCs/>
          <w:sz w:val="20"/>
          <w:szCs w:val="20"/>
        </w:rPr>
        <w:tab/>
        <w:t>MMU--09BA2</w:t>
      </w:r>
    </w:p>
    <w:p w14:paraId="4EDCC3D9"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INSTRUMENTAL MUSIC: SENIOR CONCERT BAND</w:t>
      </w:r>
      <w:r w:rsidRPr="00681042">
        <w:rPr>
          <w:rFonts w:ascii="Calibri" w:hAnsi="Calibri" w:cs="Calibri"/>
          <w:b/>
          <w:bCs/>
          <w:sz w:val="20"/>
          <w:szCs w:val="20"/>
        </w:rPr>
        <w:tab/>
        <w:t>MMUCB10—1</w:t>
      </w:r>
    </w:p>
    <w:p w14:paraId="06523214"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 xml:space="preserve">INSTRUMENTAL MUSIC 11: SENIOR CONCERT BAND </w:t>
      </w:r>
      <w:r w:rsidRPr="00681042">
        <w:rPr>
          <w:rFonts w:ascii="Calibri" w:hAnsi="Calibri" w:cs="Calibri"/>
          <w:b/>
          <w:bCs/>
          <w:sz w:val="20"/>
          <w:szCs w:val="20"/>
        </w:rPr>
        <w:tab/>
        <w:t xml:space="preserve">MIMCB11--1 </w:t>
      </w:r>
    </w:p>
    <w:p w14:paraId="1A57DF5E" w14:textId="77777777" w:rsidR="00681042" w:rsidRPr="00681042" w:rsidRDefault="00681042" w:rsidP="00681042">
      <w:pPr>
        <w:tabs>
          <w:tab w:val="left" w:pos="5760"/>
        </w:tabs>
        <w:rPr>
          <w:rFonts w:ascii="Calibri" w:hAnsi="Calibri" w:cs="Calibri"/>
          <w:b/>
          <w:bCs/>
          <w:sz w:val="20"/>
          <w:szCs w:val="20"/>
        </w:rPr>
      </w:pPr>
      <w:r w:rsidRPr="00681042">
        <w:rPr>
          <w:rFonts w:ascii="Calibri" w:hAnsi="Calibri" w:cs="Calibri"/>
          <w:b/>
          <w:bCs/>
          <w:sz w:val="20"/>
          <w:szCs w:val="20"/>
        </w:rPr>
        <w:t>INSTRUMENTAL MUSIC 12: SENOR CONCERT BAND</w:t>
      </w:r>
      <w:r w:rsidRPr="00681042">
        <w:rPr>
          <w:rFonts w:ascii="Calibri" w:hAnsi="Calibri" w:cs="Calibri"/>
          <w:b/>
          <w:bCs/>
          <w:sz w:val="20"/>
          <w:szCs w:val="20"/>
        </w:rPr>
        <w:tab/>
        <w:t>MIMCB12 --1</w:t>
      </w:r>
    </w:p>
    <w:p w14:paraId="3820D22B" w14:textId="77777777" w:rsidR="00681042" w:rsidRPr="00681042" w:rsidRDefault="00681042" w:rsidP="00681042">
      <w:pPr>
        <w:rPr>
          <w:rFonts w:ascii="Calibri" w:hAnsi="Calibri" w:cs="Calibri"/>
          <w:i/>
          <w:iCs/>
          <w:sz w:val="20"/>
          <w:szCs w:val="20"/>
        </w:rPr>
      </w:pPr>
    </w:p>
    <w:p w14:paraId="5E2B9E3A"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Grades: 9 to 12</w:t>
      </w:r>
    </w:p>
    <w:p w14:paraId="4A61F268" w14:textId="77777777" w:rsidR="00681042" w:rsidRPr="00681042" w:rsidRDefault="00681042" w:rsidP="00681042">
      <w:pPr>
        <w:rPr>
          <w:rFonts w:ascii="Calibri" w:hAnsi="Calibri" w:cs="Calibri"/>
          <w:i/>
          <w:iCs/>
          <w:sz w:val="20"/>
          <w:szCs w:val="20"/>
        </w:rPr>
      </w:pPr>
      <w:r w:rsidRPr="00681042">
        <w:rPr>
          <w:rFonts w:ascii="Calibri" w:hAnsi="Calibri" w:cs="Calibri"/>
          <w:i/>
          <w:iCs/>
          <w:sz w:val="20"/>
          <w:szCs w:val="20"/>
        </w:rPr>
        <w:t>***Prerequisite: </w:t>
      </w:r>
      <w:r w:rsidRPr="00681042">
        <w:rPr>
          <w:rFonts w:ascii="Calibri" w:hAnsi="Calibri" w:cs="Calibri"/>
          <w:b/>
          <w:bCs/>
          <w:i/>
          <w:iCs/>
          <w:sz w:val="20"/>
          <w:szCs w:val="20"/>
        </w:rPr>
        <w:t>Audition required</w:t>
      </w:r>
      <w:r w:rsidRPr="00681042">
        <w:rPr>
          <w:rFonts w:ascii="Calibri" w:hAnsi="Calibri" w:cs="Calibri"/>
          <w:i/>
          <w:iCs/>
          <w:sz w:val="20"/>
          <w:szCs w:val="20"/>
        </w:rPr>
        <w:t xml:space="preserve"> or permission of teacher, Intermediate to advanced musicianship skills on a woodwind, </w:t>
      </w:r>
      <w:proofErr w:type="gramStart"/>
      <w:r w:rsidRPr="00681042">
        <w:rPr>
          <w:rFonts w:ascii="Calibri" w:hAnsi="Calibri" w:cs="Calibri"/>
          <w:i/>
          <w:iCs/>
          <w:sz w:val="20"/>
          <w:szCs w:val="20"/>
        </w:rPr>
        <w:t>brass</w:t>
      </w:r>
      <w:proofErr w:type="gramEnd"/>
      <w:r w:rsidRPr="00681042">
        <w:rPr>
          <w:rFonts w:ascii="Calibri" w:hAnsi="Calibri" w:cs="Calibri"/>
          <w:i/>
          <w:iCs/>
          <w:sz w:val="20"/>
          <w:szCs w:val="20"/>
        </w:rPr>
        <w:t xml:space="preserve"> or percussion instrument.</w:t>
      </w:r>
    </w:p>
    <w:p w14:paraId="2A9D69BB" w14:textId="77777777" w:rsidR="00681042" w:rsidRPr="00681042" w:rsidRDefault="00681042" w:rsidP="00681042">
      <w:pPr>
        <w:rPr>
          <w:rFonts w:ascii="Calibri" w:hAnsi="Calibri" w:cs="Calibri"/>
          <w:b/>
          <w:bCs/>
          <w:i/>
          <w:iCs/>
          <w:sz w:val="20"/>
          <w:szCs w:val="20"/>
          <w:lang w:val="en-US"/>
        </w:rPr>
      </w:pPr>
    </w:p>
    <w:p w14:paraId="73EDFEA0" w14:textId="77777777" w:rsidR="00681042" w:rsidRPr="00681042" w:rsidRDefault="00681042" w:rsidP="00681042">
      <w:pPr>
        <w:rPr>
          <w:rFonts w:ascii="Calibri" w:hAnsi="Calibri" w:cs="Calibri"/>
          <w:b/>
          <w:bCs/>
          <w:i/>
          <w:iCs/>
          <w:sz w:val="20"/>
          <w:szCs w:val="20"/>
          <w:lang w:val="en-US"/>
        </w:rPr>
      </w:pPr>
      <w:r w:rsidRPr="00681042">
        <w:rPr>
          <w:rFonts w:ascii="Calibri" w:hAnsi="Calibri" w:cs="Calibri"/>
          <w:b/>
          <w:bCs/>
          <w:i/>
          <w:iCs/>
          <w:sz w:val="20"/>
          <w:szCs w:val="20"/>
          <w:lang w:val="en-US"/>
        </w:rPr>
        <w:t>Schedule: off-timetable 7:20 - 8:30 am, on alternating days as a full year course (optional free block on-timetable).</w:t>
      </w:r>
    </w:p>
    <w:p w14:paraId="0C4E3C36"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 </w:t>
      </w:r>
    </w:p>
    <w:p w14:paraId="30688F4D"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In this ensemble, students focus on advanced musicianship and develop confidence through performance, community through cooperation and critical thinking through musical excellence.</w:t>
      </w:r>
    </w:p>
    <w:p w14:paraId="364E52D7" w14:textId="77777777" w:rsidR="00681042" w:rsidRPr="00681042" w:rsidRDefault="00681042" w:rsidP="00681042">
      <w:pPr>
        <w:rPr>
          <w:rFonts w:ascii="Calibri" w:hAnsi="Calibri" w:cs="Calibri"/>
          <w:sz w:val="20"/>
          <w:szCs w:val="20"/>
        </w:rPr>
      </w:pPr>
      <w:r w:rsidRPr="00681042">
        <w:rPr>
          <w:rFonts w:ascii="Calibri" w:hAnsi="Calibri" w:cs="Calibri"/>
          <w:sz w:val="20"/>
          <w:szCs w:val="20"/>
        </w:rPr>
        <w:t>Students learn advanced ear training, varied instrumental techniques, and style. The Senior Band is designed for serious music students who will be challenged by advanced musical repertoire. Students are expected to wear a uniform for performance and attend an annual performance tour. The tour will include performances, adjudications and workshops at universities or festivals, and will rotate semi-local to international locations from year to year. Please be prepared to make a time commitment if you choose to take this class. Concert and sectional attendance are part of the course.</w:t>
      </w:r>
    </w:p>
    <w:p w14:paraId="4214F24F" w14:textId="5E5DC044" w:rsidR="00F50043" w:rsidRPr="00300D41" w:rsidRDefault="00F50043" w:rsidP="00F50043">
      <w:pPr>
        <w:keepNext/>
        <w:spacing w:before="45"/>
        <w:jc w:val="center"/>
        <w:outlineLvl w:val="0"/>
        <w:rPr>
          <w:rFonts w:asciiTheme="minorHAnsi" w:hAnsiTheme="minorHAnsi" w:cstheme="minorHAnsi"/>
          <w:b/>
          <w:kern w:val="32"/>
          <w:u w:val="single"/>
        </w:rPr>
      </w:pPr>
      <w:bookmarkStart w:id="10" w:name="_Hlk58916712"/>
      <w:bookmarkEnd w:id="9"/>
      <w:r w:rsidRPr="00300D41">
        <w:rPr>
          <w:rFonts w:asciiTheme="minorHAnsi" w:hAnsiTheme="minorHAnsi" w:cstheme="minorHAnsi"/>
          <w:b/>
          <w:u w:val="single"/>
        </w:rPr>
        <w:t>THEATRE ARTS</w:t>
      </w:r>
    </w:p>
    <w:p w14:paraId="38A09033" w14:textId="77777777" w:rsidR="00F50043" w:rsidRPr="00D54B24" w:rsidRDefault="00F50043" w:rsidP="00F50043">
      <w:pPr>
        <w:widowControl w:val="0"/>
        <w:autoSpaceDE w:val="0"/>
        <w:autoSpaceDN w:val="0"/>
        <w:rPr>
          <w:rFonts w:asciiTheme="minorHAnsi" w:eastAsia="Arial" w:hAnsiTheme="minorHAnsi" w:cstheme="minorHAnsi"/>
          <w:b/>
          <w:sz w:val="20"/>
          <w:szCs w:val="20"/>
          <w:lang w:val="en-US" w:eastAsia="en-US"/>
        </w:rPr>
      </w:pPr>
    </w:p>
    <w:p w14:paraId="02C8C3A8" w14:textId="77777777" w:rsidR="00F50043" w:rsidRPr="00D54B24" w:rsidRDefault="00F50043" w:rsidP="00F50043">
      <w:pPr>
        <w:widowControl w:val="0"/>
        <w:autoSpaceDE w:val="0"/>
        <w:autoSpaceDN w:val="0"/>
        <w:spacing w:line="254" w:lineRule="auto"/>
        <w:ind w:left="119" w:right="127"/>
        <w:jc w:val="center"/>
        <w:rPr>
          <w:rFonts w:asciiTheme="minorHAnsi" w:hAnsiTheme="minorHAnsi" w:cstheme="minorHAnsi"/>
          <w:bCs/>
          <w:sz w:val="20"/>
          <w:szCs w:val="20"/>
        </w:rPr>
      </w:pPr>
      <w:r w:rsidRPr="00D54B24">
        <w:rPr>
          <w:rFonts w:asciiTheme="minorHAnsi" w:hAnsiTheme="minorHAnsi" w:cstheme="minorHAnsi"/>
          <w:bCs/>
          <w:sz w:val="20"/>
          <w:szCs w:val="20"/>
        </w:rPr>
        <w:t>Theatre Arts is a thriving program which offers a space whereby students can explore, discover, and grow. Theatre Arts has the power to assist students with self-confidence, imagination, empathy, collaboration, communication, trust, and social awareness by providing a space for creativity, innovation, expression, and acceptance.</w:t>
      </w:r>
    </w:p>
    <w:p w14:paraId="6B06B050" w14:textId="77777777" w:rsidR="00F50043" w:rsidRPr="00D54B24" w:rsidRDefault="00F50043" w:rsidP="00F50043">
      <w:pPr>
        <w:widowControl w:val="0"/>
        <w:autoSpaceDE w:val="0"/>
        <w:autoSpaceDN w:val="0"/>
        <w:spacing w:line="254" w:lineRule="auto"/>
        <w:ind w:left="119" w:right="127"/>
        <w:rPr>
          <w:rFonts w:asciiTheme="minorHAnsi" w:hAnsiTheme="minorHAnsi" w:cstheme="minorHAnsi"/>
          <w:sz w:val="20"/>
          <w:szCs w:val="20"/>
        </w:rPr>
      </w:pPr>
    </w:p>
    <w:p w14:paraId="6D2BFD84" w14:textId="3AA60117" w:rsidR="00F50043" w:rsidRPr="00D54B24" w:rsidRDefault="00F50043" w:rsidP="00DD3F6D">
      <w:pPr>
        <w:keepNext/>
        <w:tabs>
          <w:tab w:val="left" w:pos="5760"/>
        </w:tabs>
        <w:spacing w:before="45"/>
        <w:outlineLvl w:val="0"/>
        <w:rPr>
          <w:rFonts w:asciiTheme="minorHAnsi" w:hAnsiTheme="minorHAnsi" w:cstheme="minorHAnsi"/>
          <w:b/>
          <w:bCs/>
          <w:sz w:val="20"/>
          <w:szCs w:val="20"/>
        </w:rPr>
      </w:pPr>
      <w:r w:rsidRPr="00D54B24">
        <w:rPr>
          <w:rFonts w:asciiTheme="minorHAnsi" w:hAnsiTheme="minorHAnsi" w:cstheme="minorHAnsi"/>
          <w:b/>
          <w:bCs/>
          <w:sz w:val="20"/>
          <w:szCs w:val="20"/>
        </w:rPr>
        <w:t>DRAMA 8</w:t>
      </w:r>
      <w:r w:rsidR="00DD3F6D">
        <w:rPr>
          <w:rFonts w:asciiTheme="minorHAnsi" w:hAnsiTheme="minorHAnsi" w:cstheme="minorHAnsi"/>
          <w:b/>
          <w:bCs/>
          <w:sz w:val="20"/>
          <w:szCs w:val="20"/>
        </w:rPr>
        <w:tab/>
      </w:r>
      <w:r w:rsidRPr="00D54B24">
        <w:rPr>
          <w:rFonts w:asciiTheme="minorHAnsi" w:hAnsiTheme="minorHAnsi" w:cstheme="minorHAnsi"/>
          <w:b/>
          <w:bCs/>
          <w:sz w:val="20"/>
          <w:szCs w:val="20"/>
        </w:rPr>
        <w:t>MDR-</w:t>
      </w:r>
      <w:r w:rsidR="00457E01">
        <w:rPr>
          <w:rFonts w:asciiTheme="minorHAnsi" w:hAnsiTheme="minorHAnsi" w:cstheme="minorHAnsi"/>
          <w:b/>
          <w:bCs/>
          <w:sz w:val="20"/>
          <w:szCs w:val="20"/>
        </w:rPr>
        <w:t>-</w:t>
      </w:r>
      <w:r w:rsidRPr="00D54B24">
        <w:rPr>
          <w:rFonts w:asciiTheme="minorHAnsi" w:hAnsiTheme="minorHAnsi" w:cstheme="minorHAnsi"/>
          <w:b/>
          <w:bCs/>
          <w:sz w:val="20"/>
          <w:szCs w:val="20"/>
        </w:rPr>
        <w:t>08</w:t>
      </w:r>
    </w:p>
    <w:p w14:paraId="4BA9A5EA" w14:textId="77777777" w:rsidR="00F50043" w:rsidRPr="00D54B24" w:rsidRDefault="00F50043" w:rsidP="00F50043">
      <w:pPr>
        <w:widowControl w:val="0"/>
        <w:autoSpaceDE w:val="0"/>
        <w:autoSpaceDN w:val="0"/>
        <w:rPr>
          <w:rFonts w:asciiTheme="minorHAnsi" w:eastAsia="Arial" w:hAnsiTheme="minorHAnsi" w:cstheme="minorHAnsi"/>
          <w:b/>
          <w:sz w:val="20"/>
          <w:szCs w:val="20"/>
          <w:lang w:val="en-US" w:eastAsia="en-US"/>
        </w:rPr>
      </w:pPr>
    </w:p>
    <w:p w14:paraId="464EF0AD" w14:textId="77777777" w:rsidR="00F50043" w:rsidRPr="00D54B24" w:rsidRDefault="00F50043" w:rsidP="00DA1775">
      <w:pPr>
        <w:widowControl w:val="0"/>
        <w:autoSpaceDE w:val="0"/>
        <w:autoSpaceDN w:val="0"/>
        <w:spacing w:line="254" w:lineRule="auto"/>
        <w:ind w:right="127"/>
        <w:rPr>
          <w:rFonts w:asciiTheme="minorHAnsi" w:hAnsiTheme="minorHAnsi" w:cstheme="minorHAnsi"/>
          <w:sz w:val="20"/>
          <w:szCs w:val="20"/>
        </w:rPr>
      </w:pPr>
      <w:r w:rsidRPr="00D54B24">
        <w:rPr>
          <w:rFonts w:asciiTheme="minorHAnsi" w:hAnsiTheme="minorHAnsi" w:cstheme="minorHAnsi"/>
          <w:sz w:val="20"/>
          <w:szCs w:val="20"/>
        </w:rPr>
        <w:t>Drama 8 is an introductory course aimed at exploring role, character development and drama as a means of expression through collaboration and ensemble work. Through theatre games, script building and script analysis, students will learn to take risks, build confidence, and improve problem solving skills. This course will be offered to all grade 8’s during the fine arts rotation.</w:t>
      </w:r>
    </w:p>
    <w:p w14:paraId="5D74018D" w14:textId="77777777" w:rsidR="00F50043" w:rsidRPr="00D54B24" w:rsidRDefault="00F50043" w:rsidP="00F50043">
      <w:pPr>
        <w:widowControl w:val="0"/>
        <w:autoSpaceDE w:val="0"/>
        <w:autoSpaceDN w:val="0"/>
        <w:spacing w:before="7"/>
        <w:rPr>
          <w:rFonts w:asciiTheme="minorHAnsi" w:eastAsia="Arial" w:hAnsiTheme="minorHAnsi" w:cstheme="minorHAnsi"/>
          <w:sz w:val="20"/>
          <w:szCs w:val="20"/>
          <w:lang w:val="en-US" w:eastAsia="en-US"/>
        </w:rPr>
      </w:pPr>
    </w:p>
    <w:p w14:paraId="198DA376" w14:textId="36E862FD" w:rsidR="00337A1A" w:rsidRDefault="00F50043" w:rsidP="00DD3F6D">
      <w:pPr>
        <w:keepNext/>
        <w:tabs>
          <w:tab w:val="left" w:pos="5760"/>
        </w:tabs>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DRAMA </w:t>
      </w:r>
      <w:proofErr w:type="gramStart"/>
      <w:r w:rsidRPr="00D54B24">
        <w:rPr>
          <w:rFonts w:asciiTheme="minorHAnsi" w:hAnsiTheme="minorHAnsi" w:cstheme="minorHAnsi"/>
          <w:b/>
          <w:bCs/>
          <w:sz w:val="20"/>
          <w:szCs w:val="20"/>
        </w:rPr>
        <w:t>9</w:t>
      </w:r>
      <w:r w:rsidR="00DE7D74">
        <w:rPr>
          <w:rFonts w:asciiTheme="minorHAnsi" w:hAnsiTheme="minorHAnsi" w:cstheme="minorHAnsi"/>
          <w:b/>
          <w:bCs/>
          <w:sz w:val="20"/>
          <w:szCs w:val="20"/>
        </w:rPr>
        <w:t xml:space="preserve"> </w:t>
      </w:r>
      <w:r w:rsidRPr="00D54B24">
        <w:rPr>
          <w:rFonts w:asciiTheme="minorHAnsi" w:hAnsiTheme="minorHAnsi" w:cstheme="minorHAnsi"/>
          <w:b/>
          <w:bCs/>
          <w:sz w:val="20"/>
          <w:szCs w:val="20"/>
        </w:rPr>
        <w:t xml:space="preserve"> (</w:t>
      </w:r>
      <w:proofErr w:type="gramEnd"/>
      <w:r w:rsidRPr="00D54B24">
        <w:rPr>
          <w:rFonts w:asciiTheme="minorHAnsi" w:hAnsiTheme="minorHAnsi" w:cstheme="minorHAnsi"/>
          <w:b/>
          <w:bCs/>
          <w:sz w:val="20"/>
          <w:szCs w:val="20"/>
        </w:rPr>
        <w:t>Acting)</w:t>
      </w:r>
      <w:r w:rsidR="00DE7D74">
        <w:rPr>
          <w:rFonts w:asciiTheme="minorHAnsi" w:hAnsiTheme="minorHAnsi" w:cstheme="minorHAnsi"/>
          <w:b/>
          <w:bCs/>
          <w:sz w:val="20"/>
          <w:szCs w:val="20"/>
        </w:rPr>
        <w:t xml:space="preserve">  </w:t>
      </w:r>
      <w:r w:rsidR="00DE7D74">
        <w:rPr>
          <w:rFonts w:asciiTheme="minorHAnsi" w:hAnsiTheme="minorHAnsi" w:cstheme="minorHAnsi"/>
          <w:b/>
          <w:bCs/>
          <w:sz w:val="20"/>
          <w:szCs w:val="20"/>
        </w:rPr>
        <w:tab/>
        <w:t>MDR--09</w:t>
      </w:r>
    </w:p>
    <w:p w14:paraId="46332735" w14:textId="5C3CEDFD" w:rsidR="00F50043" w:rsidRPr="00D54B24" w:rsidRDefault="00DE7D74" w:rsidP="00DD3F6D">
      <w:pPr>
        <w:keepNext/>
        <w:tabs>
          <w:tab w:val="left" w:pos="5760"/>
        </w:tabs>
        <w:outlineLvl w:val="0"/>
        <w:rPr>
          <w:rFonts w:asciiTheme="minorHAnsi" w:hAnsiTheme="minorHAnsi" w:cstheme="minorHAnsi"/>
          <w:sz w:val="20"/>
          <w:szCs w:val="20"/>
        </w:rPr>
      </w:pPr>
      <w:r>
        <w:rPr>
          <w:rFonts w:asciiTheme="minorHAnsi" w:hAnsiTheme="minorHAnsi" w:cstheme="minorHAnsi"/>
          <w:b/>
          <w:bCs/>
          <w:sz w:val="20"/>
          <w:szCs w:val="20"/>
        </w:rPr>
        <w:t xml:space="preserve">DRAMA 10 </w:t>
      </w:r>
      <w:r w:rsidR="00BC536E">
        <w:rPr>
          <w:rFonts w:asciiTheme="minorHAnsi" w:hAnsiTheme="minorHAnsi" w:cstheme="minorHAnsi"/>
          <w:b/>
          <w:bCs/>
          <w:sz w:val="20"/>
          <w:szCs w:val="20"/>
        </w:rPr>
        <w:t>(Acting)</w:t>
      </w:r>
      <w:r>
        <w:rPr>
          <w:rFonts w:asciiTheme="minorHAnsi" w:hAnsiTheme="minorHAnsi" w:cstheme="minorHAnsi"/>
          <w:b/>
          <w:bCs/>
          <w:sz w:val="20"/>
          <w:szCs w:val="20"/>
        </w:rPr>
        <w:tab/>
      </w:r>
      <w:r w:rsidR="00F50043" w:rsidRPr="00D54B24">
        <w:rPr>
          <w:rFonts w:asciiTheme="minorHAnsi" w:hAnsiTheme="minorHAnsi" w:cstheme="minorHAnsi"/>
          <w:b/>
          <w:bCs/>
          <w:sz w:val="20"/>
          <w:szCs w:val="20"/>
        </w:rPr>
        <w:t>MDRM-10</w:t>
      </w:r>
    </w:p>
    <w:p w14:paraId="3373FA71" w14:textId="77777777" w:rsidR="00F50043" w:rsidRPr="00D54B24" w:rsidRDefault="00F50043" w:rsidP="00F50043">
      <w:pPr>
        <w:widowControl w:val="0"/>
        <w:autoSpaceDE w:val="0"/>
        <w:autoSpaceDN w:val="0"/>
        <w:rPr>
          <w:rFonts w:asciiTheme="minorHAnsi" w:eastAsia="Arial" w:hAnsiTheme="minorHAnsi" w:cstheme="minorHAnsi"/>
          <w:b/>
          <w:sz w:val="20"/>
          <w:szCs w:val="20"/>
          <w:lang w:val="en-US" w:eastAsia="en-US"/>
        </w:rPr>
      </w:pPr>
    </w:p>
    <w:p w14:paraId="035B80E5" w14:textId="77777777" w:rsidR="00F50043" w:rsidRPr="00D54B24" w:rsidRDefault="00F50043" w:rsidP="00DA1775">
      <w:pPr>
        <w:widowControl w:val="0"/>
        <w:autoSpaceDE w:val="0"/>
        <w:autoSpaceDN w:val="0"/>
        <w:spacing w:line="254" w:lineRule="auto"/>
        <w:rPr>
          <w:rFonts w:asciiTheme="minorHAnsi" w:eastAsia="Arial" w:hAnsiTheme="minorHAnsi" w:cstheme="minorHAnsi"/>
          <w:sz w:val="20"/>
          <w:szCs w:val="20"/>
          <w:lang w:val="en-US" w:eastAsia="en-US"/>
        </w:rPr>
      </w:pPr>
      <w:r w:rsidRPr="00D54B24">
        <w:rPr>
          <w:rFonts w:asciiTheme="minorHAnsi" w:hAnsiTheme="minorHAnsi" w:cstheme="minorHAnsi"/>
          <w:sz w:val="20"/>
          <w:szCs w:val="20"/>
        </w:rPr>
        <w:t>Acting 9/10 focuses on the creative elements of drama intended to build trust, self-confidence, imagination, expressive powers, and concentration. From there it moves into basic skill building through ensemble and performance work. (E.g., vocal work, character building, improvisation, acting, play building, and script writing and analysis) This course aims also to encourage students in their exploration, understanding, and appreciation of theatre and to acquire strategies and techniques to support the creative process</w:t>
      </w:r>
      <w:r w:rsidRPr="00D54B24">
        <w:rPr>
          <w:rFonts w:asciiTheme="minorHAnsi" w:eastAsia="Arial" w:hAnsiTheme="minorHAnsi" w:cstheme="minorHAnsi"/>
          <w:sz w:val="20"/>
          <w:szCs w:val="20"/>
          <w:lang w:val="en-US" w:eastAsia="en-US"/>
        </w:rPr>
        <w:t>.</w:t>
      </w:r>
    </w:p>
    <w:p w14:paraId="686C7B60" w14:textId="77777777" w:rsidR="00F50043" w:rsidRPr="00D54B24" w:rsidRDefault="00F50043" w:rsidP="00F50043">
      <w:pPr>
        <w:widowControl w:val="0"/>
        <w:autoSpaceDE w:val="0"/>
        <w:autoSpaceDN w:val="0"/>
        <w:spacing w:before="3"/>
        <w:rPr>
          <w:rFonts w:asciiTheme="minorHAnsi" w:eastAsia="Arial" w:hAnsiTheme="minorHAnsi" w:cstheme="minorHAnsi"/>
          <w:sz w:val="20"/>
          <w:szCs w:val="20"/>
          <w:lang w:val="en-US" w:eastAsia="en-US"/>
        </w:rPr>
      </w:pPr>
    </w:p>
    <w:p w14:paraId="688DBA53" w14:textId="731477D0" w:rsidR="00126B36" w:rsidRDefault="00F50043" w:rsidP="00126B36">
      <w:pPr>
        <w:keepNext/>
        <w:tabs>
          <w:tab w:val="left" w:pos="5760"/>
          <w:tab w:val="left" w:pos="8039"/>
        </w:tabs>
        <w:outlineLvl w:val="0"/>
        <w:rPr>
          <w:rFonts w:asciiTheme="minorHAnsi" w:hAnsiTheme="minorHAnsi" w:cstheme="minorHAnsi"/>
          <w:b/>
          <w:bCs/>
          <w:sz w:val="20"/>
          <w:szCs w:val="20"/>
        </w:rPr>
      </w:pPr>
      <w:r w:rsidRPr="00D54B24">
        <w:rPr>
          <w:rFonts w:asciiTheme="minorHAnsi" w:hAnsiTheme="minorHAnsi" w:cstheme="minorHAnsi"/>
          <w:b/>
          <w:bCs/>
          <w:sz w:val="20"/>
          <w:szCs w:val="20"/>
        </w:rPr>
        <w:t>DRAMA 11</w:t>
      </w:r>
      <w:r w:rsidR="002E7E0A">
        <w:rPr>
          <w:rFonts w:asciiTheme="minorHAnsi" w:hAnsiTheme="minorHAnsi" w:cstheme="minorHAnsi"/>
          <w:b/>
          <w:bCs/>
          <w:sz w:val="20"/>
          <w:szCs w:val="20"/>
        </w:rPr>
        <w:t xml:space="preserve"> </w:t>
      </w:r>
      <w:r w:rsidR="00126B36">
        <w:rPr>
          <w:rFonts w:asciiTheme="minorHAnsi" w:hAnsiTheme="minorHAnsi" w:cstheme="minorHAnsi"/>
          <w:b/>
          <w:bCs/>
          <w:sz w:val="20"/>
          <w:szCs w:val="20"/>
        </w:rPr>
        <w:t>(Acting)</w:t>
      </w:r>
      <w:r w:rsidR="00126B36">
        <w:rPr>
          <w:rFonts w:asciiTheme="minorHAnsi" w:hAnsiTheme="minorHAnsi" w:cstheme="minorHAnsi"/>
          <w:b/>
          <w:bCs/>
          <w:sz w:val="20"/>
          <w:szCs w:val="20"/>
        </w:rPr>
        <w:tab/>
        <w:t>MDRM-11</w:t>
      </w:r>
    </w:p>
    <w:p w14:paraId="5974ABB1" w14:textId="1843FB22" w:rsidR="00F50043" w:rsidRPr="00D54B24" w:rsidRDefault="00126B36" w:rsidP="00126B36">
      <w:pPr>
        <w:keepNext/>
        <w:tabs>
          <w:tab w:val="left" w:pos="5760"/>
          <w:tab w:val="left" w:pos="8039"/>
        </w:tabs>
        <w:outlineLvl w:val="0"/>
        <w:rPr>
          <w:rFonts w:asciiTheme="minorHAnsi" w:hAnsiTheme="minorHAnsi" w:cstheme="minorHAnsi"/>
          <w:b/>
          <w:bCs/>
          <w:sz w:val="20"/>
          <w:szCs w:val="20"/>
        </w:rPr>
      </w:pPr>
      <w:r>
        <w:rPr>
          <w:rFonts w:asciiTheme="minorHAnsi" w:hAnsiTheme="minorHAnsi" w:cstheme="minorHAnsi"/>
          <w:b/>
          <w:bCs/>
          <w:sz w:val="20"/>
          <w:szCs w:val="20"/>
        </w:rPr>
        <w:t xml:space="preserve">DRAMA </w:t>
      </w:r>
      <w:r w:rsidR="00F50043" w:rsidRPr="00D54B24">
        <w:rPr>
          <w:rFonts w:asciiTheme="minorHAnsi" w:hAnsiTheme="minorHAnsi" w:cstheme="minorHAnsi"/>
          <w:b/>
          <w:bCs/>
          <w:sz w:val="20"/>
          <w:szCs w:val="20"/>
        </w:rPr>
        <w:t xml:space="preserve">12 </w:t>
      </w:r>
      <w:r w:rsidR="00BC536E">
        <w:rPr>
          <w:rFonts w:asciiTheme="minorHAnsi" w:hAnsiTheme="minorHAnsi" w:cstheme="minorHAnsi"/>
          <w:b/>
          <w:bCs/>
          <w:sz w:val="20"/>
          <w:szCs w:val="20"/>
        </w:rPr>
        <w:t>(Acting)</w:t>
      </w:r>
      <w:r>
        <w:rPr>
          <w:rFonts w:asciiTheme="minorHAnsi" w:hAnsiTheme="minorHAnsi" w:cstheme="minorHAnsi"/>
          <w:b/>
          <w:bCs/>
          <w:sz w:val="20"/>
          <w:szCs w:val="20"/>
        </w:rPr>
        <w:tab/>
      </w:r>
      <w:r w:rsidR="00F50043" w:rsidRPr="00D54B24">
        <w:rPr>
          <w:rFonts w:asciiTheme="minorHAnsi" w:hAnsiTheme="minorHAnsi" w:cstheme="minorHAnsi"/>
          <w:b/>
          <w:bCs/>
          <w:sz w:val="20"/>
          <w:szCs w:val="20"/>
        </w:rPr>
        <w:t>MDRM-12</w:t>
      </w:r>
    </w:p>
    <w:p w14:paraId="6BEB91CB" w14:textId="77777777" w:rsidR="00F50043" w:rsidRPr="00D54B24" w:rsidRDefault="00F50043" w:rsidP="00F50043">
      <w:pPr>
        <w:keepNext/>
        <w:tabs>
          <w:tab w:val="left" w:pos="8039"/>
        </w:tabs>
        <w:outlineLvl w:val="0"/>
        <w:rPr>
          <w:rFonts w:asciiTheme="minorHAnsi" w:eastAsia="Arial" w:hAnsiTheme="minorHAnsi" w:cstheme="minorHAnsi"/>
          <w:b/>
          <w:sz w:val="20"/>
          <w:szCs w:val="20"/>
          <w:lang w:val="en-US" w:eastAsia="en-US"/>
        </w:rPr>
      </w:pPr>
    </w:p>
    <w:p w14:paraId="4745198C" w14:textId="77777777" w:rsidR="00F50043" w:rsidRPr="00D54B24" w:rsidRDefault="00F50043" w:rsidP="00F50043">
      <w:pPr>
        <w:adjustRightInd w:val="0"/>
        <w:rPr>
          <w:rFonts w:asciiTheme="minorHAnsi" w:hAnsiTheme="minorHAnsi" w:cstheme="minorHAnsi"/>
          <w:sz w:val="20"/>
          <w:szCs w:val="20"/>
        </w:rPr>
      </w:pPr>
      <w:r w:rsidRPr="00D54B24">
        <w:rPr>
          <w:rFonts w:asciiTheme="minorHAnsi" w:hAnsiTheme="minorHAnsi" w:cstheme="minorHAnsi"/>
          <w:sz w:val="20"/>
          <w:szCs w:val="20"/>
        </w:rPr>
        <w:t xml:space="preserve">The Acting 11/12 course incorporates creative drama, reviewing fundamentals learned in previous grades and working to build trust, self-confidence, sensory awareness, and </w:t>
      </w:r>
      <w:bookmarkEnd w:id="10"/>
      <w:r w:rsidRPr="00D54B24">
        <w:rPr>
          <w:rFonts w:asciiTheme="minorHAnsi" w:hAnsiTheme="minorHAnsi" w:cstheme="minorHAnsi"/>
          <w:sz w:val="20"/>
          <w:szCs w:val="20"/>
        </w:rPr>
        <w:t>concentration; however, the emphasis in the senior levels is on ensemble work building to performance, and developing skills in acting and production. Students assume responsibility in a variety of roles, including directing, researching, writing, and stage managing, in performance projects and lessons involving their peers working in Acting 11/12. Students will extend their knowledge of performance and production to different periods, styles, playwrights, and media, including theatre, film, and radio.</w:t>
      </w:r>
    </w:p>
    <w:p w14:paraId="40F1F2FD" w14:textId="77777777" w:rsidR="00F50043" w:rsidRPr="00D54B24" w:rsidRDefault="00F50043" w:rsidP="00F50043">
      <w:pPr>
        <w:widowControl w:val="0"/>
        <w:autoSpaceDE w:val="0"/>
        <w:autoSpaceDN w:val="0"/>
        <w:adjustRightInd w:val="0"/>
        <w:contextualSpacing/>
        <w:rPr>
          <w:rFonts w:asciiTheme="minorHAnsi" w:hAnsiTheme="minorHAnsi" w:cstheme="minorHAnsi"/>
          <w:color w:val="000000"/>
          <w:sz w:val="20"/>
          <w:szCs w:val="20"/>
          <w:lang w:val="en-US" w:eastAsia="en-US"/>
        </w:rPr>
      </w:pPr>
    </w:p>
    <w:p w14:paraId="1A5638BC" w14:textId="7E6E386B" w:rsidR="00126B36" w:rsidRDefault="00F50043" w:rsidP="00E04058">
      <w:pPr>
        <w:keepNext/>
        <w:tabs>
          <w:tab w:val="left" w:pos="5760"/>
          <w:tab w:val="left" w:pos="8039"/>
        </w:tabs>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JUNIOR THEATRE COMPANY </w:t>
      </w:r>
      <w:r w:rsidR="002E7E0A">
        <w:rPr>
          <w:rFonts w:asciiTheme="minorHAnsi" w:hAnsiTheme="minorHAnsi" w:cstheme="minorHAnsi"/>
          <w:b/>
          <w:bCs/>
          <w:sz w:val="20"/>
          <w:szCs w:val="20"/>
        </w:rPr>
        <w:t xml:space="preserve"> </w:t>
      </w:r>
      <w:r w:rsidR="003D66D3">
        <w:rPr>
          <w:rFonts w:asciiTheme="minorHAnsi" w:hAnsiTheme="minorHAnsi" w:cstheme="minorHAnsi"/>
          <w:b/>
          <w:bCs/>
          <w:sz w:val="20"/>
          <w:szCs w:val="20"/>
        </w:rPr>
        <w:t>9</w:t>
      </w:r>
      <w:r w:rsidR="00DD4201">
        <w:rPr>
          <w:rFonts w:asciiTheme="minorHAnsi" w:hAnsiTheme="minorHAnsi" w:cstheme="minorHAnsi"/>
          <w:b/>
          <w:bCs/>
          <w:sz w:val="20"/>
          <w:szCs w:val="20"/>
        </w:rPr>
        <w:tab/>
      </w:r>
      <w:r w:rsidR="00126B36">
        <w:rPr>
          <w:rFonts w:asciiTheme="minorHAnsi" w:hAnsiTheme="minorHAnsi" w:cstheme="minorHAnsi"/>
          <w:b/>
          <w:bCs/>
          <w:sz w:val="20"/>
          <w:szCs w:val="20"/>
        </w:rPr>
        <w:t>MDR-09SC1</w:t>
      </w:r>
    </w:p>
    <w:p w14:paraId="32F67BDC" w14:textId="587381FE" w:rsidR="00F50043" w:rsidRPr="00D54B24" w:rsidRDefault="00126B36" w:rsidP="00E04058">
      <w:pPr>
        <w:keepNext/>
        <w:tabs>
          <w:tab w:val="left" w:pos="5760"/>
          <w:tab w:val="left" w:pos="8039"/>
        </w:tabs>
        <w:outlineLvl w:val="0"/>
        <w:rPr>
          <w:rFonts w:asciiTheme="minorHAnsi" w:hAnsiTheme="minorHAnsi" w:cstheme="minorHAnsi"/>
          <w:b/>
          <w:bCs/>
          <w:sz w:val="20"/>
          <w:szCs w:val="20"/>
        </w:rPr>
      </w:pPr>
      <w:r>
        <w:rPr>
          <w:rFonts w:asciiTheme="minorHAnsi" w:hAnsiTheme="minorHAnsi" w:cstheme="minorHAnsi"/>
          <w:b/>
          <w:bCs/>
          <w:sz w:val="20"/>
          <w:szCs w:val="20"/>
        </w:rPr>
        <w:t xml:space="preserve">JUNIOR THEATRE COMPANY </w:t>
      </w:r>
      <w:r w:rsidR="003D66D3">
        <w:rPr>
          <w:rFonts w:asciiTheme="minorHAnsi" w:hAnsiTheme="minorHAnsi" w:cstheme="minorHAnsi"/>
          <w:b/>
          <w:bCs/>
          <w:sz w:val="20"/>
          <w:szCs w:val="20"/>
        </w:rPr>
        <w:t>10</w:t>
      </w:r>
      <w:r w:rsidR="00DE7D74">
        <w:rPr>
          <w:rFonts w:asciiTheme="minorHAnsi" w:hAnsiTheme="minorHAnsi" w:cstheme="minorHAnsi"/>
          <w:b/>
          <w:bCs/>
          <w:sz w:val="20"/>
          <w:szCs w:val="20"/>
        </w:rPr>
        <w:tab/>
      </w:r>
      <w:r w:rsidR="00F50043" w:rsidRPr="00D54B24">
        <w:rPr>
          <w:rFonts w:asciiTheme="minorHAnsi" w:hAnsiTheme="minorHAnsi" w:cstheme="minorHAnsi"/>
          <w:b/>
          <w:bCs/>
          <w:sz w:val="20"/>
          <w:szCs w:val="20"/>
        </w:rPr>
        <w:t>MDRTC10</w:t>
      </w:r>
    </w:p>
    <w:p w14:paraId="1BECEC71" w14:textId="6C679980" w:rsidR="00DE7D74" w:rsidRDefault="00F50043" w:rsidP="00DE7D74">
      <w:pPr>
        <w:keepNext/>
        <w:tabs>
          <w:tab w:val="left" w:pos="5760"/>
          <w:tab w:val="left" w:pos="8039"/>
        </w:tabs>
        <w:outlineLvl w:val="0"/>
        <w:rPr>
          <w:rFonts w:asciiTheme="minorHAnsi" w:hAnsiTheme="minorHAnsi" w:cstheme="minorHAnsi"/>
          <w:b/>
          <w:bCs/>
          <w:sz w:val="20"/>
          <w:szCs w:val="20"/>
        </w:rPr>
      </w:pPr>
      <w:r w:rsidRPr="00D54B24">
        <w:rPr>
          <w:rFonts w:asciiTheme="minorHAnsi" w:hAnsiTheme="minorHAnsi" w:cstheme="minorHAnsi"/>
          <w:b/>
          <w:bCs/>
          <w:sz w:val="20"/>
          <w:szCs w:val="20"/>
        </w:rPr>
        <w:t>SENIOR THEATRE COMPANY 11</w:t>
      </w:r>
      <w:r w:rsidR="00235BE3">
        <w:rPr>
          <w:rFonts w:asciiTheme="minorHAnsi" w:hAnsiTheme="minorHAnsi" w:cstheme="minorHAnsi"/>
          <w:b/>
          <w:bCs/>
          <w:sz w:val="20"/>
          <w:szCs w:val="20"/>
        </w:rPr>
        <w:t xml:space="preserve"> </w:t>
      </w:r>
      <w:r w:rsidR="00DE7D74">
        <w:rPr>
          <w:rFonts w:asciiTheme="minorHAnsi" w:hAnsiTheme="minorHAnsi" w:cstheme="minorHAnsi"/>
          <w:b/>
          <w:bCs/>
          <w:sz w:val="20"/>
          <w:szCs w:val="20"/>
        </w:rPr>
        <w:tab/>
        <w:t>MDRTC11</w:t>
      </w:r>
    </w:p>
    <w:p w14:paraId="08A37098" w14:textId="113A9DE3" w:rsidR="00F50043" w:rsidRPr="00D54B24" w:rsidRDefault="00DE7D74" w:rsidP="00DE7D74">
      <w:pPr>
        <w:keepNext/>
        <w:tabs>
          <w:tab w:val="left" w:pos="5760"/>
          <w:tab w:val="left" w:pos="8039"/>
        </w:tabs>
        <w:outlineLvl w:val="0"/>
        <w:rPr>
          <w:rFonts w:asciiTheme="minorHAnsi" w:hAnsiTheme="minorHAnsi" w:cstheme="minorHAnsi"/>
          <w:b/>
          <w:bCs/>
          <w:sz w:val="20"/>
          <w:szCs w:val="20"/>
        </w:rPr>
      </w:pPr>
      <w:r>
        <w:rPr>
          <w:rFonts w:asciiTheme="minorHAnsi" w:hAnsiTheme="minorHAnsi" w:cstheme="minorHAnsi"/>
          <w:b/>
          <w:bCs/>
          <w:sz w:val="20"/>
          <w:szCs w:val="20"/>
        </w:rPr>
        <w:t xml:space="preserve">SENIOR THEATRE COMPANY 12 </w:t>
      </w:r>
      <w:r>
        <w:rPr>
          <w:rFonts w:asciiTheme="minorHAnsi" w:hAnsiTheme="minorHAnsi" w:cstheme="minorHAnsi"/>
          <w:b/>
          <w:bCs/>
          <w:sz w:val="20"/>
          <w:szCs w:val="20"/>
        </w:rPr>
        <w:tab/>
      </w:r>
      <w:r w:rsidR="00F50043" w:rsidRPr="00D54B24">
        <w:rPr>
          <w:rFonts w:asciiTheme="minorHAnsi" w:hAnsiTheme="minorHAnsi" w:cstheme="minorHAnsi"/>
          <w:b/>
          <w:bCs/>
          <w:sz w:val="20"/>
          <w:szCs w:val="20"/>
        </w:rPr>
        <w:t>MDRTC12</w:t>
      </w:r>
    </w:p>
    <w:p w14:paraId="01232C1F" w14:textId="77777777" w:rsidR="00F50043" w:rsidRPr="00D54B24" w:rsidRDefault="00F50043" w:rsidP="00F50043">
      <w:pPr>
        <w:widowControl w:val="0"/>
        <w:autoSpaceDE w:val="0"/>
        <w:autoSpaceDN w:val="0"/>
        <w:spacing w:before="3"/>
        <w:rPr>
          <w:rFonts w:asciiTheme="minorHAnsi" w:eastAsia="Arial" w:hAnsiTheme="minorHAnsi" w:cstheme="minorHAnsi"/>
          <w:b/>
          <w:sz w:val="20"/>
          <w:szCs w:val="20"/>
          <w:lang w:val="en-US" w:eastAsia="en-US"/>
        </w:rPr>
      </w:pPr>
    </w:p>
    <w:p w14:paraId="3D605DE1" w14:textId="77777777" w:rsidR="00F50043" w:rsidRPr="00D54B24" w:rsidRDefault="00F50043" w:rsidP="00F50043">
      <w:pPr>
        <w:rPr>
          <w:rFonts w:asciiTheme="minorHAnsi" w:hAnsiTheme="minorHAnsi" w:cstheme="minorHAnsi"/>
          <w:sz w:val="20"/>
          <w:szCs w:val="20"/>
        </w:rPr>
      </w:pPr>
      <w:r w:rsidRPr="00D54B24">
        <w:rPr>
          <w:rFonts w:asciiTheme="minorHAnsi" w:hAnsiTheme="minorHAnsi" w:cstheme="minorHAnsi"/>
          <w:sz w:val="20"/>
          <w:szCs w:val="20"/>
        </w:rPr>
        <w:t>Theatre Company is open to students only who wish to create, rehearse, and refine dramatic works through collaboration, presentation, and production. As a member of Theatre Company, students are expected to take creative risks, develop imagination, and build confidence by engaging in script work in preparation for the One-Act Play Festival and the Spring Production. Rehearsal and preparation outside class time is required of each company member.</w:t>
      </w:r>
    </w:p>
    <w:p w14:paraId="34FE588E" w14:textId="77777777" w:rsidR="00F50043" w:rsidRPr="00D54B24" w:rsidRDefault="00F50043" w:rsidP="00F50043">
      <w:pPr>
        <w:widowControl w:val="0"/>
        <w:autoSpaceDE w:val="0"/>
        <w:autoSpaceDN w:val="0"/>
        <w:spacing w:before="7"/>
        <w:rPr>
          <w:rFonts w:asciiTheme="minorHAnsi" w:eastAsia="Arial" w:hAnsiTheme="minorHAnsi" w:cstheme="minorHAnsi"/>
          <w:sz w:val="20"/>
          <w:szCs w:val="20"/>
          <w:lang w:val="en-US" w:eastAsia="en-US"/>
        </w:rPr>
      </w:pPr>
    </w:p>
    <w:p w14:paraId="3C591FD0" w14:textId="13C9727A" w:rsidR="0025430B" w:rsidRDefault="00F50043" w:rsidP="0025430B">
      <w:pPr>
        <w:keepNext/>
        <w:tabs>
          <w:tab w:val="left" w:pos="5760"/>
          <w:tab w:val="left" w:pos="8039"/>
        </w:tabs>
        <w:outlineLvl w:val="0"/>
        <w:rPr>
          <w:rFonts w:asciiTheme="minorHAnsi" w:hAnsiTheme="minorHAnsi" w:cstheme="minorHAnsi"/>
          <w:b/>
          <w:bCs/>
          <w:sz w:val="20"/>
          <w:szCs w:val="20"/>
        </w:rPr>
      </w:pPr>
      <w:r w:rsidRPr="00D54B24">
        <w:rPr>
          <w:rFonts w:asciiTheme="minorHAnsi" w:hAnsiTheme="minorHAnsi" w:cstheme="minorHAnsi"/>
          <w:b/>
          <w:bCs/>
          <w:sz w:val="20"/>
          <w:szCs w:val="20"/>
        </w:rPr>
        <w:t>FILM AND TELEVISION 11</w:t>
      </w:r>
      <w:r w:rsidR="0025430B">
        <w:rPr>
          <w:rFonts w:asciiTheme="minorHAnsi" w:hAnsiTheme="minorHAnsi" w:cstheme="minorHAnsi"/>
          <w:b/>
          <w:bCs/>
          <w:sz w:val="20"/>
          <w:szCs w:val="20"/>
        </w:rPr>
        <w:t xml:space="preserve"> </w:t>
      </w:r>
      <w:r w:rsidR="0025430B">
        <w:rPr>
          <w:rFonts w:asciiTheme="minorHAnsi" w:hAnsiTheme="minorHAnsi" w:cstheme="minorHAnsi"/>
          <w:b/>
          <w:bCs/>
          <w:sz w:val="20"/>
          <w:szCs w:val="20"/>
        </w:rPr>
        <w:tab/>
        <w:t>MDFT-11</w:t>
      </w:r>
    </w:p>
    <w:p w14:paraId="131F903F" w14:textId="6284C486" w:rsidR="00F50043" w:rsidRPr="00D54B24" w:rsidRDefault="0025430B" w:rsidP="0025430B">
      <w:pPr>
        <w:keepNext/>
        <w:tabs>
          <w:tab w:val="left" w:pos="5760"/>
          <w:tab w:val="left" w:pos="8039"/>
        </w:tabs>
        <w:outlineLvl w:val="0"/>
        <w:rPr>
          <w:rFonts w:asciiTheme="minorHAnsi" w:hAnsiTheme="minorHAnsi" w:cstheme="minorHAnsi"/>
          <w:b/>
          <w:bCs/>
          <w:sz w:val="20"/>
          <w:szCs w:val="20"/>
        </w:rPr>
      </w:pPr>
      <w:r>
        <w:rPr>
          <w:rFonts w:asciiTheme="minorHAnsi" w:hAnsiTheme="minorHAnsi" w:cstheme="minorHAnsi"/>
          <w:b/>
          <w:bCs/>
          <w:sz w:val="20"/>
          <w:szCs w:val="20"/>
        </w:rPr>
        <w:t xml:space="preserve">FILM AND TELEVISION 12 </w:t>
      </w:r>
      <w:r>
        <w:rPr>
          <w:rFonts w:asciiTheme="minorHAnsi" w:hAnsiTheme="minorHAnsi" w:cstheme="minorHAnsi"/>
          <w:b/>
          <w:bCs/>
          <w:sz w:val="20"/>
          <w:szCs w:val="20"/>
        </w:rPr>
        <w:tab/>
      </w:r>
      <w:r w:rsidR="00F50043" w:rsidRPr="00D54B24">
        <w:rPr>
          <w:rFonts w:asciiTheme="minorHAnsi" w:hAnsiTheme="minorHAnsi" w:cstheme="minorHAnsi"/>
          <w:b/>
          <w:bCs/>
          <w:sz w:val="20"/>
          <w:szCs w:val="20"/>
        </w:rPr>
        <w:t>MDFT-12</w:t>
      </w:r>
    </w:p>
    <w:p w14:paraId="3CED744A" w14:textId="77777777" w:rsidR="00F50043" w:rsidRPr="00D54B24" w:rsidRDefault="00F50043" w:rsidP="00F50043">
      <w:pPr>
        <w:widowControl w:val="0"/>
        <w:autoSpaceDE w:val="0"/>
        <w:autoSpaceDN w:val="0"/>
        <w:spacing w:before="10"/>
        <w:rPr>
          <w:rFonts w:asciiTheme="minorHAnsi" w:eastAsia="Arial" w:hAnsiTheme="minorHAnsi" w:cstheme="minorHAnsi"/>
          <w:b/>
          <w:sz w:val="20"/>
          <w:szCs w:val="20"/>
          <w:lang w:val="en-US" w:eastAsia="en-US"/>
        </w:rPr>
      </w:pPr>
    </w:p>
    <w:p w14:paraId="48FD7A71" w14:textId="7D9B0754" w:rsidR="00481F4F" w:rsidRPr="00481F4F" w:rsidRDefault="00481F4F" w:rsidP="00481F4F">
      <w:pPr>
        <w:rPr>
          <w:rFonts w:ascii="Calibri" w:eastAsia="Calibri" w:hAnsi="Calibri" w:cs="Calibri"/>
          <w:sz w:val="20"/>
          <w:szCs w:val="20"/>
          <w:lang w:eastAsia="en-US"/>
          <w14:ligatures w14:val="standardContextual"/>
        </w:rPr>
      </w:pPr>
      <w:r w:rsidRPr="00481F4F">
        <w:rPr>
          <w:rFonts w:ascii="Calibri" w:eastAsia="Calibri" w:hAnsi="Calibri" w:cs="Calibri"/>
          <w:sz w:val="20"/>
          <w:szCs w:val="20"/>
          <w:lang w:eastAsia="en-US"/>
          <w14:ligatures w14:val="standardContextual"/>
        </w:rPr>
        <w:t>Film and Television 11/12 is a rewarding, hands-on class for grade 11-12 students interested in filmmaking. In this flexible class, students will have opportunities to develop and expand their skills in directing, editing, animating, acting, cinematography, documentary filmmaking, writing, and voice-over acting for film. Students will work collaboratively or individually to create films or animations. Students will author unique story ideas; they will learn to use Adobe Premiere and Procreate; they will have access to cameras, lights, and microphones; and they will study film language to create short films. Student work will be submitted to film festivals where students have an opportunity to win awards and cash prizes. Students should be mature, self-motivated, and able to work independently as well as in a team.</w:t>
      </w:r>
    </w:p>
    <w:p w14:paraId="336691D1" w14:textId="6DD443D2" w:rsidR="00477B8E" w:rsidRDefault="00F50043" w:rsidP="008E4C67">
      <w:pPr>
        <w:keepNext/>
        <w:tabs>
          <w:tab w:val="left" w:pos="5760"/>
          <w:tab w:val="left" w:pos="7696"/>
        </w:tabs>
        <w:outlineLvl w:val="0"/>
        <w:rPr>
          <w:rFonts w:asciiTheme="minorHAnsi" w:hAnsiTheme="minorHAnsi" w:cstheme="minorHAnsi"/>
          <w:b/>
          <w:bCs/>
          <w:sz w:val="20"/>
          <w:szCs w:val="20"/>
        </w:rPr>
      </w:pPr>
      <w:r w:rsidRPr="00D54B24">
        <w:rPr>
          <w:rFonts w:asciiTheme="minorHAnsi" w:hAnsiTheme="minorHAnsi" w:cstheme="minorHAnsi"/>
          <w:b/>
          <w:bCs/>
          <w:sz w:val="20"/>
          <w:szCs w:val="20"/>
        </w:rPr>
        <w:t>THEATRE PRODUCTION</w:t>
      </w:r>
      <w:r w:rsidR="00477B8E">
        <w:rPr>
          <w:rFonts w:asciiTheme="minorHAnsi" w:hAnsiTheme="minorHAnsi" w:cstheme="minorHAnsi"/>
          <w:b/>
          <w:bCs/>
          <w:sz w:val="20"/>
          <w:szCs w:val="20"/>
        </w:rPr>
        <w:t xml:space="preserve"> 9 </w:t>
      </w:r>
      <w:proofErr w:type="gramStart"/>
      <w:r w:rsidR="00AC025E">
        <w:rPr>
          <w:rFonts w:asciiTheme="minorHAnsi" w:hAnsiTheme="minorHAnsi" w:cstheme="minorHAnsi"/>
          <w:b/>
          <w:bCs/>
          <w:sz w:val="20"/>
          <w:szCs w:val="20"/>
        </w:rPr>
        <w:t xml:space="preserve">   </w:t>
      </w:r>
      <w:r w:rsidR="00477B8E">
        <w:rPr>
          <w:rFonts w:asciiTheme="minorHAnsi" w:hAnsiTheme="minorHAnsi" w:cstheme="minorHAnsi"/>
          <w:b/>
          <w:bCs/>
          <w:sz w:val="20"/>
          <w:szCs w:val="20"/>
        </w:rPr>
        <w:t>(</w:t>
      </w:r>
      <w:proofErr w:type="gramEnd"/>
      <w:r w:rsidR="00477B8E">
        <w:rPr>
          <w:rFonts w:asciiTheme="minorHAnsi" w:hAnsiTheme="minorHAnsi" w:cstheme="minorHAnsi"/>
          <w:b/>
          <w:bCs/>
          <w:sz w:val="20"/>
          <w:szCs w:val="20"/>
        </w:rPr>
        <w:t>Stagecraft)</w:t>
      </w:r>
      <w:r w:rsidR="008E4C67">
        <w:rPr>
          <w:rFonts w:asciiTheme="minorHAnsi" w:hAnsiTheme="minorHAnsi" w:cstheme="minorHAnsi"/>
          <w:b/>
          <w:bCs/>
          <w:sz w:val="20"/>
          <w:szCs w:val="20"/>
        </w:rPr>
        <w:tab/>
      </w:r>
      <w:r w:rsidR="00C6613D">
        <w:rPr>
          <w:rFonts w:asciiTheme="minorHAnsi" w:hAnsiTheme="minorHAnsi" w:cstheme="minorHAnsi"/>
          <w:b/>
          <w:bCs/>
          <w:sz w:val="20"/>
          <w:szCs w:val="20"/>
        </w:rPr>
        <w:t>MDR</w:t>
      </w:r>
      <w:r w:rsidR="00AC025E">
        <w:rPr>
          <w:rFonts w:asciiTheme="minorHAnsi" w:hAnsiTheme="minorHAnsi" w:cstheme="minorHAnsi"/>
          <w:b/>
          <w:bCs/>
          <w:sz w:val="20"/>
          <w:szCs w:val="20"/>
        </w:rPr>
        <w:t>-</w:t>
      </w:r>
      <w:r w:rsidR="00C6613D">
        <w:rPr>
          <w:rFonts w:asciiTheme="minorHAnsi" w:hAnsiTheme="minorHAnsi" w:cstheme="minorHAnsi"/>
          <w:b/>
          <w:bCs/>
          <w:sz w:val="20"/>
          <w:szCs w:val="20"/>
        </w:rPr>
        <w:t>09CO1</w:t>
      </w:r>
    </w:p>
    <w:p w14:paraId="00F4DCAA" w14:textId="033AD09F" w:rsidR="00477B8E" w:rsidRDefault="00477B8E" w:rsidP="008E4C67">
      <w:pPr>
        <w:keepNext/>
        <w:tabs>
          <w:tab w:val="left" w:pos="5760"/>
          <w:tab w:val="left" w:pos="7696"/>
        </w:tabs>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THEATRE PRODUCTION </w:t>
      </w:r>
      <w:proofErr w:type="gramStart"/>
      <w:r>
        <w:rPr>
          <w:rFonts w:asciiTheme="minorHAnsi" w:hAnsiTheme="minorHAnsi" w:cstheme="minorHAnsi"/>
          <w:b/>
          <w:bCs/>
          <w:sz w:val="20"/>
          <w:szCs w:val="20"/>
        </w:rPr>
        <w:t>10</w:t>
      </w:r>
      <w:r w:rsidR="00C6613D">
        <w:rPr>
          <w:rFonts w:asciiTheme="minorHAnsi" w:hAnsiTheme="minorHAnsi" w:cstheme="minorHAnsi"/>
          <w:b/>
          <w:bCs/>
          <w:sz w:val="20"/>
          <w:szCs w:val="20"/>
        </w:rPr>
        <w:t xml:space="preserve"> </w:t>
      </w:r>
      <w:r w:rsidR="00AC025E">
        <w:rPr>
          <w:rFonts w:asciiTheme="minorHAnsi" w:hAnsiTheme="minorHAnsi" w:cstheme="minorHAnsi"/>
          <w:b/>
          <w:bCs/>
          <w:sz w:val="20"/>
          <w:szCs w:val="20"/>
        </w:rPr>
        <w:t xml:space="preserve"> </w:t>
      </w:r>
      <w:r w:rsidR="00BC536E">
        <w:rPr>
          <w:rFonts w:asciiTheme="minorHAnsi" w:hAnsiTheme="minorHAnsi" w:cstheme="minorHAnsi"/>
          <w:b/>
          <w:bCs/>
          <w:sz w:val="20"/>
          <w:szCs w:val="20"/>
        </w:rPr>
        <w:t>(</w:t>
      </w:r>
      <w:proofErr w:type="gramEnd"/>
      <w:r w:rsidR="00BC536E">
        <w:rPr>
          <w:rFonts w:asciiTheme="minorHAnsi" w:hAnsiTheme="minorHAnsi" w:cstheme="minorHAnsi"/>
          <w:b/>
          <w:bCs/>
          <w:sz w:val="20"/>
          <w:szCs w:val="20"/>
        </w:rPr>
        <w:t>Stagecraft)</w:t>
      </w:r>
      <w:r w:rsidR="008E4C67">
        <w:rPr>
          <w:rFonts w:asciiTheme="minorHAnsi" w:hAnsiTheme="minorHAnsi" w:cstheme="minorHAnsi"/>
          <w:b/>
          <w:bCs/>
          <w:sz w:val="20"/>
          <w:szCs w:val="20"/>
        </w:rPr>
        <w:tab/>
      </w:r>
      <w:r w:rsidR="00C6613D">
        <w:rPr>
          <w:rFonts w:asciiTheme="minorHAnsi" w:hAnsiTheme="minorHAnsi" w:cstheme="minorHAnsi"/>
          <w:b/>
          <w:bCs/>
          <w:sz w:val="20"/>
          <w:szCs w:val="20"/>
        </w:rPr>
        <w:t>MDRD-10</w:t>
      </w:r>
    </w:p>
    <w:p w14:paraId="4EA4F514" w14:textId="026204A9" w:rsidR="00477B8E" w:rsidRDefault="00477B8E" w:rsidP="008E4C67">
      <w:pPr>
        <w:keepNext/>
        <w:tabs>
          <w:tab w:val="left" w:pos="5760"/>
          <w:tab w:val="left" w:pos="7696"/>
        </w:tabs>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THEATRE PRODUCTION </w:t>
      </w:r>
      <w:proofErr w:type="gramStart"/>
      <w:r>
        <w:rPr>
          <w:rFonts w:asciiTheme="minorHAnsi" w:hAnsiTheme="minorHAnsi" w:cstheme="minorHAnsi"/>
          <w:b/>
          <w:bCs/>
          <w:sz w:val="20"/>
          <w:szCs w:val="20"/>
        </w:rPr>
        <w:t>11</w:t>
      </w:r>
      <w:r w:rsidR="00BC536E">
        <w:rPr>
          <w:rFonts w:asciiTheme="minorHAnsi" w:hAnsiTheme="minorHAnsi" w:cstheme="minorHAnsi"/>
          <w:b/>
          <w:bCs/>
          <w:sz w:val="20"/>
          <w:szCs w:val="20"/>
        </w:rPr>
        <w:t xml:space="preserve"> </w:t>
      </w:r>
      <w:r w:rsidR="00AC025E">
        <w:rPr>
          <w:rFonts w:asciiTheme="minorHAnsi" w:hAnsiTheme="minorHAnsi" w:cstheme="minorHAnsi"/>
          <w:b/>
          <w:bCs/>
          <w:sz w:val="20"/>
          <w:szCs w:val="20"/>
        </w:rPr>
        <w:t xml:space="preserve"> </w:t>
      </w:r>
      <w:r w:rsidR="00BC536E">
        <w:rPr>
          <w:rFonts w:asciiTheme="minorHAnsi" w:hAnsiTheme="minorHAnsi" w:cstheme="minorHAnsi"/>
          <w:b/>
          <w:bCs/>
          <w:sz w:val="20"/>
          <w:szCs w:val="20"/>
        </w:rPr>
        <w:t>(</w:t>
      </w:r>
      <w:proofErr w:type="gramEnd"/>
      <w:r w:rsidR="00BC536E">
        <w:rPr>
          <w:rFonts w:asciiTheme="minorHAnsi" w:hAnsiTheme="minorHAnsi" w:cstheme="minorHAnsi"/>
          <w:b/>
          <w:bCs/>
          <w:sz w:val="20"/>
          <w:szCs w:val="20"/>
        </w:rPr>
        <w:t>Stagecraft)</w:t>
      </w:r>
      <w:r w:rsidR="008E4C67">
        <w:rPr>
          <w:rFonts w:asciiTheme="minorHAnsi" w:hAnsiTheme="minorHAnsi" w:cstheme="minorHAnsi"/>
          <w:b/>
          <w:bCs/>
          <w:sz w:val="20"/>
          <w:szCs w:val="20"/>
        </w:rPr>
        <w:tab/>
      </w:r>
      <w:r w:rsidR="00C6613D">
        <w:rPr>
          <w:rFonts w:asciiTheme="minorHAnsi" w:hAnsiTheme="minorHAnsi" w:cstheme="minorHAnsi"/>
          <w:b/>
          <w:bCs/>
          <w:sz w:val="20"/>
          <w:szCs w:val="20"/>
        </w:rPr>
        <w:t>MDRTP11</w:t>
      </w:r>
    </w:p>
    <w:p w14:paraId="1274B833" w14:textId="4BADC7F1" w:rsidR="00F50043" w:rsidRPr="00BE0A5B" w:rsidRDefault="00F50043" w:rsidP="008E4C67">
      <w:pPr>
        <w:keepNext/>
        <w:tabs>
          <w:tab w:val="left" w:pos="5760"/>
          <w:tab w:val="left" w:pos="7696"/>
        </w:tabs>
        <w:outlineLvl w:val="0"/>
        <w:rPr>
          <w:rFonts w:asciiTheme="minorHAnsi" w:hAnsiTheme="minorHAnsi" w:cstheme="minorHAnsi"/>
          <w:sz w:val="20"/>
          <w:szCs w:val="20"/>
        </w:rPr>
      </w:pPr>
      <w:r w:rsidRPr="00D54B24">
        <w:rPr>
          <w:rFonts w:asciiTheme="minorHAnsi" w:hAnsiTheme="minorHAnsi" w:cstheme="minorHAnsi"/>
          <w:b/>
          <w:bCs/>
          <w:sz w:val="20"/>
          <w:szCs w:val="20"/>
        </w:rPr>
        <w:t xml:space="preserve"> </w:t>
      </w:r>
      <w:r w:rsidR="00477B8E" w:rsidRPr="00D54B24">
        <w:rPr>
          <w:rFonts w:asciiTheme="minorHAnsi" w:hAnsiTheme="minorHAnsi" w:cstheme="minorHAnsi"/>
          <w:b/>
          <w:bCs/>
          <w:sz w:val="20"/>
          <w:szCs w:val="20"/>
        </w:rPr>
        <w:t xml:space="preserve">THEATRE PRODUCTION </w:t>
      </w:r>
      <w:r w:rsidR="00477B8E">
        <w:rPr>
          <w:rFonts w:asciiTheme="minorHAnsi" w:hAnsiTheme="minorHAnsi" w:cstheme="minorHAnsi"/>
          <w:b/>
          <w:bCs/>
          <w:sz w:val="20"/>
          <w:szCs w:val="20"/>
        </w:rPr>
        <w:t>12</w:t>
      </w:r>
      <w:r w:rsidR="00BC536E">
        <w:rPr>
          <w:rFonts w:asciiTheme="minorHAnsi" w:hAnsiTheme="minorHAnsi" w:cstheme="minorHAnsi"/>
          <w:b/>
          <w:bCs/>
          <w:sz w:val="20"/>
          <w:szCs w:val="20"/>
        </w:rPr>
        <w:t xml:space="preserve"> (Stagecraft)</w:t>
      </w:r>
      <w:r w:rsidR="008E4C67">
        <w:rPr>
          <w:rFonts w:asciiTheme="minorHAnsi" w:hAnsiTheme="minorHAnsi" w:cstheme="minorHAnsi"/>
          <w:b/>
          <w:bCs/>
          <w:sz w:val="20"/>
          <w:szCs w:val="20"/>
        </w:rPr>
        <w:tab/>
      </w:r>
      <w:r w:rsidRPr="00D54B24">
        <w:rPr>
          <w:rFonts w:asciiTheme="minorHAnsi" w:hAnsiTheme="minorHAnsi" w:cstheme="minorHAnsi"/>
          <w:b/>
          <w:bCs/>
          <w:kern w:val="32"/>
          <w:sz w:val="20"/>
          <w:szCs w:val="20"/>
        </w:rPr>
        <w:t>MDRTP12</w:t>
      </w:r>
    </w:p>
    <w:p w14:paraId="22CB352D" w14:textId="77777777" w:rsidR="00F50043" w:rsidRPr="00D54B24" w:rsidRDefault="00F50043" w:rsidP="00BE0A5B">
      <w:pPr>
        <w:widowControl w:val="0"/>
        <w:autoSpaceDE w:val="0"/>
        <w:autoSpaceDN w:val="0"/>
        <w:spacing w:before="4"/>
        <w:rPr>
          <w:rFonts w:asciiTheme="minorHAnsi" w:eastAsia="Arial" w:hAnsiTheme="minorHAnsi" w:cstheme="minorHAnsi"/>
          <w:b/>
          <w:sz w:val="20"/>
          <w:szCs w:val="20"/>
          <w:lang w:val="en-US" w:eastAsia="en-US"/>
        </w:rPr>
      </w:pPr>
    </w:p>
    <w:p w14:paraId="68C3BF1C" w14:textId="0A96FC4F" w:rsidR="00F50043" w:rsidRDefault="00F50043" w:rsidP="00BE0A5B">
      <w:pPr>
        <w:rPr>
          <w:rFonts w:asciiTheme="minorHAnsi" w:hAnsiTheme="minorHAnsi" w:cstheme="minorHAnsi"/>
          <w:sz w:val="20"/>
          <w:szCs w:val="20"/>
        </w:rPr>
      </w:pPr>
      <w:r w:rsidRPr="00D54B24">
        <w:rPr>
          <w:rFonts w:asciiTheme="minorHAnsi" w:hAnsiTheme="minorHAnsi" w:cstheme="minorHAnsi"/>
          <w:sz w:val="20"/>
          <w:szCs w:val="20"/>
        </w:rPr>
        <w:t xml:space="preserve">Stagecraft (production) students work as a technical team and are an integral part of the University Hill Secondary theatrical productions. They must be self-starters and committed team players. Students will be involved in learning about all technical aspects of designing, constructing, and running a show: lighting, sound, costumes, props, publicity, stage management, set design and construction. Students will be expected to commit to some after </w:t>
      </w:r>
      <w:bookmarkStart w:id="11" w:name="_Hlk58916763"/>
      <w:r w:rsidRPr="00D54B24">
        <w:rPr>
          <w:rFonts w:asciiTheme="minorHAnsi" w:hAnsiTheme="minorHAnsi" w:cstheme="minorHAnsi"/>
          <w:sz w:val="20"/>
          <w:szCs w:val="20"/>
        </w:rPr>
        <w:t>schoolwork each term to ensure that productions run smoothly and that deadlines are met. It is expected that grade twelve students will assume leadership and mentor younger technical theatre students.</w:t>
      </w:r>
    </w:p>
    <w:p w14:paraId="499CE4BC" w14:textId="77777777" w:rsidR="0057050D" w:rsidRDefault="0057050D" w:rsidP="00300D41">
      <w:pPr>
        <w:jc w:val="center"/>
        <w:rPr>
          <w:rFonts w:asciiTheme="minorHAnsi" w:hAnsiTheme="minorHAnsi" w:cstheme="minorHAnsi"/>
          <w:b/>
          <w:u w:val="single"/>
        </w:rPr>
      </w:pPr>
    </w:p>
    <w:p w14:paraId="4D3218F2" w14:textId="77777777" w:rsidR="0057050D" w:rsidRDefault="0057050D" w:rsidP="00300D41">
      <w:pPr>
        <w:jc w:val="center"/>
        <w:rPr>
          <w:rFonts w:asciiTheme="minorHAnsi" w:hAnsiTheme="minorHAnsi" w:cstheme="minorHAnsi"/>
          <w:b/>
          <w:u w:val="single"/>
        </w:rPr>
      </w:pPr>
    </w:p>
    <w:p w14:paraId="58C14C3F" w14:textId="22FFDF9C" w:rsidR="00300D41" w:rsidRPr="00300D41" w:rsidRDefault="00300D41" w:rsidP="00300D41">
      <w:pPr>
        <w:jc w:val="center"/>
        <w:rPr>
          <w:rFonts w:asciiTheme="minorHAnsi" w:hAnsiTheme="minorHAnsi" w:cstheme="minorHAnsi"/>
          <w:u w:val="single"/>
        </w:rPr>
      </w:pPr>
      <w:r w:rsidRPr="00300D41">
        <w:rPr>
          <w:rFonts w:asciiTheme="minorHAnsi" w:hAnsiTheme="minorHAnsi" w:cstheme="minorHAnsi"/>
          <w:b/>
          <w:u w:val="single"/>
        </w:rPr>
        <w:t>VISUAL ARTS</w:t>
      </w:r>
    </w:p>
    <w:p w14:paraId="68FA1F16" w14:textId="77777777" w:rsidR="00DE5CE5" w:rsidRDefault="00DE5CE5" w:rsidP="00BE0A5B">
      <w:pPr>
        <w:rPr>
          <w:rFonts w:asciiTheme="minorHAnsi" w:hAnsiTheme="minorHAnsi" w:cstheme="minorHAnsi"/>
          <w:sz w:val="20"/>
          <w:szCs w:val="20"/>
        </w:rPr>
      </w:pPr>
    </w:p>
    <w:p w14:paraId="12956166" w14:textId="77777777" w:rsidR="000404C1" w:rsidRPr="000404C1" w:rsidRDefault="000404C1" w:rsidP="000404C1">
      <w:pPr>
        <w:rPr>
          <w:rFonts w:asciiTheme="minorHAnsi" w:hAnsiTheme="minorHAnsi" w:cstheme="minorHAnsi"/>
          <w:bCs/>
          <w:sz w:val="20"/>
          <w:szCs w:val="20"/>
        </w:rPr>
      </w:pPr>
      <w:r w:rsidRPr="000404C1">
        <w:rPr>
          <w:rFonts w:asciiTheme="minorHAnsi" w:hAnsiTheme="minorHAnsi" w:cstheme="minorHAnsi"/>
          <w:bCs/>
          <w:sz w:val="20"/>
          <w:szCs w:val="20"/>
        </w:rPr>
        <w:t xml:space="preserve">Our Visual Arts program has a tradition of encouraging students to express and challenge themselves </w:t>
      </w:r>
      <w:proofErr w:type="gramStart"/>
      <w:r w:rsidRPr="000404C1">
        <w:rPr>
          <w:rFonts w:asciiTheme="minorHAnsi" w:hAnsiTheme="minorHAnsi" w:cstheme="minorHAnsi"/>
          <w:bCs/>
          <w:sz w:val="20"/>
          <w:szCs w:val="20"/>
        </w:rPr>
        <w:t>in order to</w:t>
      </w:r>
      <w:proofErr w:type="gramEnd"/>
      <w:r w:rsidRPr="000404C1">
        <w:rPr>
          <w:rFonts w:asciiTheme="minorHAnsi" w:hAnsiTheme="minorHAnsi" w:cstheme="minorHAnsi"/>
          <w:bCs/>
          <w:sz w:val="20"/>
          <w:szCs w:val="20"/>
        </w:rPr>
        <w:t xml:space="preserve"> produce work that raises awareness and builds community.</w:t>
      </w:r>
    </w:p>
    <w:p w14:paraId="07C64692" w14:textId="77777777" w:rsidR="000404C1" w:rsidRPr="000404C1" w:rsidRDefault="000404C1" w:rsidP="000404C1">
      <w:pPr>
        <w:rPr>
          <w:rFonts w:asciiTheme="minorHAnsi" w:hAnsiTheme="minorHAnsi" w:cstheme="minorHAnsi"/>
          <w:b/>
          <w:sz w:val="20"/>
          <w:szCs w:val="20"/>
        </w:rPr>
      </w:pPr>
      <w:r w:rsidRPr="000404C1">
        <w:rPr>
          <w:rFonts w:asciiTheme="minorHAnsi" w:hAnsiTheme="minorHAnsi" w:cstheme="minorHAnsi"/>
          <w:sz w:val="20"/>
          <w:szCs w:val="20"/>
        </w:rPr>
        <w:t>   </w:t>
      </w:r>
      <w:r w:rsidRPr="000404C1">
        <w:rPr>
          <w:rFonts w:asciiTheme="minorHAnsi" w:hAnsiTheme="minorHAnsi" w:cstheme="minorHAnsi"/>
          <w:sz w:val="20"/>
          <w:szCs w:val="20"/>
          <w:lang w:val="en-US"/>
        </w:rPr>
        <w:t>   </w:t>
      </w:r>
    </w:p>
    <w:p w14:paraId="5C8E1193" w14:textId="47F8C953" w:rsidR="000404C1" w:rsidRPr="000404C1" w:rsidRDefault="000404C1" w:rsidP="00BD65F8">
      <w:pPr>
        <w:tabs>
          <w:tab w:val="left" w:pos="5760"/>
        </w:tabs>
        <w:rPr>
          <w:rFonts w:asciiTheme="minorHAnsi" w:hAnsiTheme="minorHAnsi" w:cstheme="minorHAnsi"/>
          <w:b/>
          <w:sz w:val="20"/>
          <w:szCs w:val="20"/>
          <w:lang w:val="en-US"/>
        </w:rPr>
      </w:pPr>
      <w:r w:rsidRPr="000404C1">
        <w:rPr>
          <w:rFonts w:asciiTheme="minorHAnsi" w:hAnsiTheme="minorHAnsi" w:cstheme="minorHAnsi"/>
          <w:b/>
          <w:sz w:val="20"/>
          <w:szCs w:val="20"/>
          <w:lang w:val="en-US"/>
        </w:rPr>
        <w:t>Visual Arts 8</w:t>
      </w:r>
      <w:r w:rsidR="00BD65F8">
        <w:rPr>
          <w:rFonts w:asciiTheme="minorHAnsi" w:hAnsiTheme="minorHAnsi" w:cstheme="minorHAnsi"/>
          <w:b/>
          <w:sz w:val="20"/>
          <w:szCs w:val="20"/>
          <w:lang w:val="en-US"/>
        </w:rPr>
        <w:tab/>
      </w:r>
      <w:r w:rsidRPr="000404C1">
        <w:rPr>
          <w:rFonts w:asciiTheme="minorHAnsi" w:hAnsiTheme="minorHAnsi" w:cstheme="minorHAnsi"/>
          <w:b/>
          <w:sz w:val="20"/>
          <w:szCs w:val="20"/>
          <w:lang w:val="en-US"/>
        </w:rPr>
        <w:t>MVA</w:t>
      </w:r>
      <w:r w:rsidR="00B54F1F">
        <w:rPr>
          <w:rFonts w:asciiTheme="minorHAnsi" w:hAnsiTheme="minorHAnsi" w:cstheme="minorHAnsi"/>
          <w:b/>
          <w:sz w:val="20"/>
          <w:szCs w:val="20"/>
          <w:lang w:val="en-US"/>
        </w:rPr>
        <w:t>-</w:t>
      </w:r>
      <w:r w:rsidR="009161A9">
        <w:rPr>
          <w:rFonts w:asciiTheme="minorHAnsi" w:hAnsiTheme="minorHAnsi" w:cstheme="minorHAnsi"/>
          <w:b/>
          <w:sz w:val="20"/>
          <w:szCs w:val="20"/>
          <w:lang w:val="en-US"/>
        </w:rPr>
        <w:t>-</w:t>
      </w:r>
      <w:r w:rsidRPr="000404C1">
        <w:rPr>
          <w:rFonts w:asciiTheme="minorHAnsi" w:hAnsiTheme="minorHAnsi" w:cstheme="minorHAnsi"/>
          <w:b/>
          <w:sz w:val="20"/>
          <w:szCs w:val="20"/>
          <w:lang w:val="en-US"/>
        </w:rPr>
        <w:t>08</w:t>
      </w:r>
    </w:p>
    <w:p w14:paraId="514519A1" w14:textId="77777777" w:rsidR="000404C1" w:rsidRPr="000404C1" w:rsidRDefault="000404C1" w:rsidP="000404C1">
      <w:pPr>
        <w:rPr>
          <w:rFonts w:asciiTheme="minorHAnsi" w:hAnsiTheme="minorHAnsi" w:cstheme="minorHAnsi"/>
          <w:sz w:val="20"/>
          <w:szCs w:val="20"/>
          <w:lang w:val="en-US"/>
        </w:rPr>
      </w:pPr>
    </w:p>
    <w:p w14:paraId="62F51E89" w14:textId="77777777"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sz w:val="20"/>
          <w:szCs w:val="20"/>
          <w:lang w:val="en-US"/>
        </w:rPr>
        <w:t xml:space="preserve">In this course students will work mainly with clay and focus on skill- building to discover where their personal strengths and interests lie.  They will learn basic hand-building pottery techniques, have a brief introduction to observational drawing skills, engage in student critiques, and complete a short inquiry assignment. They will make a ceramic planter with a textured pattern and design and carve a stamp based on a traditional motif to make pendants, ornaments, and plates. It is expected that students will grow more conscious of the elements and principles of design present in their own decision-making.  Students will also learn about historical and contemporary developments in art with a special focus on Traditional Japanese views of beauty.  Except for minor research or planning, all hands-on assignments will be completed in-class. Therefore, students are encouraged to access the art room during available lunch or FIT time if they fall behind.  Success in the course requires that students be creative and challenge themselves. </w:t>
      </w:r>
    </w:p>
    <w:p w14:paraId="11A18A3A" w14:textId="77777777" w:rsidR="00F45845" w:rsidRDefault="00F45845" w:rsidP="000404C1">
      <w:pPr>
        <w:rPr>
          <w:rFonts w:asciiTheme="minorHAnsi" w:hAnsiTheme="minorHAnsi" w:cstheme="minorHAnsi"/>
          <w:b/>
          <w:bCs/>
          <w:sz w:val="20"/>
          <w:szCs w:val="20"/>
          <w:lang w:val="en-US"/>
        </w:rPr>
      </w:pPr>
    </w:p>
    <w:p w14:paraId="4733B516" w14:textId="77777777" w:rsidR="0057050D" w:rsidRDefault="0057050D" w:rsidP="000404C1">
      <w:pPr>
        <w:rPr>
          <w:rFonts w:asciiTheme="minorHAnsi" w:hAnsiTheme="minorHAnsi" w:cstheme="minorHAnsi"/>
          <w:b/>
          <w:bCs/>
          <w:sz w:val="20"/>
          <w:szCs w:val="20"/>
          <w:lang w:val="en-US"/>
        </w:rPr>
      </w:pPr>
    </w:p>
    <w:p w14:paraId="7A1091A1" w14:textId="15F3DB60" w:rsidR="000404C1" w:rsidRPr="000404C1" w:rsidRDefault="000404C1" w:rsidP="000404C1">
      <w:pPr>
        <w:rPr>
          <w:rFonts w:asciiTheme="minorHAnsi" w:hAnsiTheme="minorHAnsi" w:cstheme="minorHAnsi"/>
          <w:b/>
          <w:bCs/>
          <w:sz w:val="20"/>
          <w:szCs w:val="20"/>
          <w:lang w:val="en-US"/>
        </w:rPr>
      </w:pPr>
      <w:r w:rsidRPr="000404C1">
        <w:rPr>
          <w:rFonts w:asciiTheme="minorHAnsi" w:hAnsiTheme="minorHAnsi" w:cstheme="minorHAnsi"/>
          <w:b/>
          <w:bCs/>
          <w:sz w:val="20"/>
          <w:szCs w:val="20"/>
          <w:lang w:val="en-US"/>
        </w:rPr>
        <w:t xml:space="preserve">VISUAL ARTS 9 </w:t>
      </w:r>
      <w:r w:rsidR="00B54F1F">
        <w:rPr>
          <w:rFonts w:asciiTheme="minorHAnsi" w:hAnsiTheme="minorHAnsi" w:cstheme="minorHAnsi"/>
          <w:b/>
          <w:bCs/>
          <w:sz w:val="20"/>
          <w:szCs w:val="20"/>
          <w:lang w:val="en-US"/>
        </w:rPr>
        <w:t xml:space="preserve">       </w:t>
      </w:r>
      <w:proofErr w:type="gramStart"/>
      <w:r w:rsidR="00B54F1F">
        <w:rPr>
          <w:rFonts w:asciiTheme="minorHAnsi" w:hAnsiTheme="minorHAnsi" w:cstheme="minorHAnsi"/>
          <w:b/>
          <w:bCs/>
          <w:sz w:val="20"/>
          <w:szCs w:val="20"/>
          <w:lang w:val="en-US"/>
        </w:rPr>
        <w:t xml:space="preserve">   </w:t>
      </w:r>
      <w:r w:rsidRPr="000404C1">
        <w:rPr>
          <w:rFonts w:asciiTheme="minorHAnsi" w:hAnsiTheme="minorHAnsi" w:cstheme="minorHAnsi"/>
          <w:b/>
          <w:bCs/>
          <w:sz w:val="20"/>
          <w:szCs w:val="20"/>
          <w:lang w:val="en-US"/>
        </w:rPr>
        <w:t>(</w:t>
      </w:r>
      <w:proofErr w:type="gramEnd"/>
      <w:r w:rsidRPr="000404C1">
        <w:rPr>
          <w:rFonts w:asciiTheme="minorHAnsi" w:hAnsiTheme="minorHAnsi" w:cstheme="minorHAnsi"/>
          <w:b/>
          <w:bCs/>
          <w:sz w:val="20"/>
          <w:szCs w:val="20"/>
          <w:lang w:val="en-US"/>
        </w:rPr>
        <w:t xml:space="preserve">Drawing and Painting)   </w:t>
      </w:r>
      <w:r w:rsidR="00C50BBA">
        <w:rPr>
          <w:rFonts w:asciiTheme="minorHAnsi" w:hAnsiTheme="minorHAnsi" w:cstheme="minorHAnsi"/>
          <w:b/>
          <w:bCs/>
          <w:sz w:val="20"/>
          <w:szCs w:val="20"/>
          <w:lang w:val="en-US"/>
        </w:rPr>
        <w:tab/>
      </w:r>
      <w:r w:rsidR="00692F56">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w:t>
      </w:r>
      <w:r w:rsidR="004C4F33">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 xml:space="preserve">-09DA1                                          </w:t>
      </w:r>
    </w:p>
    <w:p w14:paraId="68AFC166" w14:textId="46F7B795"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b/>
          <w:bCs/>
          <w:sz w:val="20"/>
          <w:szCs w:val="20"/>
          <w:lang w:val="en-US"/>
        </w:rPr>
        <w:t xml:space="preserve">STUDIO ARTS 2D </w:t>
      </w:r>
      <w:proofErr w:type="gramStart"/>
      <w:r w:rsidRPr="000404C1">
        <w:rPr>
          <w:rFonts w:asciiTheme="minorHAnsi" w:hAnsiTheme="minorHAnsi" w:cstheme="minorHAnsi"/>
          <w:b/>
          <w:bCs/>
          <w:sz w:val="20"/>
          <w:szCs w:val="20"/>
          <w:lang w:val="en-US"/>
        </w:rPr>
        <w:t>10  (</w:t>
      </w:r>
      <w:proofErr w:type="gramEnd"/>
      <w:r w:rsidRPr="000404C1">
        <w:rPr>
          <w:rFonts w:asciiTheme="minorHAnsi" w:hAnsiTheme="minorHAnsi" w:cstheme="minorHAnsi"/>
          <w:b/>
          <w:bCs/>
          <w:sz w:val="20"/>
          <w:szCs w:val="20"/>
          <w:lang w:val="en-US"/>
        </w:rPr>
        <w:t xml:space="preserve">Drawing and Painting)     </w:t>
      </w:r>
      <w:r w:rsidRPr="000404C1">
        <w:rPr>
          <w:rFonts w:asciiTheme="minorHAnsi" w:hAnsiTheme="minorHAnsi" w:cstheme="minorHAnsi"/>
          <w:b/>
          <w:bCs/>
          <w:sz w:val="20"/>
          <w:szCs w:val="20"/>
          <w:lang w:val="en-US"/>
        </w:rPr>
        <w:tab/>
      </w:r>
      <w:r w:rsidR="00692F56">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MVAD</w:t>
      </w:r>
      <w:r w:rsidR="00065CA8">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10</w:t>
      </w:r>
    </w:p>
    <w:p w14:paraId="399B6642" w14:textId="284A97D0" w:rsidR="000404C1" w:rsidRPr="000404C1" w:rsidRDefault="000404C1" w:rsidP="000404C1">
      <w:pPr>
        <w:rPr>
          <w:rFonts w:asciiTheme="minorHAnsi" w:hAnsiTheme="minorHAnsi" w:cstheme="minorHAnsi"/>
          <w:b/>
          <w:bCs/>
          <w:sz w:val="20"/>
          <w:szCs w:val="20"/>
          <w:lang w:val="en-US"/>
        </w:rPr>
      </w:pPr>
      <w:r w:rsidRPr="000404C1">
        <w:rPr>
          <w:rFonts w:asciiTheme="minorHAnsi" w:hAnsiTheme="minorHAnsi" w:cstheme="minorHAnsi"/>
          <w:b/>
          <w:bCs/>
          <w:sz w:val="20"/>
          <w:szCs w:val="20"/>
          <w:lang w:val="en-US"/>
        </w:rPr>
        <w:t xml:space="preserve">STUDIO ARTS 2D </w:t>
      </w:r>
      <w:proofErr w:type="gramStart"/>
      <w:r w:rsidRPr="000404C1">
        <w:rPr>
          <w:rFonts w:asciiTheme="minorHAnsi" w:hAnsiTheme="minorHAnsi" w:cstheme="minorHAnsi"/>
          <w:b/>
          <w:bCs/>
          <w:sz w:val="20"/>
          <w:szCs w:val="20"/>
          <w:lang w:val="en-US"/>
        </w:rPr>
        <w:t xml:space="preserve">11 </w:t>
      </w:r>
      <w:r w:rsidR="00B54F1F">
        <w:rPr>
          <w:rFonts w:asciiTheme="minorHAnsi" w:hAnsiTheme="minorHAnsi" w:cstheme="minorHAnsi"/>
          <w:b/>
          <w:bCs/>
          <w:sz w:val="20"/>
          <w:szCs w:val="20"/>
          <w:lang w:val="en-US"/>
        </w:rPr>
        <w:t xml:space="preserve"> </w:t>
      </w:r>
      <w:r w:rsidRPr="000404C1">
        <w:rPr>
          <w:rFonts w:asciiTheme="minorHAnsi" w:hAnsiTheme="minorHAnsi" w:cstheme="minorHAnsi"/>
          <w:b/>
          <w:bCs/>
          <w:sz w:val="20"/>
          <w:szCs w:val="20"/>
          <w:lang w:val="en-US"/>
        </w:rPr>
        <w:t>(</w:t>
      </w:r>
      <w:proofErr w:type="gramEnd"/>
      <w:r w:rsidRPr="000404C1">
        <w:rPr>
          <w:rFonts w:asciiTheme="minorHAnsi" w:hAnsiTheme="minorHAnsi" w:cstheme="minorHAnsi"/>
          <w:b/>
          <w:bCs/>
          <w:sz w:val="20"/>
          <w:szCs w:val="20"/>
          <w:lang w:val="en-US"/>
        </w:rPr>
        <w:t xml:space="preserve">Drawing and Painting)                                </w:t>
      </w:r>
      <w:r w:rsidR="00C50BBA">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MVAD-11</w:t>
      </w:r>
    </w:p>
    <w:p w14:paraId="19AEC3A7" w14:textId="50AEC161"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b/>
          <w:bCs/>
          <w:sz w:val="20"/>
          <w:szCs w:val="20"/>
          <w:lang w:val="en-US"/>
        </w:rPr>
        <w:t xml:space="preserve">STUDIO ARTS 2D </w:t>
      </w:r>
      <w:proofErr w:type="gramStart"/>
      <w:r w:rsidRPr="000404C1">
        <w:rPr>
          <w:rFonts w:asciiTheme="minorHAnsi" w:hAnsiTheme="minorHAnsi" w:cstheme="minorHAnsi"/>
          <w:b/>
          <w:bCs/>
          <w:sz w:val="20"/>
          <w:szCs w:val="20"/>
          <w:lang w:val="en-US"/>
        </w:rPr>
        <w:t>12  (</w:t>
      </w:r>
      <w:proofErr w:type="gramEnd"/>
      <w:r w:rsidRPr="000404C1">
        <w:rPr>
          <w:rFonts w:asciiTheme="minorHAnsi" w:hAnsiTheme="minorHAnsi" w:cstheme="minorHAnsi"/>
          <w:b/>
          <w:bCs/>
          <w:sz w:val="20"/>
          <w:szCs w:val="20"/>
          <w:lang w:val="en-US"/>
        </w:rPr>
        <w:t xml:space="preserve">Drawing and Painting) </w:t>
      </w:r>
      <w:r w:rsidR="00692F56">
        <w:rPr>
          <w:rFonts w:asciiTheme="minorHAnsi" w:hAnsiTheme="minorHAnsi" w:cstheme="minorHAnsi"/>
          <w:b/>
          <w:bCs/>
          <w:sz w:val="20"/>
          <w:szCs w:val="20"/>
          <w:lang w:val="en-US"/>
        </w:rPr>
        <w:tab/>
      </w:r>
      <w:r w:rsidR="00692F56">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MVAD-12</w:t>
      </w:r>
    </w:p>
    <w:p w14:paraId="609490B1" w14:textId="77777777"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b/>
          <w:bCs/>
          <w:sz w:val="20"/>
          <w:szCs w:val="20"/>
          <w:lang w:val="en-US"/>
        </w:rPr>
        <w:t> </w:t>
      </w:r>
    </w:p>
    <w:p w14:paraId="3E7FCAE4" w14:textId="77777777"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sz w:val="20"/>
          <w:szCs w:val="20"/>
          <w:lang w:val="en-US"/>
        </w:rPr>
        <w:t xml:space="preserve">These courses focus primarily on 2D Art.   Students will be introduced to a variety of drawing and painting techniques such as life-drawing, block-printing, photomontage, portrait drawing, constructing dioramas, paper-cutting, and graphic design projects.  Some other techniques may include weaving, sewing, Indigenous beadwork, needle point, assemblage, and felting.  Some of the materials include graphite, spray paint, oil pastels, charcoal, ink, acrylic paint, and wool.   They will become acquainted with the historical and contemporary developments in the art world as well as what careers are available in the arts.  Depending on availability, an art gallery tour will be provided. Success in the course requires students to be well organized, self-disciplined, motivated, and creative. </w:t>
      </w:r>
    </w:p>
    <w:p w14:paraId="47975895" w14:textId="77777777" w:rsidR="000404C1" w:rsidRPr="000404C1" w:rsidRDefault="000404C1" w:rsidP="000404C1">
      <w:pPr>
        <w:rPr>
          <w:rFonts w:asciiTheme="minorHAnsi" w:hAnsiTheme="minorHAnsi" w:cstheme="minorHAnsi"/>
          <w:sz w:val="20"/>
          <w:szCs w:val="20"/>
          <w:lang w:val="en-US"/>
        </w:rPr>
      </w:pPr>
    </w:p>
    <w:p w14:paraId="745DAF93" w14:textId="77777777" w:rsidR="0057050D" w:rsidRDefault="0057050D" w:rsidP="000404C1">
      <w:pPr>
        <w:rPr>
          <w:rFonts w:asciiTheme="minorHAnsi" w:hAnsiTheme="minorHAnsi" w:cstheme="minorHAnsi"/>
          <w:b/>
          <w:bCs/>
          <w:sz w:val="20"/>
          <w:szCs w:val="20"/>
          <w:lang w:val="en-US"/>
        </w:rPr>
      </w:pPr>
    </w:p>
    <w:p w14:paraId="142E181C" w14:textId="25B6E436"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b/>
          <w:bCs/>
          <w:sz w:val="20"/>
          <w:szCs w:val="20"/>
          <w:lang w:val="en-US"/>
        </w:rPr>
        <w:t xml:space="preserve">VISUAL ARTS 9 </w:t>
      </w:r>
      <w:r w:rsidR="00B80272">
        <w:rPr>
          <w:rFonts w:asciiTheme="minorHAnsi" w:hAnsiTheme="minorHAnsi" w:cstheme="minorHAnsi"/>
          <w:b/>
          <w:bCs/>
          <w:sz w:val="20"/>
          <w:szCs w:val="20"/>
          <w:lang w:val="en-US"/>
        </w:rPr>
        <w:t xml:space="preserve">      </w:t>
      </w:r>
      <w:proofErr w:type="gramStart"/>
      <w:r w:rsidR="00B80272">
        <w:rPr>
          <w:rFonts w:asciiTheme="minorHAnsi" w:hAnsiTheme="minorHAnsi" w:cstheme="minorHAnsi"/>
          <w:b/>
          <w:bCs/>
          <w:sz w:val="20"/>
          <w:szCs w:val="20"/>
          <w:lang w:val="en-US"/>
        </w:rPr>
        <w:t xml:space="preserve">   </w:t>
      </w:r>
      <w:r w:rsidRPr="000404C1">
        <w:rPr>
          <w:rFonts w:asciiTheme="minorHAnsi" w:hAnsiTheme="minorHAnsi" w:cstheme="minorHAnsi"/>
          <w:b/>
          <w:bCs/>
          <w:sz w:val="20"/>
          <w:szCs w:val="20"/>
          <w:lang w:val="en-US"/>
        </w:rPr>
        <w:t>(</w:t>
      </w:r>
      <w:proofErr w:type="gramEnd"/>
      <w:r w:rsidRPr="000404C1">
        <w:rPr>
          <w:rFonts w:asciiTheme="minorHAnsi" w:hAnsiTheme="minorHAnsi" w:cstheme="minorHAnsi"/>
          <w:b/>
          <w:bCs/>
          <w:sz w:val="20"/>
          <w:szCs w:val="20"/>
          <w:lang w:val="en-US"/>
        </w:rPr>
        <w:t xml:space="preserve">Ceramics) </w:t>
      </w:r>
      <w:r w:rsidR="00C50BBA">
        <w:rPr>
          <w:rFonts w:asciiTheme="minorHAnsi" w:hAnsiTheme="minorHAnsi" w:cstheme="minorHAnsi"/>
          <w:b/>
          <w:bCs/>
          <w:sz w:val="20"/>
          <w:szCs w:val="20"/>
          <w:lang w:val="en-US"/>
        </w:rPr>
        <w:tab/>
      </w:r>
      <w:r w:rsidR="00C50BBA">
        <w:rPr>
          <w:rFonts w:asciiTheme="minorHAnsi" w:hAnsiTheme="minorHAnsi" w:cstheme="minorHAnsi"/>
          <w:b/>
          <w:bCs/>
          <w:sz w:val="20"/>
          <w:szCs w:val="20"/>
          <w:lang w:val="en-US"/>
        </w:rPr>
        <w:tab/>
      </w:r>
      <w:r w:rsidR="00C50BBA">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w:t>
      </w:r>
      <w:r w:rsidR="00923133">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 xml:space="preserve">09CR1 </w:t>
      </w:r>
    </w:p>
    <w:p w14:paraId="475FA4B1" w14:textId="356B7540" w:rsidR="000404C1" w:rsidRPr="000404C1" w:rsidRDefault="000404C1" w:rsidP="000404C1">
      <w:pPr>
        <w:rPr>
          <w:rFonts w:asciiTheme="minorHAnsi" w:hAnsiTheme="minorHAnsi" w:cstheme="minorHAnsi"/>
          <w:b/>
          <w:bCs/>
          <w:sz w:val="20"/>
          <w:szCs w:val="20"/>
          <w:lang w:val="en-US"/>
        </w:rPr>
      </w:pPr>
      <w:r w:rsidRPr="000404C1">
        <w:rPr>
          <w:rFonts w:asciiTheme="minorHAnsi" w:hAnsiTheme="minorHAnsi" w:cstheme="minorHAnsi"/>
          <w:b/>
          <w:bCs/>
          <w:sz w:val="20"/>
          <w:szCs w:val="20"/>
          <w:lang w:val="en-US"/>
        </w:rPr>
        <w:t>STUDIO ARTS 3D 10 (</w:t>
      </w:r>
      <w:proofErr w:type="gramStart"/>
      <w:r w:rsidRPr="000404C1">
        <w:rPr>
          <w:rFonts w:asciiTheme="minorHAnsi" w:hAnsiTheme="minorHAnsi" w:cstheme="minorHAnsi"/>
          <w:b/>
          <w:bCs/>
          <w:sz w:val="20"/>
          <w:szCs w:val="20"/>
          <w:lang w:val="en-US"/>
        </w:rPr>
        <w:t xml:space="preserve">Ceramics)   </w:t>
      </w:r>
      <w:proofErr w:type="gramEnd"/>
      <w:r w:rsidRPr="000404C1">
        <w:rPr>
          <w:rFonts w:asciiTheme="minorHAnsi" w:hAnsiTheme="minorHAnsi" w:cstheme="minorHAnsi"/>
          <w:b/>
          <w:bCs/>
          <w:sz w:val="20"/>
          <w:szCs w:val="20"/>
          <w:lang w:val="en-US"/>
        </w:rPr>
        <w:t xml:space="preserve">                                     </w:t>
      </w:r>
      <w:r w:rsidR="00692F56">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MVAC</w:t>
      </w:r>
      <w:r w:rsidR="009161A9">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10</w:t>
      </w:r>
    </w:p>
    <w:p w14:paraId="3B3DEED2" w14:textId="54A6DD1A" w:rsidR="000404C1" w:rsidRPr="000404C1" w:rsidRDefault="000404C1" w:rsidP="000404C1">
      <w:pPr>
        <w:rPr>
          <w:rFonts w:asciiTheme="minorHAnsi" w:hAnsiTheme="minorHAnsi" w:cstheme="minorHAnsi"/>
          <w:b/>
          <w:bCs/>
          <w:sz w:val="20"/>
          <w:szCs w:val="20"/>
          <w:lang w:val="en-US"/>
        </w:rPr>
      </w:pPr>
      <w:r w:rsidRPr="000404C1">
        <w:rPr>
          <w:rFonts w:asciiTheme="minorHAnsi" w:hAnsiTheme="minorHAnsi" w:cstheme="minorHAnsi"/>
          <w:b/>
          <w:bCs/>
          <w:sz w:val="20"/>
          <w:szCs w:val="20"/>
          <w:lang w:val="en-US"/>
        </w:rPr>
        <w:t>STUDIO ARTS 3D 11 (</w:t>
      </w:r>
      <w:proofErr w:type="gramStart"/>
      <w:r w:rsidRPr="000404C1">
        <w:rPr>
          <w:rFonts w:asciiTheme="minorHAnsi" w:hAnsiTheme="minorHAnsi" w:cstheme="minorHAnsi"/>
          <w:b/>
          <w:bCs/>
          <w:sz w:val="20"/>
          <w:szCs w:val="20"/>
          <w:lang w:val="en-US"/>
        </w:rPr>
        <w:t xml:space="preserve">Ceramics)   </w:t>
      </w:r>
      <w:proofErr w:type="gramEnd"/>
      <w:r w:rsidRPr="000404C1">
        <w:rPr>
          <w:rFonts w:asciiTheme="minorHAnsi" w:hAnsiTheme="minorHAnsi" w:cstheme="minorHAnsi"/>
          <w:b/>
          <w:bCs/>
          <w:sz w:val="20"/>
          <w:szCs w:val="20"/>
          <w:lang w:val="en-US"/>
        </w:rPr>
        <w:t xml:space="preserve">          </w:t>
      </w:r>
      <w:r w:rsidR="00C50BBA">
        <w:rPr>
          <w:rFonts w:asciiTheme="minorHAnsi" w:hAnsiTheme="minorHAnsi" w:cstheme="minorHAnsi"/>
          <w:b/>
          <w:bCs/>
          <w:sz w:val="20"/>
          <w:szCs w:val="20"/>
          <w:lang w:val="en-US"/>
        </w:rPr>
        <w:tab/>
      </w:r>
      <w:r w:rsidR="00C50BBA">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MVAC</w:t>
      </w:r>
      <w:r w:rsidR="009161A9">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 xml:space="preserve">11                </w:t>
      </w:r>
    </w:p>
    <w:p w14:paraId="51FFC3EE" w14:textId="6199275F" w:rsidR="000404C1" w:rsidRPr="000404C1" w:rsidRDefault="000404C1" w:rsidP="000404C1">
      <w:pPr>
        <w:rPr>
          <w:rFonts w:asciiTheme="minorHAnsi" w:hAnsiTheme="minorHAnsi" w:cstheme="minorHAnsi"/>
          <w:b/>
          <w:bCs/>
          <w:sz w:val="20"/>
          <w:szCs w:val="20"/>
          <w:lang w:val="en-US"/>
        </w:rPr>
      </w:pPr>
      <w:r w:rsidRPr="000404C1">
        <w:rPr>
          <w:rFonts w:asciiTheme="minorHAnsi" w:hAnsiTheme="minorHAnsi" w:cstheme="minorHAnsi"/>
          <w:b/>
          <w:bCs/>
          <w:sz w:val="20"/>
          <w:szCs w:val="20"/>
          <w:lang w:val="en-US"/>
        </w:rPr>
        <w:t>STUDIO ARTS 3D 12 (</w:t>
      </w:r>
      <w:proofErr w:type="gramStart"/>
      <w:r w:rsidRPr="000404C1">
        <w:rPr>
          <w:rFonts w:asciiTheme="minorHAnsi" w:hAnsiTheme="minorHAnsi" w:cstheme="minorHAnsi"/>
          <w:b/>
          <w:bCs/>
          <w:sz w:val="20"/>
          <w:szCs w:val="20"/>
          <w:lang w:val="en-US"/>
        </w:rPr>
        <w:t xml:space="preserve">Ceramics)   </w:t>
      </w:r>
      <w:proofErr w:type="gramEnd"/>
      <w:r w:rsidRPr="000404C1">
        <w:rPr>
          <w:rFonts w:asciiTheme="minorHAnsi" w:hAnsiTheme="minorHAnsi" w:cstheme="minorHAnsi"/>
          <w:b/>
          <w:bCs/>
          <w:sz w:val="20"/>
          <w:szCs w:val="20"/>
          <w:lang w:val="en-US"/>
        </w:rPr>
        <w:t xml:space="preserve">                                                                </w:t>
      </w:r>
      <w:r w:rsidR="00692F56">
        <w:rPr>
          <w:rFonts w:asciiTheme="minorHAnsi" w:hAnsiTheme="minorHAnsi" w:cstheme="minorHAnsi"/>
          <w:b/>
          <w:bCs/>
          <w:sz w:val="20"/>
          <w:szCs w:val="20"/>
          <w:lang w:val="en-US"/>
        </w:rPr>
        <w:tab/>
      </w:r>
      <w:r w:rsidRPr="000404C1">
        <w:rPr>
          <w:rFonts w:asciiTheme="minorHAnsi" w:hAnsiTheme="minorHAnsi" w:cstheme="minorHAnsi"/>
          <w:b/>
          <w:bCs/>
          <w:sz w:val="20"/>
          <w:szCs w:val="20"/>
          <w:lang w:val="en-US"/>
        </w:rPr>
        <w:t>MVAC</w:t>
      </w:r>
      <w:r w:rsidR="00065CA8">
        <w:rPr>
          <w:rFonts w:asciiTheme="minorHAnsi" w:hAnsiTheme="minorHAnsi" w:cstheme="minorHAnsi"/>
          <w:b/>
          <w:bCs/>
          <w:sz w:val="20"/>
          <w:szCs w:val="20"/>
          <w:lang w:val="en-US"/>
        </w:rPr>
        <w:t>-</w:t>
      </w:r>
      <w:r w:rsidRPr="000404C1">
        <w:rPr>
          <w:rFonts w:asciiTheme="minorHAnsi" w:hAnsiTheme="minorHAnsi" w:cstheme="minorHAnsi"/>
          <w:b/>
          <w:bCs/>
          <w:sz w:val="20"/>
          <w:szCs w:val="20"/>
          <w:lang w:val="en-US"/>
        </w:rPr>
        <w:t>12</w:t>
      </w:r>
    </w:p>
    <w:p w14:paraId="5C0C72E7" w14:textId="77777777" w:rsidR="000404C1" w:rsidRPr="000404C1" w:rsidRDefault="000404C1" w:rsidP="000404C1">
      <w:pPr>
        <w:rPr>
          <w:rFonts w:asciiTheme="minorHAnsi" w:hAnsiTheme="minorHAnsi" w:cstheme="minorHAnsi"/>
          <w:sz w:val="20"/>
          <w:szCs w:val="20"/>
          <w:lang w:val="en-US"/>
        </w:rPr>
      </w:pPr>
    </w:p>
    <w:p w14:paraId="41362ED0" w14:textId="77777777" w:rsidR="0057050D" w:rsidRDefault="000404C1" w:rsidP="000404C1">
      <w:pPr>
        <w:rPr>
          <w:rFonts w:asciiTheme="minorHAnsi" w:hAnsiTheme="minorHAnsi" w:cstheme="minorHAnsi"/>
          <w:sz w:val="20"/>
          <w:szCs w:val="20"/>
          <w:lang w:val="en-US"/>
        </w:rPr>
      </w:pPr>
      <w:r w:rsidRPr="000404C1">
        <w:rPr>
          <w:rFonts w:asciiTheme="minorHAnsi" w:hAnsiTheme="minorHAnsi" w:cstheme="minorHAnsi"/>
          <w:sz w:val="20"/>
          <w:szCs w:val="20"/>
          <w:lang w:val="en-US"/>
        </w:rPr>
        <w:t xml:space="preserve">These courses focus primarily on hand-building with clay but may also include felting, leather-work, and Indigenous beadwork. Students will become familiar with the historical, cultural, and contemporary developments in ceramics, </w:t>
      </w:r>
    </w:p>
    <w:p w14:paraId="4E760567" w14:textId="77777777" w:rsidR="00021078" w:rsidRDefault="00021078" w:rsidP="000404C1">
      <w:pPr>
        <w:rPr>
          <w:rFonts w:asciiTheme="minorHAnsi" w:hAnsiTheme="minorHAnsi" w:cstheme="minorHAnsi"/>
          <w:b/>
          <w:bCs/>
          <w:sz w:val="20"/>
          <w:szCs w:val="20"/>
          <w:lang w:val="en-US"/>
        </w:rPr>
      </w:pPr>
    </w:p>
    <w:p w14:paraId="201DB5AD" w14:textId="77777777" w:rsidR="00021078" w:rsidRDefault="00021078" w:rsidP="000404C1">
      <w:pPr>
        <w:rPr>
          <w:rFonts w:asciiTheme="minorHAnsi" w:hAnsiTheme="minorHAnsi" w:cstheme="minorHAnsi"/>
          <w:b/>
          <w:bCs/>
          <w:sz w:val="20"/>
          <w:szCs w:val="20"/>
          <w:lang w:val="en-US"/>
        </w:rPr>
      </w:pPr>
    </w:p>
    <w:p w14:paraId="098BC241" w14:textId="20BA24AD" w:rsidR="0057050D" w:rsidRPr="003226BC" w:rsidRDefault="003226BC" w:rsidP="000404C1">
      <w:pPr>
        <w:rPr>
          <w:rFonts w:asciiTheme="minorHAnsi" w:hAnsiTheme="minorHAnsi" w:cstheme="minorHAnsi"/>
          <w:b/>
          <w:bCs/>
          <w:sz w:val="20"/>
          <w:szCs w:val="20"/>
          <w:lang w:val="en-US"/>
        </w:rPr>
      </w:pPr>
      <w:r w:rsidRPr="003226BC">
        <w:rPr>
          <w:rFonts w:asciiTheme="minorHAnsi" w:hAnsiTheme="minorHAnsi" w:cstheme="minorHAnsi"/>
          <w:b/>
          <w:bCs/>
          <w:sz w:val="20"/>
          <w:szCs w:val="20"/>
          <w:lang w:val="en-US"/>
        </w:rPr>
        <w:t>Studio Arts (Ceramics) Continued….</w:t>
      </w:r>
    </w:p>
    <w:p w14:paraId="34C9E24F" w14:textId="77777777" w:rsidR="0057050D" w:rsidRDefault="0057050D" w:rsidP="000404C1">
      <w:pPr>
        <w:rPr>
          <w:rFonts w:asciiTheme="minorHAnsi" w:hAnsiTheme="minorHAnsi" w:cstheme="minorHAnsi"/>
          <w:sz w:val="20"/>
          <w:szCs w:val="20"/>
          <w:lang w:val="en-US"/>
        </w:rPr>
      </w:pPr>
    </w:p>
    <w:p w14:paraId="64A0E1E8" w14:textId="51A7FE0C" w:rsidR="000404C1" w:rsidRPr="000404C1" w:rsidRDefault="000404C1" w:rsidP="000404C1">
      <w:pPr>
        <w:rPr>
          <w:rFonts w:asciiTheme="minorHAnsi" w:hAnsiTheme="minorHAnsi" w:cstheme="minorHAnsi"/>
          <w:sz w:val="20"/>
          <w:szCs w:val="20"/>
          <w:lang w:val="en-US"/>
        </w:rPr>
      </w:pPr>
      <w:r w:rsidRPr="000404C1">
        <w:rPr>
          <w:rFonts w:asciiTheme="minorHAnsi" w:hAnsiTheme="minorHAnsi" w:cstheme="minorHAnsi"/>
          <w:sz w:val="20"/>
          <w:szCs w:val="20"/>
          <w:lang w:val="en-US"/>
        </w:rPr>
        <w:t>sculpture, and jewelry-making while fostering their own unique style and interests.  A growing awareness of the elements and principles of design will influence their creative process.  Projects may include vases, planters, mugs, wind-chimes, teapots, rice bowls, tea light lanterns, chopstick holders, plates, platters, soya sauce dispensers, figurines, pendants, earrings, key chains, brooches, and ornaments.    Depending on availability, an art gallery tour will be provided during the course. Students are encouraged to produce expressive and well-crafted pieces. </w:t>
      </w:r>
    </w:p>
    <w:bookmarkEnd w:id="11"/>
    <w:p w14:paraId="234CD869" w14:textId="77777777" w:rsidR="00400D7C" w:rsidRDefault="00400D7C" w:rsidP="00692F56">
      <w:pPr>
        <w:keepNext/>
        <w:tabs>
          <w:tab w:val="left" w:pos="5760"/>
          <w:tab w:val="left" w:pos="8039"/>
        </w:tabs>
        <w:outlineLvl w:val="0"/>
        <w:rPr>
          <w:rFonts w:asciiTheme="minorHAnsi" w:hAnsiTheme="minorHAnsi" w:cstheme="minorHAnsi"/>
          <w:b/>
          <w:bCs/>
          <w:sz w:val="20"/>
          <w:szCs w:val="20"/>
        </w:rPr>
      </w:pPr>
    </w:p>
    <w:p w14:paraId="468B1EAC" w14:textId="77777777" w:rsidR="00C579BE" w:rsidRDefault="00C579BE" w:rsidP="00692F56">
      <w:pPr>
        <w:keepNext/>
        <w:tabs>
          <w:tab w:val="left" w:pos="5760"/>
          <w:tab w:val="left" w:pos="8039"/>
        </w:tabs>
        <w:outlineLvl w:val="0"/>
        <w:rPr>
          <w:rFonts w:asciiTheme="minorHAnsi" w:hAnsiTheme="minorHAnsi" w:cstheme="minorHAnsi"/>
          <w:b/>
          <w:bCs/>
          <w:sz w:val="20"/>
          <w:szCs w:val="20"/>
        </w:rPr>
      </w:pPr>
    </w:p>
    <w:p w14:paraId="1D429872" w14:textId="401A285C" w:rsidR="00F50043" w:rsidRPr="00D54B24" w:rsidRDefault="00F50043" w:rsidP="00692F56">
      <w:pPr>
        <w:keepNext/>
        <w:tabs>
          <w:tab w:val="left" w:pos="5760"/>
          <w:tab w:val="left" w:pos="8039"/>
        </w:tabs>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PHOTOGRAPHY 11 </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MVAPH11</w:t>
      </w:r>
    </w:p>
    <w:p w14:paraId="1EDF00AB" w14:textId="3392743C" w:rsidR="00F50043" w:rsidRPr="00D54B24" w:rsidRDefault="00F50043" w:rsidP="00692F56">
      <w:pPr>
        <w:keepNext/>
        <w:tabs>
          <w:tab w:val="left" w:pos="5760"/>
          <w:tab w:val="left" w:pos="8039"/>
          <w:tab w:val="left" w:pos="8640"/>
        </w:tabs>
        <w:outlineLvl w:val="0"/>
        <w:rPr>
          <w:rFonts w:asciiTheme="minorHAnsi" w:hAnsiTheme="minorHAnsi" w:cstheme="minorHAnsi"/>
          <w:b/>
          <w:bCs/>
          <w:sz w:val="20"/>
          <w:szCs w:val="20"/>
        </w:rPr>
      </w:pPr>
      <w:r w:rsidRPr="00D54B24">
        <w:rPr>
          <w:rFonts w:asciiTheme="minorHAnsi" w:hAnsiTheme="minorHAnsi" w:cstheme="minorHAnsi"/>
          <w:b/>
          <w:bCs/>
          <w:sz w:val="20"/>
          <w:szCs w:val="20"/>
        </w:rPr>
        <w:t>PHOTOGRAPHY 12</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MVAPH12</w:t>
      </w:r>
    </w:p>
    <w:p w14:paraId="6C295CE3" w14:textId="77777777" w:rsidR="00F50043" w:rsidRPr="00D54B24" w:rsidRDefault="00F50043" w:rsidP="00F50043">
      <w:pPr>
        <w:keepNext/>
        <w:tabs>
          <w:tab w:val="left" w:pos="8039"/>
        </w:tabs>
        <w:outlineLvl w:val="0"/>
        <w:rPr>
          <w:rFonts w:asciiTheme="minorHAnsi" w:hAnsiTheme="minorHAnsi" w:cstheme="minorHAnsi"/>
          <w:b/>
          <w:sz w:val="20"/>
          <w:szCs w:val="20"/>
        </w:rPr>
      </w:pPr>
    </w:p>
    <w:p w14:paraId="09DD5639" w14:textId="77777777" w:rsidR="00F50043" w:rsidRPr="00D54B24" w:rsidRDefault="00F50043" w:rsidP="00F50043">
      <w:pPr>
        <w:rPr>
          <w:rFonts w:asciiTheme="minorHAnsi" w:hAnsiTheme="minorHAnsi" w:cstheme="minorHAnsi"/>
          <w:sz w:val="20"/>
          <w:szCs w:val="20"/>
        </w:rPr>
      </w:pPr>
      <w:r w:rsidRPr="00D54B24">
        <w:rPr>
          <w:rFonts w:asciiTheme="minorHAnsi" w:hAnsiTheme="minorHAnsi" w:cstheme="minorHAnsi"/>
          <w:sz w:val="20"/>
          <w:szCs w:val="20"/>
        </w:rPr>
        <w:t>No previous experience in photography is necessary—all levels are welcome in this class. Students will learn how to set an exposure so their camera can capture what their eyes see; how to read a photo and identify what makes it “good”; and how to use Photoshop and Lightroom to add creative flair to their own work. They will go on photo walks, field trips, and participate in contests where they may win cash prizes or have their work exhibited in a gallery.  We will study photographers past and present to help students discover their own style and inspire them to take creative risks.  This is a very hands-on class: there are daily activities with props and equipment that will allow students to apply their new skills and insights, building their creative confidence.  Students who do not have a camera can easily borrow one from the school.</w:t>
      </w:r>
    </w:p>
    <w:p w14:paraId="0B416F99" w14:textId="77777777" w:rsidR="00F50043" w:rsidRPr="00D54B24" w:rsidRDefault="00F50043" w:rsidP="00F50043">
      <w:pPr>
        <w:rPr>
          <w:rFonts w:asciiTheme="minorHAnsi" w:hAnsiTheme="minorHAnsi" w:cstheme="minorHAnsi"/>
          <w:sz w:val="20"/>
          <w:szCs w:val="20"/>
        </w:rPr>
      </w:pPr>
    </w:p>
    <w:p w14:paraId="2FD17DD9" w14:textId="77777777" w:rsidR="00C579BE" w:rsidRDefault="00C579BE" w:rsidP="00692F56">
      <w:pPr>
        <w:keepNext/>
        <w:tabs>
          <w:tab w:val="left" w:pos="5760"/>
          <w:tab w:val="left" w:pos="5850"/>
          <w:tab w:val="left" w:pos="8039"/>
          <w:tab w:val="left" w:pos="8550"/>
        </w:tabs>
        <w:outlineLvl w:val="0"/>
        <w:rPr>
          <w:rFonts w:asciiTheme="minorHAnsi" w:hAnsiTheme="minorHAnsi" w:cstheme="minorHAnsi"/>
          <w:b/>
          <w:sz w:val="20"/>
          <w:szCs w:val="20"/>
        </w:rPr>
      </w:pPr>
    </w:p>
    <w:p w14:paraId="6862FE78" w14:textId="622490BD" w:rsidR="00F50043" w:rsidRPr="00D54B24" w:rsidRDefault="00CD7038" w:rsidP="00692F56">
      <w:pPr>
        <w:keepNext/>
        <w:tabs>
          <w:tab w:val="left" w:pos="5760"/>
          <w:tab w:val="left" w:pos="5850"/>
          <w:tab w:val="left" w:pos="8039"/>
          <w:tab w:val="left" w:pos="8550"/>
        </w:tabs>
        <w:outlineLvl w:val="0"/>
        <w:rPr>
          <w:rFonts w:asciiTheme="minorHAnsi" w:hAnsiTheme="minorHAnsi" w:cstheme="minorHAnsi"/>
          <w:b/>
          <w:sz w:val="20"/>
          <w:szCs w:val="20"/>
        </w:rPr>
      </w:pPr>
      <w:r>
        <w:rPr>
          <w:rFonts w:asciiTheme="minorHAnsi" w:hAnsiTheme="minorHAnsi" w:cstheme="minorHAnsi"/>
          <w:b/>
          <w:sz w:val="20"/>
          <w:szCs w:val="20"/>
        </w:rPr>
        <w:t xml:space="preserve">BA </w:t>
      </w:r>
      <w:r w:rsidR="00F50043" w:rsidRPr="00D54B24">
        <w:rPr>
          <w:rFonts w:asciiTheme="minorHAnsi" w:hAnsiTheme="minorHAnsi" w:cstheme="minorHAnsi"/>
          <w:b/>
          <w:sz w:val="20"/>
          <w:szCs w:val="20"/>
        </w:rPr>
        <w:t>ANNUAL PRODUCTION 10</w:t>
      </w:r>
      <w:r w:rsidR="00692F56">
        <w:rPr>
          <w:rFonts w:asciiTheme="minorHAnsi" w:hAnsiTheme="minorHAnsi" w:cstheme="minorHAnsi"/>
          <w:b/>
          <w:sz w:val="20"/>
          <w:szCs w:val="20"/>
        </w:rPr>
        <w:tab/>
      </w:r>
      <w:r w:rsidR="00F50043" w:rsidRPr="00D54B24">
        <w:rPr>
          <w:rFonts w:asciiTheme="minorHAnsi" w:hAnsiTheme="minorHAnsi" w:cstheme="minorHAnsi"/>
          <w:b/>
          <w:sz w:val="20"/>
          <w:szCs w:val="20"/>
        </w:rPr>
        <w:t>YCCT-0C</w:t>
      </w:r>
    </w:p>
    <w:p w14:paraId="38C94325" w14:textId="53DC8B9F" w:rsidR="00F50043" w:rsidRPr="00D54B24" w:rsidRDefault="00CD7038" w:rsidP="00692F56">
      <w:pPr>
        <w:keepNext/>
        <w:tabs>
          <w:tab w:val="left" w:pos="5760"/>
          <w:tab w:val="left" w:pos="8039"/>
          <w:tab w:val="left" w:pos="8550"/>
        </w:tabs>
        <w:outlineLvl w:val="0"/>
        <w:rPr>
          <w:rFonts w:asciiTheme="minorHAnsi" w:hAnsiTheme="minorHAnsi" w:cstheme="minorHAnsi"/>
          <w:b/>
          <w:sz w:val="20"/>
          <w:szCs w:val="20"/>
        </w:rPr>
      </w:pPr>
      <w:r>
        <w:rPr>
          <w:rFonts w:asciiTheme="minorHAnsi" w:hAnsiTheme="minorHAnsi" w:cstheme="minorHAnsi"/>
          <w:b/>
          <w:sz w:val="20"/>
          <w:szCs w:val="20"/>
        </w:rPr>
        <w:t xml:space="preserve">BA </w:t>
      </w:r>
      <w:r w:rsidR="00F50043" w:rsidRPr="00D54B24">
        <w:rPr>
          <w:rFonts w:asciiTheme="minorHAnsi" w:hAnsiTheme="minorHAnsi" w:cstheme="minorHAnsi"/>
          <w:b/>
          <w:sz w:val="20"/>
          <w:szCs w:val="20"/>
        </w:rPr>
        <w:t>ANNUAL PRODUCTION 11</w:t>
      </w:r>
      <w:r w:rsidR="00692F56">
        <w:rPr>
          <w:rFonts w:asciiTheme="minorHAnsi" w:hAnsiTheme="minorHAnsi" w:cstheme="minorHAnsi"/>
          <w:b/>
          <w:sz w:val="20"/>
          <w:szCs w:val="20"/>
        </w:rPr>
        <w:tab/>
      </w:r>
      <w:r w:rsidR="00F50043" w:rsidRPr="00D54B24">
        <w:rPr>
          <w:rFonts w:asciiTheme="minorHAnsi" w:hAnsiTheme="minorHAnsi" w:cstheme="minorHAnsi"/>
          <w:b/>
          <w:sz w:val="20"/>
          <w:szCs w:val="20"/>
        </w:rPr>
        <w:t>YCCT-1C</w:t>
      </w:r>
    </w:p>
    <w:p w14:paraId="1C21BE75" w14:textId="7399E6AA" w:rsidR="00F50043" w:rsidRPr="00D54B24" w:rsidRDefault="00CD7038" w:rsidP="00692F56">
      <w:pPr>
        <w:keepNext/>
        <w:tabs>
          <w:tab w:val="left" w:pos="5760"/>
          <w:tab w:val="left" w:pos="8039"/>
        </w:tabs>
        <w:outlineLvl w:val="0"/>
        <w:rPr>
          <w:rFonts w:asciiTheme="minorHAnsi" w:hAnsiTheme="minorHAnsi" w:cstheme="minorHAnsi"/>
          <w:b/>
          <w:sz w:val="20"/>
          <w:szCs w:val="20"/>
        </w:rPr>
      </w:pPr>
      <w:r>
        <w:rPr>
          <w:rFonts w:asciiTheme="minorHAnsi" w:hAnsiTheme="minorHAnsi" w:cstheme="minorHAnsi"/>
          <w:b/>
          <w:sz w:val="20"/>
          <w:szCs w:val="20"/>
        </w:rPr>
        <w:t xml:space="preserve">BA </w:t>
      </w:r>
      <w:r w:rsidR="00F50043" w:rsidRPr="00D54B24">
        <w:rPr>
          <w:rFonts w:asciiTheme="minorHAnsi" w:hAnsiTheme="minorHAnsi" w:cstheme="minorHAnsi"/>
          <w:b/>
          <w:sz w:val="20"/>
          <w:szCs w:val="20"/>
        </w:rPr>
        <w:t>ANNUAL PRODUCTION 12</w:t>
      </w:r>
      <w:r w:rsidR="00692F56">
        <w:rPr>
          <w:rFonts w:asciiTheme="minorHAnsi" w:hAnsiTheme="minorHAnsi" w:cstheme="minorHAnsi"/>
          <w:b/>
          <w:sz w:val="20"/>
          <w:szCs w:val="20"/>
        </w:rPr>
        <w:tab/>
      </w:r>
      <w:r w:rsidR="00F50043" w:rsidRPr="00D54B24">
        <w:rPr>
          <w:rFonts w:asciiTheme="minorHAnsi" w:hAnsiTheme="minorHAnsi" w:cstheme="minorHAnsi"/>
          <w:b/>
          <w:sz w:val="20"/>
          <w:szCs w:val="20"/>
        </w:rPr>
        <w:t>YCCT-2C</w:t>
      </w:r>
    </w:p>
    <w:p w14:paraId="55944414" w14:textId="77777777" w:rsidR="00F50043" w:rsidRPr="00D54B24" w:rsidRDefault="00F50043" w:rsidP="00F50043">
      <w:pPr>
        <w:widowControl w:val="0"/>
        <w:autoSpaceDE w:val="0"/>
        <w:autoSpaceDN w:val="0"/>
        <w:spacing w:before="4"/>
        <w:rPr>
          <w:rFonts w:asciiTheme="minorHAnsi" w:eastAsia="Arial" w:hAnsiTheme="minorHAnsi" w:cstheme="minorHAnsi"/>
          <w:b/>
          <w:sz w:val="20"/>
          <w:szCs w:val="20"/>
          <w:lang w:val="en-US" w:eastAsia="en-US"/>
        </w:rPr>
      </w:pPr>
    </w:p>
    <w:p w14:paraId="3404883C" w14:textId="77777777" w:rsidR="00F50043" w:rsidRPr="00D54B24" w:rsidRDefault="00F50043" w:rsidP="00FF10B5">
      <w:pPr>
        <w:tabs>
          <w:tab w:val="left" w:pos="8550"/>
        </w:tabs>
        <w:rPr>
          <w:rFonts w:asciiTheme="minorHAnsi" w:hAnsiTheme="minorHAnsi" w:cstheme="minorHAnsi"/>
          <w:b/>
          <w:bCs/>
          <w:sz w:val="20"/>
          <w:szCs w:val="20"/>
          <w:lang w:val="en-US"/>
        </w:rPr>
      </w:pPr>
      <w:r w:rsidRPr="00D54B24">
        <w:rPr>
          <w:rFonts w:asciiTheme="minorHAnsi" w:hAnsiTheme="minorHAnsi" w:cstheme="minorHAnsi"/>
          <w:sz w:val="20"/>
          <w:szCs w:val="20"/>
        </w:rPr>
        <w:t xml:space="preserve">This is a rewarding, hands-on class for grade 10-12 students interested in graphic design; photography; publishing; advertising and marketing; and/or journalism. Over the course of the year, students will work collaboratively to create a quality yearbook that reflects the school year in photos. They will come up with unique page ideas; they’ll learn to use Adobe Photoshop and Lightroom; they’ll have access to digital cameras to document school life and events; and they’ll study graphic design to create attractive pages. Students should be mature, self-motivated, and able to work independently as well as in a team. </w:t>
      </w:r>
    </w:p>
    <w:p w14:paraId="2CEB3EE3" w14:textId="4522B8C3" w:rsidR="00F50043" w:rsidRDefault="00F50043" w:rsidP="00F50043">
      <w:pPr>
        <w:spacing w:after="160" w:line="259" w:lineRule="auto"/>
        <w:rPr>
          <w:rFonts w:asciiTheme="minorHAnsi" w:eastAsiaTheme="minorHAnsi" w:hAnsiTheme="minorHAnsi" w:cstheme="minorHAnsi"/>
          <w:sz w:val="20"/>
          <w:szCs w:val="20"/>
          <w:lang w:val="en-US" w:eastAsia="en-US"/>
        </w:rPr>
      </w:pPr>
    </w:p>
    <w:p w14:paraId="6016EE93" w14:textId="2B26E189" w:rsidR="00111A03" w:rsidRDefault="00111A03" w:rsidP="00F50043">
      <w:pPr>
        <w:spacing w:after="160" w:line="259" w:lineRule="auto"/>
        <w:rPr>
          <w:rFonts w:asciiTheme="minorHAnsi" w:eastAsiaTheme="minorHAnsi" w:hAnsiTheme="minorHAnsi" w:cstheme="minorHAnsi"/>
          <w:sz w:val="20"/>
          <w:szCs w:val="20"/>
          <w:lang w:val="en-US" w:eastAsia="en-US"/>
        </w:rPr>
      </w:pPr>
    </w:p>
    <w:p w14:paraId="0DA7085C" w14:textId="21687CAC" w:rsidR="00111A03" w:rsidRDefault="00111A03" w:rsidP="00F50043">
      <w:pPr>
        <w:spacing w:after="160" w:line="259" w:lineRule="auto"/>
        <w:rPr>
          <w:rFonts w:asciiTheme="minorHAnsi" w:eastAsiaTheme="minorHAnsi" w:hAnsiTheme="minorHAnsi" w:cstheme="minorHAnsi"/>
          <w:sz w:val="20"/>
          <w:szCs w:val="20"/>
          <w:lang w:val="en-US" w:eastAsia="en-US"/>
        </w:rPr>
      </w:pPr>
    </w:p>
    <w:p w14:paraId="40838E94" w14:textId="06099C4D" w:rsidR="00111A03" w:rsidRDefault="00111A03" w:rsidP="00F50043">
      <w:pPr>
        <w:spacing w:after="160" w:line="259" w:lineRule="auto"/>
        <w:rPr>
          <w:rFonts w:asciiTheme="minorHAnsi" w:eastAsiaTheme="minorHAnsi" w:hAnsiTheme="minorHAnsi" w:cstheme="minorHAnsi"/>
          <w:sz w:val="20"/>
          <w:szCs w:val="20"/>
          <w:lang w:val="en-US" w:eastAsia="en-US"/>
        </w:rPr>
      </w:pPr>
    </w:p>
    <w:p w14:paraId="39BDF13E" w14:textId="6ABA9311" w:rsidR="00111A03" w:rsidRDefault="00111A03" w:rsidP="00F50043">
      <w:pPr>
        <w:spacing w:after="160" w:line="259" w:lineRule="auto"/>
        <w:rPr>
          <w:rFonts w:asciiTheme="minorHAnsi" w:eastAsiaTheme="minorHAnsi" w:hAnsiTheme="minorHAnsi" w:cstheme="minorHAnsi"/>
          <w:sz w:val="20"/>
          <w:szCs w:val="20"/>
          <w:lang w:val="en-US" w:eastAsia="en-US"/>
        </w:rPr>
      </w:pPr>
    </w:p>
    <w:p w14:paraId="12A8DA21" w14:textId="533D56B3" w:rsidR="00111A03" w:rsidRDefault="00111A03" w:rsidP="00F50043">
      <w:pPr>
        <w:spacing w:after="160" w:line="259" w:lineRule="auto"/>
        <w:rPr>
          <w:rFonts w:asciiTheme="minorHAnsi" w:eastAsiaTheme="minorHAnsi" w:hAnsiTheme="minorHAnsi" w:cstheme="minorHAnsi"/>
          <w:sz w:val="20"/>
          <w:szCs w:val="20"/>
          <w:lang w:val="en-US" w:eastAsia="en-US"/>
        </w:rPr>
      </w:pPr>
    </w:p>
    <w:p w14:paraId="7333F6DA" w14:textId="1B5C9EF5" w:rsidR="00111A03" w:rsidRDefault="00111A03" w:rsidP="00F50043">
      <w:pPr>
        <w:spacing w:after="160" w:line="259" w:lineRule="auto"/>
        <w:rPr>
          <w:rFonts w:asciiTheme="minorHAnsi" w:eastAsiaTheme="minorHAnsi" w:hAnsiTheme="minorHAnsi" w:cstheme="minorHAnsi"/>
          <w:sz w:val="20"/>
          <w:szCs w:val="20"/>
          <w:lang w:val="en-US" w:eastAsia="en-US"/>
        </w:rPr>
      </w:pPr>
    </w:p>
    <w:p w14:paraId="4B4ACED5" w14:textId="3E37E939" w:rsidR="00111A03" w:rsidRDefault="00111A03" w:rsidP="00F50043">
      <w:pPr>
        <w:spacing w:after="160" w:line="259" w:lineRule="auto"/>
        <w:rPr>
          <w:rFonts w:asciiTheme="minorHAnsi" w:eastAsiaTheme="minorHAnsi" w:hAnsiTheme="minorHAnsi" w:cstheme="minorHAnsi"/>
          <w:sz w:val="20"/>
          <w:szCs w:val="20"/>
          <w:lang w:val="en-US" w:eastAsia="en-US"/>
        </w:rPr>
      </w:pPr>
    </w:p>
    <w:p w14:paraId="552994FA" w14:textId="56C89AC3" w:rsidR="00111A03" w:rsidRDefault="00111A03" w:rsidP="00F50043">
      <w:pPr>
        <w:spacing w:after="160" w:line="259" w:lineRule="auto"/>
        <w:rPr>
          <w:rFonts w:asciiTheme="minorHAnsi" w:eastAsiaTheme="minorHAnsi" w:hAnsiTheme="minorHAnsi" w:cstheme="minorHAnsi"/>
          <w:sz w:val="20"/>
          <w:szCs w:val="20"/>
          <w:lang w:val="en-US" w:eastAsia="en-US"/>
        </w:rPr>
      </w:pPr>
    </w:p>
    <w:p w14:paraId="57BEAB0B" w14:textId="77777777" w:rsidR="00111A03" w:rsidRPr="00D54B24" w:rsidRDefault="00111A03" w:rsidP="00F50043">
      <w:pPr>
        <w:spacing w:after="160" w:line="259" w:lineRule="auto"/>
        <w:rPr>
          <w:rFonts w:asciiTheme="minorHAnsi" w:eastAsiaTheme="minorHAnsi" w:hAnsiTheme="minorHAnsi" w:cstheme="minorHAnsi"/>
          <w:sz w:val="20"/>
          <w:szCs w:val="20"/>
          <w:lang w:val="en-US" w:eastAsia="en-US"/>
        </w:rPr>
      </w:pPr>
    </w:p>
    <w:bookmarkEnd w:id="5"/>
    <w:p w14:paraId="7249809A" w14:textId="09CADA5A" w:rsidR="00752EA7" w:rsidRDefault="00752EA7" w:rsidP="00496309">
      <w:pPr>
        <w:rPr>
          <w:rFonts w:asciiTheme="minorHAnsi" w:hAnsiTheme="minorHAnsi" w:cstheme="minorHAnsi"/>
          <w:sz w:val="20"/>
          <w:szCs w:val="20"/>
        </w:rPr>
      </w:pPr>
    </w:p>
    <w:p w14:paraId="3FB93A3C" w14:textId="6528DB12" w:rsidR="00752EA7" w:rsidRDefault="00752EA7" w:rsidP="00496309">
      <w:pPr>
        <w:rPr>
          <w:rFonts w:asciiTheme="minorHAnsi" w:hAnsiTheme="minorHAnsi" w:cstheme="minorHAnsi"/>
          <w:sz w:val="20"/>
          <w:szCs w:val="20"/>
        </w:rPr>
      </w:pPr>
    </w:p>
    <w:p w14:paraId="6B693CDE" w14:textId="77777777" w:rsidR="00021078" w:rsidRPr="00D54B24" w:rsidRDefault="00021078" w:rsidP="00496309">
      <w:pPr>
        <w:rPr>
          <w:rFonts w:asciiTheme="minorHAnsi" w:hAnsiTheme="minorHAnsi" w:cstheme="minorHAnsi"/>
          <w:sz w:val="20"/>
          <w:szCs w:val="20"/>
        </w:rPr>
      </w:pPr>
    </w:p>
    <w:p w14:paraId="08F76A3F" w14:textId="77777777" w:rsidR="00536EA0" w:rsidRPr="009523DE" w:rsidRDefault="00536EA0" w:rsidP="00B61B40">
      <w:pPr>
        <w:pStyle w:val="IntenseQuote"/>
        <w:spacing w:before="0" w:after="0"/>
        <w:rPr>
          <w:rFonts w:asciiTheme="minorHAnsi" w:hAnsiTheme="minorHAnsi" w:cstheme="minorHAnsi"/>
          <w:b/>
          <w:i w:val="0"/>
          <w:color w:val="auto"/>
          <w:sz w:val="32"/>
          <w:szCs w:val="32"/>
        </w:rPr>
      </w:pPr>
      <w:r w:rsidRPr="009523DE">
        <w:rPr>
          <w:rFonts w:asciiTheme="minorHAnsi" w:hAnsiTheme="minorHAnsi" w:cstheme="minorHAnsi"/>
          <w:b/>
          <w:i w:val="0"/>
          <w:color w:val="auto"/>
          <w:sz w:val="32"/>
          <w:szCs w:val="32"/>
        </w:rPr>
        <w:t>MATHEMATICS</w:t>
      </w:r>
    </w:p>
    <w:p w14:paraId="394798F2" w14:textId="77777777" w:rsidR="000979D2" w:rsidRPr="00D54B24" w:rsidRDefault="000979D2" w:rsidP="00B61B40">
      <w:pPr>
        <w:widowControl w:val="0"/>
        <w:autoSpaceDE w:val="0"/>
        <w:autoSpaceDN w:val="0"/>
        <w:adjustRightInd w:val="0"/>
        <w:rPr>
          <w:rFonts w:asciiTheme="minorHAnsi" w:hAnsiTheme="minorHAnsi" w:cstheme="minorHAnsi"/>
          <w:b/>
          <w:sz w:val="20"/>
          <w:szCs w:val="20"/>
        </w:rPr>
      </w:pPr>
    </w:p>
    <w:p w14:paraId="488F55BA"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610AB7">
        <w:rPr>
          <w:rFonts w:asciiTheme="minorHAnsi" w:hAnsiTheme="minorHAnsi" w:cstheme="minorHAnsi"/>
          <w:sz w:val="20"/>
          <w:szCs w:val="20"/>
        </w:rPr>
        <w:t>The BC Ministry of Education launched a new provincial Mathematics curriculum for Math 8 &amp; 9 (in 2016), Math 10 (2017), and Pre-calculus 11 &amp; 12 (2020).  As different post-secondary schools have small differences in their entrance requirements, students who are undecided as to what post-secondary path they plan to pursue are advised to follow the pre-calculus stream of math. Students and parents are encouraged to research the admission requirements for post-secondary programs of study as they vary by institution and by year.</w:t>
      </w:r>
    </w:p>
    <w:p w14:paraId="3DD889B3"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54DDD88B" w14:textId="77777777" w:rsidR="00D535A4" w:rsidRDefault="00D535A4" w:rsidP="00BD65F8">
      <w:pPr>
        <w:widowControl w:val="0"/>
        <w:tabs>
          <w:tab w:val="left" w:pos="5760"/>
        </w:tabs>
        <w:autoSpaceDE w:val="0"/>
        <w:autoSpaceDN w:val="0"/>
        <w:adjustRightInd w:val="0"/>
        <w:rPr>
          <w:rFonts w:asciiTheme="minorHAnsi" w:hAnsiTheme="minorHAnsi" w:cstheme="minorHAnsi"/>
          <w:b/>
          <w:bCs/>
          <w:sz w:val="20"/>
          <w:szCs w:val="20"/>
        </w:rPr>
      </w:pPr>
    </w:p>
    <w:p w14:paraId="00E610B4" w14:textId="461CAB21" w:rsidR="00610AB7" w:rsidRPr="00610AB7" w:rsidRDefault="00610AB7" w:rsidP="00BD65F8">
      <w:pPr>
        <w:widowControl w:val="0"/>
        <w:tabs>
          <w:tab w:val="left" w:pos="57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MATHEMATICS 8</w:t>
      </w:r>
      <w:r w:rsidRPr="00610AB7">
        <w:rPr>
          <w:rFonts w:asciiTheme="minorHAnsi" w:hAnsiTheme="minorHAnsi" w:cstheme="minorHAnsi"/>
          <w:b/>
          <w:bCs/>
          <w:sz w:val="20"/>
          <w:szCs w:val="20"/>
        </w:rPr>
        <w:tab/>
        <w:t>MMA</w:t>
      </w:r>
      <w:r w:rsidR="00CD2235">
        <w:rPr>
          <w:rFonts w:asciiTheme="minorHAnsi" w:hAnsiTheme="minorHAnsi" w:cstheme="minorHAnsi"/>
          <w:b/>
          <w:bCs/>
          <w:sz w:val="20"/>
          <w:szCs w:val="20"/>
        </w:rPr>
        <w:t>--</w:t>
      </w:r>
      <w:r w:rsidRPr="00610AB7">
        <w:rPr>
          <w:rFonts w:asciiTheme="minorHAnsi" w:hAnsiTheme="minorHAnsi" w:cstheme="minorHAnsi"/>
          <w:b/>
          <w:bCs/>
          <w:sz w:val="20"/>
          <w:szCs w:val="20"/>
        </w:rPr>
        <w:t>08</w:t>
      </w:r>
    </w:p>
    <w:p w14:paraId="34CA6E98"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151B6A70" w14:textId="150EEE3F" w:rsidR="00610AB7" w:rsidRPr="00610AB7" w:rsidRDefault="00F45845" w:rsidP="00610AB7">
      <w:pPr>
        <w:widowControl w:val="0"/>
        <w:autoSpaceDE w:val="0"/>
        <w:autoSpaceDN w:val="0"/>
        <w:adjustRightInd w:val="0"/>
        <w:rPr>
          <w:rFonts w:asciiTheme="minorHAnsi" w:hAnsiTheme="minorHAnsi" w:cstheme="minorHAnsi"/>
          <w:i/>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Mathematics 7</w:t>
      </w:r>
    </w:p>
    <w:p w14:paraId="57CF0222"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p>
    <w:p w14:paraId="3B91C794" w14:textId="77777777" w:rsidR="00610AB7" w:rsidRPr="00610AB7" w:rsidRDefault="00610AB7" w:rsidP="00610AB7">
      <w:pPr>
        <w:rPr>
          <w:rFonts w:asciiTheme="minorHAnsi" w:hAnsiTheme="minorHAnsi" w:cstheme="minorHAnsi"/>
          <w:sz w:val="20"/>
          <w:szCs w:val="20"/>
        </w:rPr>
      </w:pPr>
      <w:r w:rsidRPr="00610AB7">
        <w:rPr>
          <w:rFonts w:asciiTheme="minorHAnsi" w:hAnsiTheme="minorHAnsi" w:cstheme="minorHAnsi"/>
          <w:sz w:val="20"/>
          <w:szCs w:val="20"/>
        </w:rPr>
        <w:t xml:space="preserve">Along with the general core competencies, this course centers on a more formal approach to the curricular competencies whose focus is on ratios, rates, and percent, computational fluency including working with fractions, linear relationships, surface area and volume, and data analysis.  Other content such as radicals, algebra, and financial literacy are also included.  We will continue to develop numeracy, communication, and problem-solving skills that will connect the mathematics discussed in the classroom to the real world.  Students will further develop their mental math, reasoning, estimation, and visualization skills.  Calculators will NOT be used. </w:t>
      </w:r>
    </w:p>
    <w:p w14:paraId="62A2463D"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0B7F8402" w14:textId="77777777" w:rsidR="00D535A4" w:rsidRDefault="00D535A4" w:rsidP="00BD65F8">
      <w:pPr>
        <w:widowControl w:val="0"/>
        <w:tabs>
          <w:tab w:val="left" w:pos="5760"/>
          <w:tab w:val="right" w:pos="9360"/>
        </w:tabs>
        <w:autoSpaceDE w:val="0"/>
        <w:autoSpaceDN w:val="0"/>
        <w:adjustRightInd w:val="0"/>
        <w:rPr>
          <w:rFonts w:asciiTheme="minorHAnsi" w:hAnsiTheme="minorHAnsi" w:cstheme="minorHAnsi"/>
          <w:b/>
          <w:bCs/>
          <w:sz w:val="20"/>
          <w:szCs w:val="20"/>
        </w:rPr>
      </w:pPr>
    </w:p>
    <w:p w14:paraId="3386979D" w14:textId="5DC9383E" w:rsidR="00610AB7" w:rsidRPr="00610AB7" w:rsidRDefault="00610AB7" w:rsidP="00BD65F8">
      <w:pPr>
        <w:widowControl w:val="0"/>
        <w:tabs>
          <w:tab w:val="left" w:pos="5760"/>
          <w:tab w:val="right" w:pos="93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 xml:space="preserve">MATHEMATICS 9 </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MMA</w:t>
      </w:r>
      <w:r w:rsidR="00CD2235">
        <w:rPr>
          <w:rFonts w:asciiTheme="minorHAnsi" w:hAnsiTheme="minorHAnsi" w:cstheme="minorHAnsi"/>
          <w:b/>
          <w:bCs/>
          <w:sz w:val="20"/>
          <w:szCs w:val="20"/>
        </w:rPr>
        <w:t>--</w:t>
      </w:r>
      <w:r w:rsidRPr="00610AB7">
        <w:rPr>
          <w:rFonts w:asciiTheme="minorHAnsi" w:hAnsiTheme="minorHAnsi" w:cstheme="minorHAnsi"/>
          <w:b/>
          <w:bCs/>
          <w:sz w:val="20"/>
          <w:szCs w:val="20"/>
        </w:rPr>
        <w:t>09</w:t>
      </w:r>
    </w:p>
    <w:p w14:paraId="351919A5"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4D733F2C" w14:textId="5BB3360B" w:rsidR="00610AB7" w:rsidRPr="00610AB7" w:rsidRDefault="00F45845" w:rsidP="00610AB7">
      <w:pPr>
        <w:widowControl w:val="0"/>
        <w:autoSpaceDE w:val="0"/>
        <w:autoSpaceDN w:val="0"/>
        <w:adjustRightInd w:val="0"/>
        <w:rPr>
          <w:rFonts w:asciiTheme="minorHAnsi" w:hAnsiTheme="minorHAnsi" w:cstheme="minorHAnsi"/>
          <w:b/>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Mathematics 8</w:t>
      </w:r>
      <w:r w:rsidR="00610AB7" w:rsidRPr="00610AB7">
        <w:rPr>
          <w:rFonts w:asciiTheme="minorHAnsi" w:hAnsiTheme="minorHAnsi" w:cstheme="minorHAnsi"/>
          <w:b/>
          <w:sz w:val="20"/>
          <w:szCs w:val="20"/>
        </w:rPr>
        <w:tab/>
      </w:r>
    </w:p>
    <w:p w14:paraId="594B4C5B"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38BD22F0"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610AB7">
        <w:rPr>
          <w:rFonts w:asciiTheme="minorHAnsi" w:hAnsiTheme="minorHAnsi" w:cstheme="minorHAnsi"/>
          <w:sz w:val="20"/>
          <w:szCs w:val="20"/>
        </w:rPr>
        <w:t>Along with the general core competencies, this course centers on a more formal approach to beginning algebra, including simplification of expressions, study of exponents and radicals, factoring, solution of equations and inequalities and linear relations, and financial literacy.   Trigonometry will also be introduced.  Throughout the year, we will be engaging in problem solving and applying the skills learned to things relevant to the local community.  A scientific calculator is required for the trigonometry component of the course.</w:t>
      </w:r>
    </w:p>
    <w:p w14:paraId="4AF22FE6"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p>
    <w:p w14:paraId="062F0BBF" w14:textId="77777777" w:rsidR="00D535A4" w:rsidRDefault="00D535A4" w:rsidP="00BD65F8">
      <w:pPr>
        <w:widowControl w:val="0"/>
        <w:tabs>
          <w:tab w:val="left" w:pos="5760"/>
          <w:tab w:val="right" w:pos="9360"/>
        </w:tabs>
        <w:autoSpaceDE w:val="0"/>
        <w:autoSpaceDN w:val="0"/>
        <w:adjustRightInd w:val="0"/>
        <w:rPr>
          <w:rFonts w:asciiTheme="minorHAnsi" w:hAnsiTheme="minorHAnsi" w:cstheme="minorHAnsi"/>
          <w:b/>
          <w:bCs/>
          <w:sz w:val="20"/>
          <w:szCs w:val="20"/>
        </w:rPr>
      </w:pPr>
    </w:p>
    <w:p w14:paraId="34D66344" w14:textId="35F80044" w:rsidR="00610AB7" w:rsidRPr="00610AB7" w:rsidRDefault="00610AB7" w:rsidP="00BD65F8">
      <w:pPr>
        <w:widowControl w:val="0"/>
        <w:tabs>
          <w:tab w:val="left" w:pos="5760"/>
          <w:tab w:val="right" w:pos="93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 xml:space="preserve">FOUNDATION OF MATHEMATICS/PRE-CALCULUS 10 </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MFMP-10</w:t>
      </w:r>
    </w:p>
    <w:p w14:paraId="69A79F84" w14:textId="77777777" w:rsidR="00111A03" w:rsidRDefault="00111A03" w:rsidP="00610AB7">
      <w:pPr>
        <w:widowControl w:val="0"/>
        <w:tabs>
          <w:tab w:val="right" w:pos="9360"/>
        </w:tabs>
        <w:autoSpaceDE w:val="0"/>
        <w:autoSpaceDN w:val="0"/>
        <w:adjustRightInd w:val="0"/>
        <w:rPr>
          <w:rFonts w:asciiTheme="minorHAnsi" w:hAnsiTheme="minorHAnsi" w:cstheme="minorHAnsi"/>
          <w:i/>
          <w:sz w:val="20"/>
          <w:szCs w:val="20"/>
        </w:rPr>
      </w:pPr>
    </w:p>
    <w:p w14:paraId="1FAAE7EB" w14:textId="2FAD631B" w:rsidR="00610AB7" w:rsidRPr="00610AB7" w:rsidRDefault="00F45845" w:rsidP="00610AB7">
      <w:pPr>
        <w:widowControl w:val="0"/>
        <w:tabs>
          <w:tab w:val="right" w:pos="9360"/>
        </w:tabs>
        <w:autoSpaceDE w:val="0"/>
        <w:autoSpaceDN w:val="0"/>
        <w:adjustRightInd w:val="0"/>
        <w:rPr>
          <w:rFonts w:asciiTheme="minorHAnsi" w:hAnsiTheme="minorHAnsi" w:cstheme="minorHAnsi"/>
          <w:b/>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Mathematics 9</w:t>
      </w:r>
    </w:p>
    <w:p w14:paraId="7A8FEF65"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7EDFEB66"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610AB7">
        <w:rPr>
          <w:rFonts w:asciiTheme="minorHAnsi" w:hAnsiTheme="minorHAnsi" w:cstheme="minorHAnsi"/>
          <w:sz w:val="20"/>
          <w:szCs w:val="20"/>
        </w:rPr>
        <w:t>Along with the general core competencies, this course broadens algebra skills, goes further into depth on powers, prime factorization, and polynomials (including multiplying and factoring), linear relations, and trigonometry.  We will also be studying relations and functions (connecting data, graphs, and situations), arithmetic sequences, systems of equations, and financial literacy.  Within the curricular competencies, we will be focused on using reasoning, analysis, estimation, fluent, flexible, and strategic thinking, and the use of technology for graphing.</w:t>
      </w:r>
    </w:p>
    <w:p w14:paraId="6F56B60B"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64A81142"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22E74D16"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6E7F024A"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07A70A9C"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1FAE1EF3"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15EE207C"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007D2614"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664642EF"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23CAC7B1"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16F84A51" w14:textId="77777777" w:rsidR="00D535A4" w:rsidRDefault="00D535A4"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p>
    <w:p w14:paraId="7A52FDB8" w14:textId="355B9F3A" w:rsidR="00BC10E1" w:rsidRPr="00BC10E1" w:rsidRDefault="00BC10E1" w:rsidP="00007F8B">
      <w:pPr>
        <w:tabs>
          <w:tab w:val="left" w:pos="5760"/>
        </w:tabs>
        <w:autoSpaceDE w:val="0"/>
        <w:autoSpaceDN w:val="0"/>
        <w:adjustRightInd w:val="0"/>
        <w:rPr>
          <w:rFonts w:ascii="Calibri" w:eastAsiaTheme="minorHAnsi" w:hAnsi="Calibri" w:cs="Calibri"/>
          <w:b/>
          <w:bCs/>
          <w:sz w:val="20"/>
          <w:szCs w:val="20"/>
          <w:lang w:val="en-US" w:eastAsia="en-US"/>
          <w14:ligatures w14:val="standardContextual"/>
        </w:rPr>
      </w:pPr>
      <w:r w:rsidRPr="00BC10E1">
        <w:rPr>
          <w:rFonts w:ascii="Calibri" w:eastAsiaTheme="minorHAnsi" w:hAnsi="Calibri" w:cs="Calibri"/>
          <w:b/>
          <w:bCs/>
          <w:sz w:val="20"/>
          <w:szCs w:val="20"/>
          <w:lang w:val="en-US" w:eastAsia="en-US"/>
          <w14:ligatures w14:val="standardContextual"/>
        </w:rPr>
        <w:t>WORKPLACE MATHEMATICS 10</w:t>
      </w:r>
      <w:r w:rsidR="00007F8B">
        <w:rPr>
          <w:rFonts w:ascii="Calibri" w:eastAsiaTheme="minorHAnsi" w:hAnsi="Calibri" w:cs="Calibri"/>
          <w:b/>
          <w:bCs/>
          <w:sz w:val="20"/>
          <w:szCs w:val="20"/>
          <w:lang w:val="en-US" w:eastAsia="en-US"/>
          <w14:ligatures w14:val="standardContextual"/>
        </w:rPr>
        <w:tab/>
        <w:t>MWPM-10</w:t>
      </w:r>
      <w:r w:rsidR="00007F8B">
        <w:rPr>
          <w:rFonts w:ascii="Calibri" w:eastAsiaTheme="minorHAnsi" w:hAnsi="Calibri" w:cs="Calibri"/>
          <w:b/>
          <w:bCs/>
          <w:sz w:val="20"/>
          <w:szCs w:val="20"/>
          <w:lang w:val="en-US" w:eastAsia="en-US"/>
          <w14:ligatures w14:val="standardContextual"/>
        </w:rPr>
        <w:tab/>
      </w:r>
    </w:p>
    <w:p w14:paraId="5CDC870F" w14:textId="77777777" w:rsidR="00BC10E1" w:rsidRPr="00BC10E1" w:rsidRDefault="00BC10E1" w:rsidP="00BC10E1">
      <w:pPr>
        <w:autoSpaceDE w:val="0"/>
        <w:autoSpaceDN w:val="0"/>
        <w:adjustRightInd w:val="0"/>
        <w:rPr>
          <w:rFonts w:ascii="Calibri" w:eastAsiaTheme="minorHAnsi" w:hAnsi="Calibri" w:cs="Calibri"/>
          <w:sz w:val="20"/>
          <w:szCs w:val="20"/>
          <w:lang w:val="en-US" w:eastAsia="en-US"/>
          <w14:ligatures w14:val="standardContextual"/>
        </w:rPr>
      </w:pPr>
    </w:p>
    <w:p w14:paraId="1336372C" w14:textId="77777777" w:rsidR="00BC10E1" w:rsidRPr="00BC10E1" w:rsidRDefault="00BC10E1" w:rsidP="00BC10E1">
      <w:pPr>
        <w:autoSpaceDE w:val="0"/>
        <w:autoSpaceDN w:val="0"/>
        <w:adjustRightInd w:val="0"/>
        <w:rPr>
          <w:rFonts w:ascii="Calibri" w:eastAsiaTheme="minorHAnsi" w:hAnsi="Calibri" w:cs="Calibri"/>
          <w:i/>
          <w:iCs/>
          <w:sz w:val="20"/>
          <w:szCs w:val="20"/>
          <w:lang w:val="en-US" w:eastAsia="en-US"/>
          <w14:ligatures w14:val="standardContextual"/>
        </w:rPr>
      </w:pPr>
      <w:r w:rsidRPr="00BC10E1">
        <w:rPr>
          <w:rFonts w:ascii="Calibri" w:eastAsiaTheme="minorHAnsi" w:hAnsi="Calibri" w:cs="Calibri"/>
          <w:i/>
          <w:iCs/>
          <w:sz w:val="20"/>
          <w:szCs w:val="20"/>
          <w:lang w:val="en-US" w:eastAsia="en-US"/>
          <w14:ligatures w14:val="standardContextual"/>
        </w:rPr>
        <w:t xml:space="preserve">Prerequisite Required: Mathematics 9 </w:t>
      </w:r>
    </w:p>
    <w:p w14:paraId="21EF5BF7" w14:textId="77777777" w:rsidR="00BC10E1" w:rsidRPr="00BC10E1" w:rsidRDefault="00BC10E1" w:rsidP="00BC10E1">
      <w:pPr>
        <w:autoSpaceDE w:val="0"/>
        <w:autoSpaceDN w:val="0"/>
        <w:adjustRightInd w:val="0"/>
        <w:rPr>
          <w:rFonts w:asciiTheme="minorHAnsi" w:eastAsiaTheme="minorHAnsi" w:hAnsiTheme="minorHAnsi" w:cstheme="minorHAnsi"/>
          <w:sz w:val="20"/>
          <w:szCs w:val="20"/>
          <w:lang w:val="en-US" w:eastAsia="en-US"/>
          <w14:ligatures w14:val="standardContextual"/>
        </w:rPr>
      </w:pPr>
    </w:p>
    <w:p w14:paraId="76A7E96B" w14:textId="77777777" w:rsidR="00BC10E1" w:rsidRPr="00BC10E1" w:rsidRDefault="00BC10E1" w:rsidP="00BC10E1">
      <w:pPr>
        <w:autoSpaceDE w:val="0"/>
        <w:autoSpaceDN w:val="0"/>
        <w:adjustRightInd w:val="0"/>
        <w:rPr>
          <w:rFonts w:asciiTheme="minorHAnsi" w:eastAsiaTheme="minorHAnsi" w:hAnsiTheme="minorHAnsi" w:cstheme="minorHAnsi"/>
          <w:sz w:val="20"/>
          <w:szCs w:val="20"/>
          <w:lang w:val="en-US" w:eastAsia="en-US"/>
          <w14:ligatures w14:val="standardContextual"/>
        </w:rPr>
      </w:pPr>
      <w:r w:rsidRPr="00BC10E1">
        <w:rPr>
          <w:rFonts w:asciiTheme="minorHAnsi" w:eastAsiaTheme="minorHAnsi" w:hAnsiTheme="minorHAnsi" w:cstheme="minorHAnsi"/>
          <w:sz w:val="20"/>
          <w:szCs w:val="20"/>
          <w:lang w:val="en-US" w:eastAsia="en-US"/>
          <w14:ligatures w14:val="standardContextual"/>
        </w:rPr>
        <w:t xml:space="preserve">Workplace Mathematics 10 is for Grade 10 students that do not need to complete Pre-calculus courses to get into post-secondary programs. This course is designed to provide students with mathematical understandings identified for entry into the trades or direct entry into the workforce.  This course along with Workplace Mathematics 11 can be used as a graduation requirement. </w:t>
      </w:r>
    </w:p>
    <w:p w14:paraId="7D72499A" w14:textId="4EFE8714" w:rsidR="000613AC" w:rsidRPr="000613AC" w:rsidRDefault="000613AC" w:rsidP="00907506">
      <w:pPr>
        <w:tabs>
          <w:tab w:val="left" w:pos="720"/>
        </w:tabs>
        <w:autoSpaceDE w:val="0"/>
        <w:autoSpaceDN w:val="0"/>
        <w:adjustRightInd w:val="0"/>
        <w:jc w:val="center"/>
        <w:rPr>
          <w:rFonts w:asciiTheme="minorHAnsi" w:eastAsiaTheme="minorHAnsi" w:hAnsiTheme="minorHAnsi" w:cstheme="minorHAnsi"/>
          <w:b/>
          <w:bCs/>
          <w:sz w:val="20"/>
          <w:szCs w:val="20"/>
          <w:lang w:val="en-US" w:eastAsia="en-US"/>
          <w14:ligatures w14:val="standardContextual"/>
        </w:rPr>
      </w:pPr>
      <w:r w:rsidRPr="000613AC">
        <w:rPr>
          <w:rFonts w:asciiTheme="minorHAnsi" w:eastAsiaTheme="minorHAnsi" w:hAnsiTheme="minorHAnsi" w:cstheme="minorHAnsi"/>
          <w:b/>
          <w:bCs/>
          <w:sz w:val="20"/>
          <w:szCs w:val="20"/>
          <w:lang w:val="en-US" w:eastAsia="en-US"/>
          <w14:ligatures w14:val="standardContextual"/>
        </w:rPr>
        <w:t>***</w:t>
      </w:r>
      <w:r w:rsidR="00BC10E1" w:rsidRPr="000613AC">
        <w:rPr>
          <w:rFonts w:asciiTheme="minorHAnsi" w:eastAsiaTheme="minorHAnsi" w:hAnsiTheme="minorHAnsi" w:cstheme="minorHAnsi"/>
          <w:b/>
          <w:bCs/>
          <w:sz w:val="20"/>
          <w:szCs w:val="20"/>
          <w:lang w:val="en-US" w:eastAsia="en-US"/>
          <w14:ligatures w14:val="standardContextual"/>
        </w:rPr>
        <w:t xml:space="preserve">This course along with Workplace Mathematics 11 is typically </w:t>
      </w:r>
      <w:r w:rsidR="00BC10E1" w:rsidRPr="000613AC">
        <w:rPr>
          <w:rFonts w:asciiTheme="minorHAnsi" w:eastAsiaTheme="minorHAnsi" w:hAnsiTheme="minorHAnsi" w:cstheme="minorHAnsi"/>
          <w:b/>
          <w:bCs/>
          <w:sz w:val="20"/>
          <w:szCs w:val="20"/>
          <w:u w:val="single"/>
          <w:lang w:val="en-US" w:eastAsia="en-US"/>
          <w14:ligatures w14:val="standardContextual"/>
        </w:rPr>
        <w:t>NOT</w:t>
      </w:r>
      <w:r w:rsidR="00BC10E1" w:rsidRPr="000613AC">
        <w:rPr>
          <w:rFonts w:asciiTheme="minorHAnsi" w:eastAsiaTheme="minorHAnsi" w:hAnsiTheme="minorHAnsi" w:cstheme="minorHAnsi"/>
          <w:b/>
          <w:bCs/>
          <w:sz w:val="20"/>
          <w:szCs w:val="20"/>
          <w:lang w:val="en-US" w:eastAsia="en-US"/>
          <w14:ligatures w14:val="standardContextual"/>
        </w:rPr>
        <w:t xml:space="preserve"> accepted as a prerequisite for</w:t>
      </w:r>
    </w:p>
    <w:p w14:paraId="22B2B425" w14:textId="3FC30223" w:rsidR="00BC10E1" w:rsidRDefault="00BC10E1" w:rsidP="000613AC">
      <w:pPr>
        <w:tabs>
          <w:tab w:val="left" w:pos="720"/>
        </w:tabs>
        <w:autoSpaceDE w:val="0"/>
        <w:autoSpaceDN w:val="0"/>
        <w:adjustRightInd w:val="0"/>
        <w:jc w:val="center"/>
        <w:rPr>
          <w:rFonts w:asciiTheme="minorHAnsi" w:eastAsiaTheme="minorHAnsi" w:hAnsiTheme="minorHAnsi" w:cstheme="minorHAnsi"/>
          <w:b/>
          <w:bCs/>
          <w:sz w:val="20"/>
          <w:szCs w:val="20"/>
          <w:lang w:val="en-US" w:eastAsia="en-US"/>
          <w14:ligatures w14:val="standardContextual"/>
        </w:rPr>
      </w:pPr>
      <w:r w:rsidRPr="000613AC">
        <w:rPr>
          <w:rFonts w:asciiTheme="minorHAnsi" w:eastAsiaTheme="minorHAnsi" w:hAnsiTheme="minorHAnsi" w:cstheme="minorHAnsi"/>
          <w:b/>
          <w:bCs/>
          <w:sz w:val="20"/>
          <w:szCs w:val="20"/>
          <w:lang w:val="en-US" w:eastAsia="en-US"/>
          <w14:ligatures w14:val="standardContextual"/>
        </w:rPr>
        <w:t xml:space="preserve">admission to </w:t>
      </w:r>
      <w:r w:rsidR="00674446" w:rsidRPr="000613AC">
        <w:rPr>
          <w:rFonts w:asciiTheme="minorHAnsi" w:eastAsiaTheme="minorHAnsi" w:hAnsiTheme="minorHAnsi" w:cstheme="minorHAnsi"/>
          <w:b/>
          <w:bCs/>
          <w:sz w:val="20"/>
          <w:szCs w:val="20"/>
          <w:lang w:val="en-US" w:eastAsia="en-US"/>
          <w14:ligatures w14:val="standardContextual"/>
        </w:rPr>
        <w:t>u</w:t>
      </w:r>
      <w:r w:rsidRPr="000613AC">
        <w:rPr>
          <w:rFonts w:asciiTheme="minorHAnsi" w:eastAsiaTheme="minorHAnsi" w:hAnsiTheme="minorHAnsi" w:cstheme="minorHAnsi"/>
          <w:b/>
          <w:bCs/>
          <w:sz w:val="20"/>
          <w:szCs w:val="20"/>
          <w:lang w:val="en-US" w:eastAsia="en-US"/>
          <w14:ligatures w14:val="standardContextual"/>
        </w:rPr>
        <w:t>niversities.</w:t>
      </w:r>
      <w:r w:rsidR="000613AC" w:rsidRPr="000613AC">
        <w:rPr>
          <w:rFonts w:asciiTheme="minorHAnsi" w:eastAsiaTheme="minorHAnsi" w:hAnsiTheme="minorHAnsi" w:cstheme="minorHAnsi"/>
          <w:b/>
          <w:bCs/>
          <w:sz w:val="20"/>
          <w:szCs w:val="20"/>
          <w:lang w:val="en-US" w:eastAsia="en-US"/>
          <w14:ligatures w14:val="standardContextual"/>
        </w:rPr>
        <w:t xml:space="preserve"> </w:t>
      </w:r>
      <w:r w:rsidR="00346EF2">
        <w:rPr>
          <w:rFonts w:asciiTheme="minorHAnsi" w:eastAsiaTheme="minorHAnsi" w:hAnsiTheme="minorHAnsi" w:cstheme="minorHAnsi"/>
          <w:b/>
          <w:bCs/>
          <w:sz w:val="20"/>
          <w:szCs w:val="20"/>
          <w:lang w:val="en-US" w:eastAsia="en-US"/>
          <w14:ligatures w14:val="standardContextual"/>
        </w:rPr>
        <w:t xml:space="preserve">It is accepted for admission to colleges like </w:t>
      </w:r>
      <w:proofErr w:type="spellStart"/>
      <w:r w:rsidR="00346EF2">
        <w:rPr>
          <w:rFonts w:asciiTheme="minorHAnsi" w:eastAsiaTheme="minorHAnsi" w:hAnsiTheme="minorHAnsi" w:cstheme="minorHAnsi"/>
          <w:b/>
          <w:bCs/>
          <w:sz w:val="20"/>
          <w:szCs w:val="20"/>
          <w:lang w:val="en-US" w:eastAsia="en-US"/>
          <w14:ligatures w14:val="standardContextual"/>
        </w:rPr>
        <w:t>Langara</w:t>
      </w:r>
      <w:proofErr w:type="spellEnd"/>
      <w:r w:rsidR="008F7A7F">
        <w:rPr>
          <w:rFonts w:asciiTheme="minorHAnsi" w:eastAsiaTheme="minorHAnsi" w:hAnsiTheme="minorHAnsi" w:cstheme="minorHAnsi"/>
          <w:b/>
          <w:bCs/>
          <w:sz w:val="20"/>
          <w:szCs w:val="20"/>
          <w:lang w:val="en-US" w:eastAsia="en-US"/>
          <w14:ligatures w14:val="standardContextual"/>
        </w:rPr>
        <w:t>.</w:t>
      </w:r>
      <w:r w:rsidR="000613AC" w:rsidRPr="000613AC">
        <w:rPr>
          <w:rFonts w:asciiTheme="minorHAnsi" w:eastAsiaTheme="minorHAnsi" w:hAnsiTheme="minorHAnsi" w:cstheme="minorHAnsi"/>
          <w:b/>
          <w:bCs/>
          <w:sz w:val="20"/>
          <w:szCs w:val="20"/>
          <w:lang w:val="en-US" w:eastAsia="en-US"/>
          <w14:ligatures w14:val="standardContextual"/>
        </w:rPr>
        <w:t xml:space="preserve"> ***</w:t>
      </w:r>
    </w:p>
    <w:p w14:paraId="3E8DDCAD" w14:textId="77777777" w:rsidR="009F004F" w:rsidRPr="000613AC" w:rsidRDefault="009F004F" w:rsidP="000613AC">
      <w:pPr>
        <w:tabs>
          <w:tab w:val="left" w:pos="720"/>
        </w:tabs>
        <w:autoSpaceDE w:val="0"/>
        <w:autoSpaceDN w:val="0"/>
        <w:adjustRightInd w:val="0"/>
        <w:jc w:val="center"/>
        <w:rPr>
          <w:rFonts w:asciiTheme="minorHAnsi" w:eastAsiaTheme="minorHAnsi" w:hAnsiTheme="minorHAnsi" w:cstheme="minorHAnsi"/>
          <w:b/>
          <w:bCs/>
          <w:sz w:val="20"/>
          <w:szCs w:val="20"/>
          <w:lang w:val="en-US" w:eastAsia="en-US"/>
          <w14:ligatures w14:val="standardContextual"/>
        </w:rPr>
      </w:pPr>
    </w:p>
    <w:p w14:paraId="3CB5B619" w14:textId="344045AF" w:rsidR="00BC10E1" w:rsidRPr="00BC10E1" w:rsidRDefault="00BC10E1" w:rsidP="00BC10E1">
      <w:pPr>
        <w:autoSpaceDE w:val="0"/>
        <w:autoSpaceDN w:val="0"/>
        <w:adjustRightInd w:val="0"/>
        <w:rPr>
          <w:rFonts w:asciiTheme="minorHAnsi" w:eastAsiaTheme="minorHAnsi" w:hAnsiTheme="minorHAnsi" w:cstheme="minorHAnsi"/>
          <w:sz w:val="20"/>
          <w:szCs w:val="20"/>
          <w:lang w:val="en-US" w:eastAsia="en-US"/>
          <w14:ligatures w14:val="standardContextual"/>
        </w:rPr>
      </w:pPr>
      <w:r w:rsidRPr="00BC10E1">
        <w:rPr>
          <w:rFonts w:asciiTheme="minorHAnsi" w:eastAsiaTheme="minorHAnsi" w:hAnsiTheme="minorHAnsi" w:cstheme="minorHAnsi"/>
          <w:sz w:val="20"/>
          <w:szCs w:val="20"/>
          <w:lang w:val="en-US" w:eastAsia="en-US"/>
          <w14:ligatures w14:val="standardContextual"/>
        </w:rPr>
        <w:t xml:space="preserve">For those wanting to have a prerequisite for admission to universities, you should consider taking </w:t>
      </w:r>
      <w:r w:rsidRPr="00BC10E1">
        <w:rPr>
          <w:rFonts w:asciiTheme="minorHAnsi" w:eastAsiaTheme="minorHAnsi" w:hAnsiTheme="minorHAnsi" w:cstheme="minorHAnsi"/>
          <w:i/>
          <w:iCs/>
          <w:sz w:val="20"/>
          <w:szCs w:val="20"/>
          <w:lang w:val="en-US" w:eastAsia="en-US"/>
          <w14:ligatures w14:val="standardContextual"/>
        </w:rPr>
        <w:t>Foundations of Mathematics and Pre-Calculus 10 and then Pre-Calculus 11</w:t>
      </w:r>
      <w:r w:rsidRPr="00BC10E1">
        <w:rPr>
          <w:rFonts w:asciiTheme="minorHAnsi" w:eastAsiaTheme="minorHAnsi" w:hAnsiTheme="minorHAnsi" w:cstheme="minorHAnsi"/>
          <w:sz w:val="20"/>
          <w:szCs w:val="20"/>
          <w:lang w:val="en-US" w:eastAsia="en-US"/>
          <w14:ligatures w14:val="standardContextual"/>
        </w:rPr>
        <w:t xml:space="preserve"> along with a </w:t>
      </w:r>
      <w:r w:rsidRPr="00BC10E1">
        <w:rPr>
          <w:rFonts w:asciiTheme="minorHAnsi" w:eastAsiaTheme="minorHAnsi" w:hAnsiTheme="minorHAnsi" w:cstheme="minorHAnsi"/>
          <w:i/>
          <w:iCs/>
          <w:sz w:val="20"/>
          <w:szCs w:val="20"/>
          <w:lang w:val="en-US" w:eastAsia="en-US"/>
          <w14:ligatures w14:val="standardContextual"/>
        </w:rPr>
        <w:t>Pre-Calculus 11 Support Block.</w:t>
      </w:r>
    </w:p>
    <w:p w14:paraId="2217C1F0" w14:textId="77777777" w:rsidR="00BC10E1" w:rsidRPr="00BC10E1" w:rsidRDefault="00BC10E1" w:rsidP="00BC10E1">
      <w:pPr>
        <w:autoSpaceDE w:val="0"/>
        <w:autoSpaceDN w:val="0"/>
        <w:adjustRightInd w:val="0"/>
        <w:rPr>
          <w:rFonts w:asciiTheme="minorHAnsi" w:eastAsiaTheme="minorHAnsi" w:hAnsiTheme="minorHAnsi" w:cstheme="minorHAnsi"/>
          <w:sz w:val="20"/>
          <w:szCs w:val="20"/>
          <w:lang w:val="en-US" w:eastAsia="en-US"/>
          <w14:ligatures w14:val="standardContextual"/>
        </w:rPr>
      </w:pPr>
    </w:p>
    <w:p w14:paraId="0477DA66" w14:textId="77777777" w:rsidR="00BC10E1" w:rsidRPr="00BC10E1" w:rsidRDefault="00BC10E1" w:rsidP="00BC10E1">
      <w:pPr>
        <w:autoSpaceDE w:val="0"/>
        <w:autoSpaceDN w:val="0"/>
        <w:adjustRightInd w:val="0"/>
        <w:rPr>
          <w:rFonts w:asciiTheme="minorHAnsi" w:eastAsiaTheme="minorHAnsi" w:hAnsiTheme="minorHAnsi" w:cstheme="minorHAnsi"/>
          <w:i/>
          <w:iCs/>
          <w:sz w:val="20"/>
          <w:szCs w:val="20"/>
          <w:lang w:val="en-US" w:eastAsia="en-US"/>
          <w14:ligatures w14:val="standardContextual"/>
        </w:rPr>
      </w:pPr>
      <w:r w:rsidRPr="00BC10E1">
        <w:rPr>
          <w:rFonts w:asciiTheme="minorHAnsi" w:eastAsiaTheme="minorHAnsi" w:hAnsiTheme="minorHAnsi" w:cstheme="minorHAnsi"/>
          <w:sz w:val="20"/>
          <w:szCs w:val="20"/>
          <w:lang w:val="en-US" w:eastAsia="en-US"/>
          <w14:ligatures w14:val="standardContextual"/>
        </w:rPr>
        <w:t xml:space="preserve">Students taking Workplace Mathematics 10 will focus on </w:t>
      </w:r>
      <w:r w:rsidRPr="00BC10E1">
        <w:rPr>
          <w:rFonts w:asciiTheme="minorHAnsi" w:eastAsiaTheme="minorHAnsi" w:hAnsiTheme="minorHAnsi" w:cstheme="minorHAnsi"/>
          <w:i/>
          <w:iCs/>
          <w:sz w:val="20"/>
          <w:szCs w:val="20"/>
          <w:lang w:val="en-US" w:eastAsia="en-US"/>
          <w14:ligatures w14:val="standardContextual"/>
        </w:rPr>
        <w:t xml:space="preserve">Big Ideas </w:t>
      </w:r>
      <w:r w:rsidRPr="00BC10E1">
        <w:rPr>
          <w:rFonts w:asciiTheme="minorHAnsi" w:eastAsiaTheme="minorHAnsi" w:hAnsiTheme="minorHAnsi" w:cstheme="minorHAnsi"/>
          <w:sz w:val="20"/>
          <w:szCs w:val="20"/>
          <w:lang w:val="en-US" w:eastAsia="en-US"/>
          <w14:ligatures w14:val="standardContextual"/>
        </w:rPr>
        <w:t xml:space="preserve">that involve </w:t>
      </w:r>
      <w:r w:rsidRPr="00BC10E1">
        <w:rPr>
          <w:rFonts w:asciiTheme="minorHAnsi" w:eastAsiaTheme="minorHAnsi" w:hAnsiTheme="minorHAnsi" w:cstheme="minorHAnsi"/>
          <w:i/>
          <w:iCs/>
          <w:sz w:val="20"/>
          <w:szCs w:val="20"/>
          <w:lang w:val="en-US" w:eastAsia="en-US"/>
          <w14:ligatures w14:val="standardContextual"/>
        </w:rPr>
        <w:t xml:space="preserve">proportional reasoning, 3D objects, numeracy, </w:t>
      </w:r>
      <w:r w:rsidRPr="00BC10E1">
        <w:rPr>
          <w:rFonts w:asciiTheme="minorHAnsi" w:eastAsiaTheme="minorHAnsi" w:hAnsiTheme="minorHAnsi" w:cstheme="minorHAnsi"/>
          <w:sz w:val="20"/>
          <w:szCs w:val="20"/>
          <w:lang w:val="en-US" w:eastAsia="en-US"/>
          <w14:ligatures w14:val="standardContextual"/>
        </w:rPr>
        <w:t xml:space="preserve">and </w:t>
      </w:r>
      <w:r w:rsidRPr="00BC10E1">
        <w:rPr>
          <w:rFonts w:asciiTheme="minorHAnsi" w:eastAsiaTheme="minorHAnsi" w:hAnsiTheme="minorHAnsi" w:cstheme="minorHAnsi"/>
          <w:i/>
          <w:iCs/>
          <w:sz w:val="20"/>
          <w:szCs w:val="20"/>
          <w:lang w:val="en-US" w:eastAsia="en-US"/>
          <w14:ligatures w14:val="standardContextual"/>
        </w:rPr>
        <w:t>analyzing data.</w:t>
      </w:r>
    </w:p>
    <w:p w14:paraId="09EC6005" w14:textId="77777777" w:rsidR="00482E6B" w:rsidRDefault="00482E6B" w:rsidP="00BD65F8">
      <w:pPr>
        <w:widowControl w:val="0"/>
        <w:tabs>
          <w:tab w:val="left" w:pos="5760"/>
        </w:tabs>
        <w:autoSpaceDE w:val="0"/>
        <w:autoSpaceDN w:val="0"/>
        <w:adjustRightInd w:val="0"/>
        <w:rPr>
          <w:rFonts w:asciiTheme="minorHAnsi" w:hAnsiTheme="minorHAnsi" w:cstheme="minorHAnsi"/>
          <w:b/>
          <w:bCs/>
          <w:sz w:val="20"/>
          <w:szCs w:val="20"/>
        </w:rPr>
      </w:pPr>
    </w:p>
    <w:p w14:paraId="50F45E85" w14:textId="4C2C559D" w:rsidR="00610AB7" w:rsidRPr="00610AB7" w:rsidRDefault="00610AB7" w:rsidP="00BD65F8">
      <w:pPr>
        <w:widowControl w:val="0"/>
        <w:tabs>
          <w:tab w:val="left" w:pos="57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PRE-CALCULUS 11</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MPREC11</w:t>
      </w:r>
    </w:p>
    <w:p w14:paraId="2959D2D3"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49DB0409" w14:textId="3C368F61" w:rsidR="00610AB7" w:rsidRPr="00610AB7" w:rsidRDefault="00F45845" w:rsidP="00610AB7">
      <w:pPr>
        <w:widowControl w:val="0"/>
        <w:autoSpaceDE w:val="0"/>
        <w:autoSpaceDN w:val="0"/>
        <w:adjustRightInd w:val="0"/>
        <w:rPr>
          <w:rFonts w:asciiTheme="minorHAnsi" w:hAnsiTheme="minorHAnsi" w:cstheme="minorHAnsi"/>
          <w:i/>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Foundation of Mathematics/Pre-Calculus 10</w:t>
      </w:r>
    </w:p>
    <w:p w14:paraId="7236A070"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p>
    <w:p w14:paraId="34B5DA5B"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610AB7">
        <w:rPr>
          <w:rFonts w:asciiTheme="minorHAnsi" w:hAnsiTheme="minorHAnsi" w:cstheme="minorHAnsi"/>
          <w:sz w:val="20"/>
          <w:szCs w:val="20"/>
        </w:rPr>
        <w:t>This course is designed to provide students with the mathematical understanding and critical-thinking skills identified for entry into Math, Science, Engineering or Commerce at the post-secondary level.  Topics covered include the real number system, powers with rational exponents, radical operations and equations, polynomial factoring, rational expressions and equations, quadratic functions and equations, linear and quadratic inequalities, trigonometry including non-right-angle triangles and angles in standard position, and financial literacy.  Students who are planning on post-secondary education in the above areas must also take Pre-Calculus 12.</w:t>
      </w:r>
    </w:p>
    <w:p w14:paraId="3F869DAA" w14:textId="77777777" w:rsidR="00610AB7" w:rsidRPr="00610AB7" w:rsidRDefault="00610AB7" w:rsidP="00610AB7">
      <w:pPr>
        <w:widowControl w:val="0"/>
        <w:tabs>
          <w:tab w:val="right" w:pos="9360"/>
        </w:tabs>
        <w:autoSpaceDE w:val="0"/>
        <w:autoSpaceDN w:val="0"/>
        <w:adjustRightInd w:val="0"/>
        <w:rPr>
          <w:rFonts w:asciiTheme="minorHAnsi" w:hAnsiTheme="minorHAnsi" w:cstheme="minorHAnsi"/>
          <w:b/>
          <w:sz w:val="20"/>
          <w:szCs w:val="20"/>
        </w:rPr>
      </w:pPr>
    </w:p>
    <w:p w14:paraId="18E6239B" w14:textId="5BD95EDE" w:rsidR="00610AB7" w:rsidRPr="00610AB7" w:rsidRDefault="00610AB7" w:rsidP="00BD65F8">
      <w:pPr>
        <w:widowControl w:val="0"/>
        <w:tabs>
          <w:tab w:val="left" w:pos="5760"/>
          <w:tab w:val="right" w:pos="93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PRE-CALCULUS 11 Support (Double Block)</w:t>
      </w:r>
      <w:r w:rsidR="00BD65F8">
        <w:rPr>
          <w:rFonts w:asciiTheme="minorHAnsi" w:hAnsiTheme="minorHAnsi" w:cstheme="minorHAnsi"/>
          <w:b/>
          <w:bCs/>
          <w:sz w:val="20"/>
          <w:szCs w:val="20"/>
        </w:rPr>
        <w:tab/>
      </w:r>
      <w:r w:rsidR="00B970D2">
        <w:rPr>
          <w:rFonts w:asciiTheme="minorHAnsi" w:hAnsiTheme="minorHAnsi" w:cstheme="minorHAnsi"/>
          <w:b/>
          <w:bCs/>
          <w:sz w:val="20"/>
          <w:szCs w:val="20"/>
        </w:rPr>
        <w:t>MPREC11C01 and YLE--1ADA2</w:t>
      </w:r>
    </w:p>
    <w:p w14:paraId="09A16DB5"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4FF0AB74" w14:textId="44408D63" w:rsidR="00610AB7" w:rsidRPr="00610AB7" w:rsidRDefault="00F45845" w:rsidP="00610AB7">
      <w:pPr>
        <w:widowControl w:val="0"/>
        <w:autoSpaceDE w:val="0"/>
        <w:autoSpaceDN w:val="0"/>
        <w:adjustRightInd w:val="0"/>
        <w:rPr>
          <w:rFonts w:asciiTheme="minorHAnsi" w:hAnsiTheme="minorHAnsi" w:cstheme="minorHAnsi"/>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Foundation of Mathematics/Pre-Calculus 10</w:t>
      </w:r>
    </w:p>
    <w:p w14:paraId="5EEE592E"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p>
    <w:p w14:paraId="78E023F5" w14:textId="77777777" w:rsidR="00610AB7" w:rsidRPr="00692F56" w:rsidRDefault="00610AB7" w:rsidP="00610AB7">
      <w:pPr>
        <w:rPr>
          <w:rFonts w:asciiTheme="minorHAnsi" w:eastAsia="Calibri" w:hAnsiTheme="minorHAnsi" w:cstheme="minorHAnsi"/>
          <w:color w:val="000000" w:themeColor="text1"/>
          <w:sz w:val="20"/>
          <w:szCs w:val="20"/>
        </w:rPr>
      </w:pPr>
      <w:r w:rsidRPr="00692F56">
        <w:rPr>
          <w:rFonts w:asciiTheme="minorHAnsi" w:eastAsia="Calibri" w:hAnsiTheme="minorHAnsi" w:cstheme="minorHAnsi"/>
          <w:color w:val="000000" w:themeColor="text1"/>
          <w:sz w:val="20"/>
          <w:szCs w:val="20"/>
        </w:rPr>
        <w:t xml:space="preserve">This course covers the identical curriculum as Pre-calculus 11 (see description above). The mark on the transcript will be shown as if you took Pre-Calculus 11.  This course is offered as a double block (students have math class daily for the entire year if in a linear system or 2 blocks a day in a semester system) as this allows students to be able to go at a pace that allows them to better learn the material.  Priority will be given to students who received a grade of C or lower in Mathematics 10 as they will be automatically enrolled in this class. </w:t>
      </w:r>
    </w:p>
    <w:p w14:paraId="49D05D92"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76708A4C" w14:textId="51F40A91" w:rsidR="006F0C1E" w:rsidRPr="006F0C1E" w:rsidRDefault="006F0C1E" w:rsidP="00007F8B">
      <w:pPr>
        <w:tabs>
          <w:tab w:val="left" w:pos="5760"/>
        </w:tabs>
        <w:autoSpaceDE w:val="0"/>
        <w:autoSpaceDN w:val="0"/>
        <w:adjustRightInd w:val="0"/>
        <w:rPr>
          <w:rFonts w:asciiTheme="minorHAnsi" w:eastAsiaTheme="minorHAnsi" w:hAnsiTheme="minorHAnsi" w:cstheme="minorHAnsi"/>
          <w:b/>
          <w:bCs/>
          <w:sz w:val="20"/>
          <w:szCs w:val="20"/>
          <w:lang w:val="en-US" w:eastAsia="en-US"/>
          <w14:ligatures w14:val="standardContextual"/>
        </w:rPr>
      </w:pPr>
      <w:r w:rsidRPr="006F0C1E">
        <w:rPr>
          <w:rFonts w:asciiTheme="minorHAnsi" w:eastAsiaTheme="minorHAnsi" w:hAnsiTheme="minorHAnsi" w:cstheme="minorHAnsi"/>
          <w:b/>
          <w:bCs/>
          <w:sz w:val="20"/>
          <w:szCs w:val="20"/>
          <w:lang w:val="en-US" w:eastAsia="en-US"/>
          <w14:ligatures w14:val="standardContextual"/>
        </w:rPr>
        <w:t>WORKPLACE MATHEMATICS 11</w:t>
      </w:r>
      <w:r w:rsidR="00007F8B">
        <w:rPr>
          <w:rFonts w:asciiTheme="minorHAnsi" w:eastAsiaTheme="minorHAnsi" w:hAnsiTheme="minorHAnsi" w:cstheme="minorHAnsi"/>
          <w:b/>
          <w:bCs/>
          <w:sz w:val="20"/>
          <w:szCs w:val="20"/>
          <w:lang w:val="en-US" w:eastAsia="en-US"/>
          <w14:ligatures w14:val="standardContextual"/>
        </w:rPr>
        <w:tab/>
        <w:t>MWPM-11</w:t>
      </w:r>
    </w:p>
    <w:p w14:paraId="56768B6E" w14:textId="77777777" w:rsidR="006F0C1E" w:rsidRPr="006F0C1E" w:rsidRDefault="006F0C1E" w:rsidP="006F0C1E">
      <w:pPr>
        <w:autoSpaceDE w:val="0"/>
        <w:autoSpaceDN w:val="0"/>
        <w:adjustRightInd w:val="0"/>
        <w:rPr>
          <w:rFonts w:asciiTheme="minorHAnsi" w:eastAsiaTheme="minorHAnsi" w:hAnsiTheme="minorHAnsi" w:cstheme="minorHAnsi"/>
          <w:sz w:val="23"/>
          <w:szCs w:val="23"/>
          <w:lang w:val="en-US" w:eastAsia="en-US"/>
          <w14:ligatures w14:val="standardContextual"/>
        </w:rPr>
      </w:pPr>
    </w:p>
    <w:p w14:paraId="1CCFE4B0" w14:textId="77777777" w:rsidR="006F0C1E" w:rsidRPr="006F0C1E" w:rsidRDefault="006F0C1E" w:rsidP="006F0C1E">
      <w:pPr>
        <w:autoSpaceDE w:val="0"/>
        <w:autoSpaceDN w:val="0"/>
        <w:adjustRightInd w:val="0"/>
        <w:rPr>
          <w:rFonts w:asciiTheme="minorHAnsi" w:eastAsiaTheme="minorHAnsi" w:hAnsiTheme="minorHAnsi" w:cstheme="minorHAnsi"/>
          <w:i/>
          <w:iCs/>
          <w:sz w:val="20"/>
          <w:szCs w:val="20"/>
          <w:lang w:val="en-US" w:eastAsia="en-US"/>
          <w14:ligatures w14:val="standardContextual"/>
        </w:rPr>
      </w:pPr>
      <w:r w:rsidRPr="006F0C1E">
        <w:rPr>
          <w:rFonts w:asciiTheme="minorHAnsi" w:eastAsiaTheme="minorHAnsi" w:hAnsiTheme="minorHAnsi" w:cstheme="minorHAnsi"/>
          <w:i/>
          <w:iCs/>
          <w:sz w:val="20"/>
          <w:szCs w:val="20"/>
          <w:lang w:val="en-US" w:eastAsia="en-US"/>
          <w14:ligatures w14:val="standardContextual"/>
        </w:rPr>
        <w:t xml:space="preserve">Prerequisite Required: Foundations of Mathematics and Pre-calc 10 or Workplace Mathematics 10 </w:t>
      </w:r>
    </w:p>
    <w:p w14:paraId="6E84F2BA" w14:textId="77777777" w:rsidR="006F0C1E" w:rsidRPr="006F0C1E" w:rsidRDefault="006F0C1E" w:rsidP="006F0C1E">
      <w:pPr>
        <w:autoSpaceDE w:val="0"/>
        <w:autoSpaceDN w:val="0"/>
        <w:adjustRightInd w:val="0"/>
        <w:rPr>
          <w:rFonts w:asciiTheme="minorHAnsi" w:eastAsiaTheme="minorHAnsi" w:hAnsiTheme="minorHAnsi" w:cstheme="minorHAnsi"/>
          <w:sz w:val="20"/>
          <w:szCs w:val="20"/>
          <w:lang w:val="en-US" w:eastAsia="en-US"/>
          <w14:ligatures w14:val="standardContextual"/>
        </w:rPr>
      </w:pPr>
    </w:p>
    <w:p w14:paraId="7D60ABA6" w14:textId="77777777" w:rsidR="006F0C1E" w:rsidRPr="006F0C1E" w:rsidRDefault="006F0C1E" w:rsidP="006F0C1E">
      <w:pPr>
        <w:autoSpaceDE w:val="0"/>
        <w:autoSpaceDN w:val="0"/>
        <w:adjustRightInd w:val="0"/>
        <w:rPr>
          <w:rFonts w:asciiTheme="minorHAnsi" w:eastAsiaTheme="minorHAnsi" w:hAnsiTheme="minorHAnsi" w:cstheme="minorHAnsi"/>
          <w:sz w:val="20"/>
          <w:szCs w:val="20"/>
          <w:lang w:val="en-US" w:eastAsia="en-US"/>
          <w14:ligatures w14:val="standardContextual"/>
        </w:rPr>
      </w:pPr>
      <w:r w:rsidRPr="006F0C1E">
        <w:rPr>
          <w:rFonts w:asciiTheme="minorHAnsi" w:eastAsiaTheme="minorHAnsi" w:hAnsiTheme="minorHAnsi" w:cstheme="minorHAnsi"/>
          <w:sz w:val="20"/>
          <w:szCs w:val="20"/>
          <w:lang w:val="en-US" w:eastAsia="en-US"/>
          <w14:ligatures w14:val="standardContextual"/>
        </w:rPr>
        <w:t xml:space="preserve">Workplace Mathematics 11 along with Workplace Mathematics 10 can be used as a graduation requirement.  This course is designed to provide students with mathematical understandings identified for entry into the trades or direct entry into the workforce and is for students who do not need to complete Pre-calculus courses required for university admission. </w:t>
      </w:r>
    </w:p>
    <w:p w14:paraId="424B94AA" w14:textId="77777777" w:rsidR="005407DA" w:rsidRDefault="006F0C1E" w:rsidP="006F0C1E">
      <w:pPr>
        <w:autoSpaceDE w:val="0"/>
        <w:autoSpaceDN w:val="0"/>
        <w:adjustRightInd w:val="0"/>
        <w:jc w:val="center"/>
        <w:rPr>
          <w:rFonts w:asciiTheme="minorHAnsi" w:eastAsiaTheme="minorHAnsi" w:hAnsiTheme="minorHAnsi" w:cstheme="minorHAnsi"/>
          <w:b/>
          <w:bCs/>
          <w:sz w:val="20"/>
          <w:szCs w:val="20"/>
          <w:lang w:val="en-US" w:eastAsia="en-US"/>
          <w14:ligatures w14:val="standardContextual"/>
        </w:rPr>
      </w:pPr>
      <w:r w:rsidRPr="000613AC">
        <w:rPr>
          <w:rFonts w:asciiTheme="minorHAnsi" w:eastAsiaTheme="minorHAnsi" w:hAnsiTheme="minorHAnsi" w:cstheme="minorHAnsi"/>
          <w:b/>
          <w:bCs/>
          <w:sz w:val="20"/>
          <w:szCs w:val="20"/>
          <w:lang w:val="en-US" w:eastAsia="en-US"/>
          <w14:ligatures w14:val="standardContextual"/>
        </w:rPr>
        <w:t xml:space="preserve">***This course is typically </w:t>
      </w:r>
      <w:r w:rsidRPr="000613AC">
        <w:rPr>
          <w:rFonts w:asciiTheme="minorHAnsi" w:eastAsiaTheme="minorHAnsi" w:hAnsiTheme="minorHAnsi" w:cstheme="minorHAnsi"/>
          <w:b/>
          <w:bCs/>
          <w:sz w:val="20"/>
          <w:szCs w:val="20"/>
          <w:u w:val="single"/>
          <w:lang w:val="en-US" w:eastAsia="en-US"/>
          <w14:ligatures w14:val="standardContextual"/>
        </w:rPr>
        <w:t>NOT</w:t>
      </w:r>
      <w:r w:rsidRPr="000613AC">
        <w:rPr>
          <w:rFonts w:asciiTheme="minorHAnsi" w:eastAsiaTheme="minorHAnsi" w:hAnsiTheme="minorHAnsi" w:cstheme="minorHAnsi"/>
          <w:b/>
          <w:bCs/>
          <w:sz w:val="20"/>
          <w:szCs w:val="20"/>
          <w:lang w:val="en-US" w:eastAsia="en-US"/>
          <w14:ligatures w14:val="standardContextual"/>
        </w:rPr>
        <w:t xml:space="preserve"> accepted as a prerequisite for admission to universities</w:t>
      </w:r>
      <w:r w:rsidR="00204329">
        <w:rPr>
          <w:rFonts w:asciiTheme="minorHAnsi" w:eastAsiaTheme="minorHAnsi" w:hAnsiTheme="minorHAnsi" w:cstheme="minorHAnsi"/>
          <w:b/>
          <w:bCs/>
          <w:sz w:val="20"/>
          <w:szCs w:val="20"/>
          <w:lang w:val="en-US" w:eastAsia="en-US"/>
          <w14:ligatures w14:val="standardContextual"/>
        </w:rPr>
        <w:t xml:space="preserve">. </w:t>
      </w:r>
      <w:r w:rsidR="00027FE9">
        <w:rPr>
          <w:rFonts w:asciiTheme="minorHAnsi" w:eastAsiaTheme="minorHAnsi" w:hAnsiTheme="minorHAnsi" w:cstheme="minorHAnsi"/>
          <w:b/>
          <w:bCs/>
          <w:sz w:val="20"/>
          <w:szCs w:val="20"/>
          <w:lang w:val="en-US" w:eastAsia="en-US"/>
          <w14:ligatures w14:val="standardContextual"/>
        </w:rPr>
        <w:t xml:space="preserve">It </w:t>
      </w:r>
      <w:proofErr w:type="gramStart"/>
      <w:r w:rsidR="00027FE9">
        <w:rPr>
          <w:rFonts w:asciiTheme="minorHAnsi" w:eastAsiaTheme="minorHAnsi" w:hAnsiTheme="minorHAnsi" w:cstheme="minorHAnsi"/>
          <w:b/>
          <w:bCs/>
          <w:sz w:val="20"/>
          <w:szCs w:val="20"/>
          <w:lang w:val="en-US" w:eastAsia="en-US"/>
          <w14:ligatures w14:val="standardContextual"/>
        </w:rPr>
        <w:t>is</w:t>
      </w:r>
      <w:r w:rsidR="005407DA">
        <w:rPr>
          <w:rFonts w:asciiTheme="minorHAnsi" w:eastAsiaTheme="minorHAnsi" w:hAnsiTheme="minorHAnsi" w:cstheme="minorHAnsi"/>
          <w:b/>
          <w:bCs/>
          <w:sz w:val="20"/>
          <w:szCs w:val="20"/>
          <w:lang w:val="en-US" w:eastAsia="en-US"/>
          <w14:ligatures w14:val="standardContextual"/>
        </w:rPr>
        <w:t xml:space="preserve"> </w:t>
      </w:r>
      <w:r w:rsidR="00027FE9">
        <w:rPr>
          <w:rFonts w:asciiTheme="minorHAnsi" w:eastAsiaTheme="minorHAnsi" w:hAnsiTheme="minorHAnsi" w:cstheme="minorHAnsi"/>
          <w:b/>
          <w:bCs/>
          <w:sz w:val="20"/>
          <w:szCs w:val="20"/>
          <w:lang w:val="en-US" w:eastAsia="en-US"/>
          <w14:ligatures w14:val="standardContextual"/>
        </w:rPr>
        <w:t xml:space="preserve"> accepted</w:t>
      </w:r>
      <w:proofErr w:type="gramEnd"/>
      <w:r w:rsidR="00027FE9">
        <w:rPr>
          <w:rFonts w:asciiTheme="minorHAnsi" w:eastAsiaTheme="minorHAnsi" w:hAnsiTheme="minorHAnsi" w:cstheme="minorHAnsi"/>
          <w:b/>
          <w:bCs/>
          <w:sz w:val="20"/>
          <w:szCs w:val="20"/>
          <w:lang w:val="en-US" w:eastAsia="en-US"/>
          <w14:ligatures w14:val="standardContextual"/>
        </w:rPr>
        <w:t xml:space="preserve"> </w:t>
      </w:r>
    </w:p>
    <w:p w14:paraId="00A5F6AB" w14:textId="1CFA1D87" w:rsidR="006F0C1E" w:rsidRPr="000613AC" w:rsidRDefault="00027FE9" w:rsidP="006F0C1E">
      <w:pPr>
        <w:autoSpaceDE w:val="0"/>
        <w:autoSpaceDN w:val="0"/>
        <w:adjustRightInd w:val="0"/>
        <w:jc w:val="center"/>
        <w:rPr>
          <w:rFonts w:asciiTheme="minorHAnsi" w:eastAsiaTheme="minorHAnsi" w:hAnsiTheme="minorHAnsi" w:cstheme="minorHAnsi"/>
          <w:b/>
          <w:bCs/>
          <w:sz w:val="20"/>
          <w:szCs w:val="20"/>
          <w:lang w:val="en-US" w:eastAsia="en-US"/>
          <w14:ligatures w14:val="standardContextual"/>
        </w:rPr>
      </w:pPr>
      <w:r>
        <w:rPr>
          <w:rFonts w:asciiTheme="minorHAnsi" w:eastAsiaTheme="minorHAnsi" w:hAnsiTheme="minorHAnsi" w:cstheme="minorHAnsi"/>
          <w:b/>
          <w:bCs/>
          <w:sz w:val="20"/>
          <w:szCs w:val="20"/>
          <w:lang w:val="en-US" w:eastAsia="en-US"/>
          <w14:ligatures w14:val="standardContextual"/>
        </w:rPr>
        <w:t xml:space="preserve">for admission to colleges like </w:t>
      </w:r>
      <w:proofErr w:type="spellStart"/>
      <w:proofErr w:type="gramStart"/>
      <w:r>
        <w:rPr>
          <w:rFonts w:asciiTheme="minorHAnsi" w:eastAsiaTheme="minorHAnsi" w:hAnsiTheme="minorHAnsi" w:cstheme="minorHAnsi"/>
          <w:b/>
          <w:bCs/>
          <w:sz w:val="20"/>
          <w:szCs w:val="20"/>
          <w:lang w:val="en-US" w:eastAsia="en-US"/>
          <w14:ligatures w14:val="standardContextual"/>
        </w:rPr>
        <w:t>Langara</w:t>
      </w:r>
      <w:proofErr w:type="spellEnd"/>
      <w:r w:rsidR="008F7A7F">
        <w:rPr>
          <w:rFonts w:asciiTheme="minorHAnsi" w:eastAsiaTheme="minorHAnsi" w:hAnsiTheme="minorHAnsi" w:cstheme="minorHAnsi"/>
          <w:b/>
          <w:bCs/>
          <w:sz w:val="20"/>
          <w:szCs w:val="20"/>
          <w:lang w:val="en-US" w:eastAsia="en-US"/>
          <w14:ligatures w14:val="standardContextual"/>
        </w:rPr>
        <w:t>.</w:t>
      </w:r>
      <w:r w:rsidR="006F0C1E" w:rsidRPr="000613AC">
        <w:rPr>
          <w:rFonts w:asciiTheme="minorHAnsi" w:eastAsiaTheme="minorHAnsi" w:hAnsiTheme="minorHAnsi" w:cstheme="minorHAnsi"/>
          <w:b/>
          <w:bCs/>
          <w:sz w:val="20"/>
          <w:szCs w:val="20"/>
          <w:lang w:val="en-US" w:eastAsia="en-US"/>
          <w14:ligatures w14:val="standardContextual"/>
        </w:rPr>
        <w:t>*</w:t>
      </w:r>
      <w:proofErr w:type="gramEnd"/>
      <w:r w:rsidR="006F0C1E" w:rsidRPr="000613AC">
        <w:rPr>
          <w:rFonts w:asciiTheme="minorHAnsi" w:eastAsiaTheme="minorHAnsi" w:hAnsiTheme="minorHAnsi" w:cstheme="minorHAnsi"/>
          <w:b/>
          <w:bCs/>
          <w:sz w:val="20"/>
          <w:szCs w:val="20"/>
          <w:lang w:val="en-US" w:eastAsia="en-US"/>
          <w14:ligatures w14:val="standardContextual"/>
        </w:rPr>
        <w:t>**</w:t>
      </w:r>
    </w:p>
    <w:p w14:paraId="2FD41F26" w14:textId="77777777" w:rsidR="000613AC" w:rsidRPr="000613AC" w:rsidRDefault="000613AC" w:rsidP="006F0C1E">
      <w:pPr>
        <w:widowControl w:val="0"/>
        <w:autoSpaceDE w:val="0"/>
        <w:autoSpaceDN w:val="0"/>
        <w:adjustRightInd w:val="0"/>
        <w:rPr>
          <w:rFonts w:asciiTheme="minorHAnsi" w:eastAsiaTheme="minorHAnsi" w:hAnsiTheme="minorHAnsi" w:cstheme="minorHAnsi"/>
          <w:b/>
          <w:bCs/>
          <w:kern w:val="2"/>
          <w:sz w:val="20"/>
          <w:szCs w:val="20"/>
          <w:lang w:val="en-US" w:eastAsia="en-US"/>
          <w14:ligatures w14:val="standardContextual"/>
        </w:rPr>
      </w:pPr>
    </w:p>
    <w:p w14:paraId="79F4BF3B" w14:textId="2DA1B61C" w:rsidR="006F0C1E" w:rsidRPr="006F0C1E" w:rsidRDefault="006F0C1E" w:rsidP="006F0C1E">
      <w:pPr>
        <w:widowControl w:val="0"/>
        <w:autoSpaceDE w:val="0"/>
        <w:autoSpaceDN w:val="0"/>
        <w:adjustRightInd w:val="0"/>
        <w:rPr>
          <w:rFonts w:asciiTheme="minorHAnsi" w:hAnsiTheme="minorHAnsi" w:cstheme="minorHAnsi"/>
          <w:b/>
          <w:sz w:val="20"/>
          <w:szCs w:val="20"/>
        </w:rPr>
      </w:pPr>
      <w:r w:rsidRPr="006F0C1E">
        <w:rPr>
          <w:rFonts w:asciiTheme="minorHAnsi" w:eastAsiaTheme="minorHAnsi" w:hAnsiTheme="minorHAnsi" w:cstheme="minorHAnsi"/>
          <w:kern w:val="2"/>
          <w:sz w:val="20"/>
          <w:szCs w:val="20"/>
          <w:lang w:val="en-US" w:eastAsia="en-US"/>
          <w14:ligatures w14:val="standardContextual"/>
        </w:rPr>
        <w:t xml:space="preserve">For those wanting to have a prerequisite for admission to universities, you should consider taking </w:t>
      </w:r>
      <w:r w:rsidRPr="006F0C1E">
        <w:rPr>
          <w:rFonts w:asciiTheme="minorHAnsi" w:eastAsiaTheme="minorHAnsi" w:hAnsiTheme="minorHAnsi" w:cstheme="minorHAnsi"/>
          <w:i/>
          <w:iCs/>
          <w:kern w:val="2"/>
          <w:sz w:val="20"/>
          <w:szCs w:val="20"/>
          <w:lang w:val="en-US" w:eastAsia="en-US"/>
          <w14:ligatures w14:val="standardContextual"/>
        </w:rPr>
        <w:t>Pre-Calculus 11</w:t>
      </w:r>
      <w:r w:rsidRPr="006F0C1E">
        <w:rPr>
          <w:rFonts w:asciiTheme="minorHAnsi" w:eastAsiaTheme="minorHAnsi" w:hAnsiTheme="minorHAnsi" w:cstheme="minorHAnsi"/>
          <w:kern w:val="2"/>
          <w:sz w:val="20"/>
          <w:szCs w:val="20"/>
          <w:lang w:val="en-US" w:eastAsia="en-US"/>
          <w14:ligatures w14:val="standardContextual"/>
        </w:rPr>
        <w:t xml:space="preserve"> along with a </w:t>
      </w:r>
      <w:r w:rsidRPr="006F0C1E">
        <w:rPr>
          <w:rFonts w:asciiTheme="minorHAnsi" w:eastAsiaTheme="minorHAnsi" w:hAnsiTheme="minorHAnsi" w:cstheme="minorHAnsi"/>
          <w:i/>
          <w:iCs/>
          <w:kern w:val="2"/>
          <w:sz w:val="20"/>
          <w:szCs w:val="20"/>
          <w:lang w:val="en-US" w:eastAsia="en-US"/>
          <w14:ligatures w14:val="standardContextual"/>
        </w:rPr>
        <w:t>Pre-Calculus 11 Support Block.</w:t>
      </w:r>
      <w:r w:rsidRPr="006F0C1E">
        <w:rPr>
          <w:rFonts w:asciiTheme="minorHAnsi" w:eastAsiaTheme="minorHAnsi" w:hAnsiTheme="minorHAnsi" w:cstheme="minorBidi"/>
          <w:i/>
          <w:iCs/>
          <w:kern w:val="2"/>
          <w:sz w:val="20"/>
          <w:szCs w:val="20"/>
          <w:lang w:val="en-US" w:eastAsia="en-US"/>
          <w14:ligatures w14:val="standardContextual"/>
        </w:rPr>
        <w:br/>
      </w:r>
      <w:r w:rsidRPr="006F0C1E">
        <w:rPr>
          <w:rFonts w:asciiTheme="minorHAnsi" w:eastAsiaTheme="minorHAnsi" w:hAnsiTheme="minorHAnsi" w:cstheme="minorBidi"/>
          <w:kern w:val="2"/>
          <w:sz w:val="20"/>
          <w:szCs w:val="20"/>
          <w:lang w:val="en-US" w:eastAsia="en-US"/>
          <w14:ligatures w14:val="standardContextual"/>
        </w:rPr>
        <w:br/>
        <w:t xml:space="preserve">Students taking Workplace Mathematics 11 will focus on </w:t>
      </w:r>
      <w:r w:rsidRPr="006F0C1E">
        <w:rPr>
          <w:rFonts w:asciiTheme="minorHAnsi" w:eastAsiaTheme="minorHAnsi" w:hAnsiTheme="minorHAnsi" w:cstheme="minorBidi"/>
          <w:i/>
          <w:iCs/>
          <w:kern w:val="2"/>
          <w:sz w:val="20"/>
          <w:szCs w:val="20"/>
          <w:lang w:val="en-US" w:eastAsia="en-US"/>
          <w14:ligatures w14:val="standardContextual"/>
        </w:rPr>
        <w:t xml:space="preserve">Big Ideas </w:t>
      </w:r>
      <w:r w:rsidRPr="006F0C1E">
        <w:rPr>
          <w:rFonts w:asciiTheme="minorHAnsi" w:eastAsiaTheme="minorHAnsi" w:hAnsiTheme="minorHAnsi" w:cstheme="minorBidi"/>
          <w:kern w:val="2"/>
          <w:sz w:val="20"/>
          <w:szCs w:val="20"/>
          <w:lang w:val="en-US" w:eastAsia="en-US"/>
          <w14:ligatures w14:val="standardContextual"/>
        </w:rPr>
        <w:t xml:space="preserve">that involve </w:t>
      </w:r>
      <w:r w:rsidRPr="006F0C1E">
        <w:rPr>
          <w:rFonts w:asciiTheme="minorHAnsi" w:eastAsiaTheme="minorHAnsi" w:hAnsiTheme="minorHAnsi" w:cstheme="minorBidi"/>
          <w:i/>
          <w:iCs/>
          <w:kern w:val="2"/>
          <w:sz w:val="20"/>
          <w:szCs w:val="20"/>
          <w:lang w:val="en-US" w:eastAsia="en-US"/>
          <w14:ligatures w14:val="standardContextual"/>
        </w:rPr>
        <w:t xml:space="preserve">proportional reasoning, financial literacy, 3D objects, numeracy </w:t>
      </w:r>
      <w:r w:rsidRPr="006F0C1E">
        <w:rPr>
          <w:rFonts w:asciiTheme="minorHAnsi" w:eastAsiaTheme="minorHAnsi" w:hAnsiTheme="minorHAnsi" w:cstheme="minorBidi"/>
          <w:kern w:val="2"/>
          <w:sz w:val="20"/>
          <w:szCs w:val="20"/>
          <w:lang w:val="en-US" w:eastAsia="en-US"/>
          <w14:ligatures w14:val="standardContextual"/>
        </w:rPr>
        <w:t xml:space="preserve">and </w:t>
      </w:r>
      <w:r w:rsidRPr="006F0C1E">
        <w:rPr>
          <w:rFonts w:asciiTheme="minorHAnsi" w:eastAsiaTheme="minorHAnsi" w:hAnsiTheme="minorHAnsi" w:cstheme="minorBidi"/>
          <w:i/>
          <w:iCs/>
          <w:kern w:val="2"/>
          <w:sz w:val="20"/>
          <w:szCs w:val="20"/>
          <w:lang w:val="en-US" w:eastAsia="en-US"/>
          <w14:ligatures w14:val="standardContextual"/>
        </w:rPr>
        <w:t>analyzing data.</w:t>
      </w:r>
    </w:p>
    <w:p w14:paraId="7E318C1A" w14:textId="77777777" w:rsidR="00907506" w:rsidRDefault="00907506" w:rsidP="00BD65F8">
      <w:pPr>
        <w:widowControl w:val="0"/>
        <w:tabs>
          <w:tab w:val="left" w:pos="5760"/>
          <w:tab w:val="left" w:pos="5850"/>
          <w:tab w:val="right" w:pos="9360"/>
        </w:tabs>
        <w:autoSpaceDE w:val="0"/>
        <w:autoSpaceDN w:val="0"/>
        <w:adjustRightInd w:val="0"/>
        <w:rPr>
          <w:rFonts w:asciiTheme="minorHAnsi" w:hAnsiTheme="minorHAnsi" w:cstheme="minorHAnsi"/>
          <w:b/>
          <w:bCs/>
          <w:sz w:val="20"/>
          <w:szCs w:val="20"/>
        </w:rPr>
      </w:pPr>
    </w:p>
    <w:p w14:paraId="4D5641A1" w14:textId="59251207" w:rsidR="00610AB7" w:rsidRPr="00610AB7" w:rsidRDefault="00610AB7" w:rsidP="00BD65F8">
      <w:pPr>
        <w:widowControl w:val="0"/>
        <w:tabs>
          <w:tab w:val="left" w:pos="5760"/>
          <w:tab w:val="left" w:pos="5850"/>
          <w:tab w:val="right" w:pos="93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PRE-CALCULUS 12</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MPREC12</w:t>
      </w:r>
    </w:p>
    <w:p w14:paraId="3E6173FB"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0120A784" w14:textId="00414C6E" w:rsidR="00610AB7" w:rsidRPr="00610AB7" w:rsidRDefault="00F45845" w:rsidP="00610AB7">
      <w:pPr>
        <w:widowControl w:val="0"/>
        <w:autoSpaceDE w:val="0"/>
        <w:autoSpaceDN w:val="0"/>
        <w:adjustRightInd w:val="0"/>
        <w:rPr>
          <w:rFonts w:asciiTheme="minorHAnsi" w:hAnsiTheme="minorHAnsi" w:cstheme="minorHAnsi"/>
          <w:sz w:val="20"/>
          <w:szCs w:val="20"/>
        </w:rPr>
      </w:pPr>
      <w:r>
        <w:rPr>
          <w:rFonts w:asciiTheme="minorHAnsi" w:hAnsiTheme="minorHAnsi" w:cstheme="minorHAnsi"/>
          <w:i/>
          <w:sz w:val="20"/>
          <w:szCs w:val="20"/>
        </w:rPr>
        <w:t>Prerequisite</w:t>
      </w:r>
      <w:r w:rsidR="00610AB7" w:rsidRPr="00610AB7">
        <w:rPr>
          <w:rFonts w:asciiTheme="minorHAnsi" w:hAnsiTheme="minorHAnsi" w:cstheme="minorHAnsi"/>
          <w:i/>
          <w:sz w:val="20"/>
          <w:szCs w:val="20"/>
        </w:rPr>
        <w:t xml:space="preserve"> Required: Pre-Calculus 11</w:t>
      </w:r>
    </w:p>
    <w:p w14:paraId="5CC72740" w14:textId="77777777" w:rsidR="00610AB7" w:rsidRPr="00610AB7" w:rsidRDefault="00610AB7" w:rsidP="00610AB7">
      <w:pPr>
        <w:rPr>
          <w:rFonts w:asciiTheme="minorHAnsi" w:hAnsiTheme="minorHAnsi" w:cstheme="minorHAnsi"/>
          <w:sz w:val="20"/>
          <w:szCs w:val="20"/>
        </w:rPr>
      </w:pPr>
    </w:p>
    <w:p w14:paraId="5F39BA36"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610AB7">
        <w:rPr>
          <w:rFonts w:asciiTheme="minorHAnsi" w:hAnsiTheme="minorHAnsi" w:cstheme="minorHAnsi"/>
          <w:sz w:val="20"/>
          <w:szCs w:val="20"/>
        </w:rPr>
        <w:t xml:space="preserve">Pre-Calculus provides the background skills needed to continue with the study of Calculus. The study of trigonometry, logarithmic functions, transformations, polynomial functions and equations, conics, rational functions, and geometric sequences and series is included. Please note that this course is required for study in any of the science, mathematics, or business disciplines at university. Students should check with their counselor to ensure the correct Mathematics course has been selected </w:t>
      </w:r>
      <w:proofErr w:type="gramStart"/>
      <w:r w:rsidRPr="00610AB7">
        <w:rPr>
          <w:rFonts w:asciiTheme="minorHAnsi" w:hAnsiTheme="minorHAnsi" w:cstheme="minorHAnsi"/>
          <w:sz w:val="20"/>
          <w:szCs w:val="20"/>
        </w:rPr>
        <w:t>in order to</w:t>
      </w:r>
      <w:proofErr w:type="gramEnd"/>
      <w:r w:rsidRPr="00610AB7">
        <w:rPr>
          <w:rFonts w:asciiTheme="minorHAnsi" w:hAnsiTheme="minorHAnsi" w:cstheme="minorHAnsi"/>
          <w:sz w:val="20"/>
          <w:szCs w:val="20"/>
        </w:rPr>
        <w:t xml:space="preserve"> continue in their field of study at post- secondary institutions. </w:t>
      </w:r>
    </w:p>
    <w:p w14:paraId="44A98781" w14:textId="77777777" w:rsidR="00610AB7" w:rsidRPr="00610AB7" w:rsidRDefault="00610AB7" w:rsidP="00610AB7">
      <w:pPr>
        <w:widowControl w:val="0"/>
        <w:autoSpaceDE w:val="0"/>
        <w:autoSpaceDN w:val="0"/>
        <w:adjustRightInd w:val="0"/>
        <w:rPr>
          <w:rFonts w:asciiTheme="minorHAnsi" w:hAnsiTheme="minorHAnsi" w:cstheme="minorHAnsi"/>
          <w:b/>
          <w:sz w:val="20"/>
          <w:szCs w:val="20"/>
        </w:rPr>
      </w:pPr>
    </w:p>
    <w:p w14:paraId="385DFB9E" w14:textId="77777777" w:rsidR="00CE7858" w:rsidRDefault="00CE7858" w:rsidP="00BD65F8">
      <w:pPr>
        <w:widowControl w:val="0"/>
        <w:tabs>
          <w:tab w:val="left" w:pos="5760"/>
          <w:tab w:val="right" w:pos="9360"/>
        </w:tabs>
        <w:autoSpaceDE w:val="0"/>
        <w:autoSpaceDN w:val="0"/>
        <w:adjustRightInd w:val="0"/>
        <w:rPr>
          <w:rFonts w:asciiTheme="minorHAnsi" w:hAnsiTheme="minorHAnsi" w:cstheme="minorHAnsi"/>
          <w:b/>
          <w:bCs/>
          <w:sz w:val="20"/>
          <w:szCs w:val="20"/>
        </w:rPr>
      </w:pPr>
    </w:p>
    <w:p w14:paraId="051F7AD6" w14:textId="5D12E166" w:rsidR="00610AB7" w:rsidRPr="00610AB7" w:rsidRDefault="00610AB7" w:rsidP="00BD65F8">
      <w:pPr>
        <w:widowControl w:val="0"/>
        <w:tabs>
          <w:tab w:val="left" w:pos="5760"/>
          <w:tab w:val="right" w:pos="93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 xml:space="preserve">CALCULUS 12 </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MCALC 12</w:t>
      </w:r>
    </w:p>
    <w:p w14:paraId="478DFAD9" w14:textId="77777777" w:rsidR="00111A03" w:rsidRDefault="00111A03" w:rsidP="00610AB7">
      <w:pPr>
        <w:widowControl w:val="0"/>
        <w:autoSpaceDE w:val="0"/>
        <w:autoSpaceDN w:val="0"/>
        <w:adjustRightInd w:val="0"/>
        <w:rPr>
          <w:rFonts w:asciiTheme="minorHAnsi" w:hAnsiTheme="minorHAnsi" w:cstheme="minorHAnsi"/>
          <w:i/>
          <w:sz w:val="20"/>
          <w:szCs w:val="20"/>
        </w:rPr>
      </w:pPr>
    </w:p>
    <w:p w14:paraId="23B81FD6" w14:textId="63607866" w:rsidR="00610AB7" w:rsidRPr="00B80272" w:rsidRDefault="00F45845" w:rsidP="00610AB7">
      <w:pPr>
        <w:widowControl w:val="0"/>
        <w:autoSpaceDE w:val="0"/>
        <w:autoSpaceDN w:val="0"/>
        <w:adjustRightInd w:val="0"/>
        <w:rPr>
          <w:rFonts w:asciiTheme="minorHAnsi" w:hAnsiTheme="minorHAnsi" w:cstheme="minorHAnsi"/>
          <w:b/>
          <w:sz w:val="20"/>
          <w:szCs w:val="20"/>
        </w:rPr>
      </w:pPr>
      <w:r>
        <w:rPr>
          <w:rFonts w:asciiTheme="minorHAnsi" w:hAnsiTheme="minorHAnsi" w:cstheme="minorHAnsi"/>
          <w:i/>
          <w:sz w:val="20"/>
          <w:szCs w:val="20"/>
        </w:rPr>
        <w:t>Prerequisite</w:t>
      </w:r>
      <w:r w:rsidR="00610AB7" w:rsidRPr="00B80272">
        <w:rPr>
          <w:rFonts w:asciiTheme="minorHAnsi" w:hAnsiTheme="minorHAnsi" w:cstheme="minorHAnsi"/>
          <w:i/>
          <w:sz w:val="20"/>
          <w:szCs w:val="20"/>
        </w:rPr>
        <w:t xml:space="preserve"> Required: Pre-Calculus 12 (or to be taken concurrently if you’re in your graduating year)</w:t>
      </w:r>
    </w:p>
    <w:p w14:paraId="69AA2224" w14:textId="77777777" w:rsidR="00610AB7" w:rsidRPr="00B80272" w:rsidRDefault="00610AB7" w:rsidP="00610AB7">
      <w:pPr>
        <w:widowControl w:val="0"/>
        <w:autoSpaceDE w:val="0"/>
        <w:autoSpaceDN w:val="0"/>
        <w:adjustRightInd w:val="0"/>
        <w:rPr>
          <w:rFonts w:asciiTheme="minorHAnsi" w:hAnsiTheme="minorHAnsi" w:cstheme="minorHAnsi"/>
          <w:b/>
          <w:sz w:val="20"/>
          <w:szCs w:val="20"/>
        </w:rPr>
      </w:pPr>
    </w:p>
    <w:p w14:paraId="3EECB145"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r w:rsidRPr="00B80272">
        <w:rPr>
          <w:rFonts w:asciiTheme="minorHAnsi" w:hAnsiTheme="minorHAnsi" w:cstheme="minorHAnsi"/>
          <w:sz w:val="20"/>
          <w:szCs w:val="20"/>
        </w:rPr>
        <w:t xml:space="preserve">Students who have completed Pre-Calculus 12 may take this course. Those students who wish to take Calculus 12 concurrently (at the same time) with Pre-Calculus 12 should have the permission of the teacher and be a very strong Mathematics student in Math 11. The study </w:t>
      </w:r>
      <w:r w:rsidRPr="00610AB7">
        <w:rPr>
          <w:rFonts w:asciiTheme="minorHAnsi" w:hAnsiTheme="minorHAnsi" w:cstheme="minorHAnsi"/>
          <w:sz w:val="20"/>
          <w:szCs w:val="20"/>
        </w:rPr>
        <w:t>of Calculus requires a sound understanding of algebra and analytic and trigonometric geometry. Calculus 12 is an intro course covering the study of elementary functions. Topics in both Differential and Integral Calculus are included in the curriculum. Many students who take this course write the AP Calculus AB exam in May. Students may also opt to write the UBC-SFU-UVIC-UNBC Challenge Exam in June.</w:t>
      </w:r>
    </w:p>
    <w:p w14:paraId="19597704" w14:textId="77777777" w:rsidR="00610AB7" w:rsidRPr="00610AB7" w:rsidRDefault="00610AB7" w:rsidP="00610AB7">
      <w:pPr>
        <w:widowControl w:val="0"/>
        <w:autoSpaceDE w:val="0"/>
        <w:autoSpaceDN w:val="0"/>
        <w:adjustRightInd w:val="0"/>
        <w:rPr>
          <w:rFonts w:asciiTheme="minorHAnsi" w:hAnsiTheme="minorHAnsi" w:cstheme="minorHAnsi"/>
          <w:sz w:val="20"/>
          <w:szCs w:val="20"/>
        </w:rPr>
      </w:pPr>
    </w:p>
    <w:p w14:paraId="4C757438" w14:textId="77777777" w:rsidR="00CE7858" w:rsidRDefault="00CE7858" w:rsidP="00BD65F8">
      <w:pPr>
        <w:widowControl w:val="0"/>
        <w:tabs>
          <w:tab w:val="left" w:pos="5760"/>
        </w:tabs>
        <w:autoSpaceDE w:val="0"/>
        <w:autoSpaceDN w:val="0"/>
        <w:adjustRightInd w:val="0"/>
        <w:rPr>
          <w:rFonts w:asciiTheme="minorHAnsi" w:hAnsiTheme="minorHAnsi" w:cstheme="minorHAnsi"/>
          <w:b/>
          <w:bCs/>
          <w:sz w:val="20"/>
          <w:szCs w:val="20"/>
        </w:rPr>
      </w:pPr>
    </w:p>
    <w:p w14:paraId="25D6A217" w14:textId="088AB604" w:rsidR="00610AB7" w:rsidRDefault="00610AB7" w:rsidP="00BD65F8">
      <w:pPr>
        <w:widowControl w:val="0"/>
        <w:tabs>
          <w:tab w:val="left" w:pos="5760"/>
        </w:tabs>
        <w:autoSpaceDE w:val="0"/>
        <w:autoSpaceDN w:val="0"/>
        <w:adjustRightInd w:val="0"/>
        <w:rPr>
          <w:rFonts w:asciiTheme="minorHAnsi" w:hAnsiTheme="minorHAnsi" w:cstheme="minorHAnsi"/>
          <w:b/>
          <w:bCs/>
          <w:sz w:val="20"/>
          <w:szCs w:val="20"/>
        </w:rPr>
      </w:pPr>
      <w:r w:rsidRPr="00610AB7">
        <w:rPr>
          <w:rFonts w:asciiTheme="minorHAnsi" w:hAnsiTheme="minorHAnsi" w:cstheme="minorHAnsi"/>
          <w:b/>
          <w:bCs/>
          <w:sz w:val="20"/>
          <w:szCs w:val="20"/>
        </w:rPr>
        <w:t>AP CALCULUS 12 AB</w:t>
      </w:r>
      <w:r w:rsidR="00BD65F8">
        <w:rPr>
          <w:rFonts w:asciiTheme="minorHAnsi" w:hAnsiTheme="minorHAnsi" w:cstheme="minorHAnsi"/>
          <w:b/>
          <w:bCs/>
          <w:sz w:val="20"/>
          <w:szCs w:val="20"/>
        </w:rPr>
        <w:tab/>
      </w:r>
      <w:r w:rsidRPr="00610AB7">
        <w:rPr>
          <w:rFonts w:asciiTheme="minorHAnsi" w:hAnsiTheme="minorHAnsi" w:cstheme="minorHAnsi"/>
          <w:b/>
          <w:bCs/>
          <w:sz w:val="20"/>
          <w:szCs w:val="20"/>
        </w:rPr>
        <w:t>ACAL-12</w:t>
      </w:r>
    </w:p>
    <w:p w14:paraId="02FC3728" w14:textId="063F61A7" w:rsidR="003D3118" w:rsidRPr="003D3118" w:rsidRDefault="003D3118" w:rsidP="00BD65F8">
      <w:pPr>
        <w:widowControl w:val="0"/>
        <w:tabs>
          <w:tab w:val="left" w:pos="5760"/>
        </w:tabs>
        <w:autoSpaceDE w:val="0"/>
        <w:autoSpaceDN w:val="0"/>
        <w:adjustRightInd w:val="0"/>
        <w:rPr>
          <w:rFonts w:asciiTheme="minorHAnsi" w:hAnsiTheme="minorHAnsi" w:cstheme="minorHAnsi"/>
          <w:i/>
          <w:iCs/>
          <w:sz w:val="20"/>
          <w:szCs w:val="20"/>
        </w:rPr>
      </w:pPr>
      <w:r>
        <w:rPr>
          <w:rFonts w:asciiTheme="minorHAnsi" w:hAnsiTheme="minorHAnsi" w:cstheme="minorHAnsi"/>
          <w:i/>
          <w:iCs/>
          <w:sz w:val="20"/>
          <w:szCs w:val="20"/>
        </w:rPr>
        <w:t>(See AP Section)</w:t>
      </w:r>
    </w:p>
    <w:p w14:paraId="36151E7A" w14:textId="77777777" w:rsidR="00610AB7" w:rsidRPr="00610AB7" w:rsidRDefault="00610AB7" w:rsidP="00610AB7">
      <w:pPr>
        <w:rPr>
          <w:rFonts w:asciiTheme="minorHAnsi" w:hAnsiTheme="minorHAnsi" w:cstheme="minorHAnsi"/>
          <w:sz w:val="20"/>
          <w:szCs w:val="20"/>
        </w:rPr>
      </w:pPr>
    </w:p>
    <w:p w14:paraId="65A4822E" w14:textId="77777777" w:rsidR="00CE7858" w:rsidRDefault="00CE7858" w:rsidP="00BD65F8">
      <w:pPr>
        <w:tabs>
          <w:tab w:val="left" w:pos="5760"/>
        </w:tabs>
        <w:rPr>
          <w:rFonts w:asciiTheme="minorHAnsi" w:eastAsiaTheme="minorHAnsi" w:hAnsiTheme="minorHAnsi" w:cstheme="minorHAnsi"/>
          <w:b/>
          <w:bCs/>
          <w:sz w:val="20"/>
          <w:szCs w:val="20"/>
          <w:lang w:eastAsia="en-US"/>
        </w:rPr>
      </w:pPr>
    </w:p>
    <w:p w14:paraId="049BD966" w14:textId="50F86E18" w:rsidR="00610AB7" w:rsidRPr="00610AB7" w:rsidRDefault="00610AB7" w:rsidP="00BD65F8">
      <w:pPr>
        <w:tabs>
          <w:tab w:val="left" w:pos="5760"/>
        </w:tabs>
        <w:rPr>
          <w:rFonts w:asciiTheme="minorHAnsi" w:eastAsiaTheme="minorHAnsi" w:hAnsiTheme="minorHAnsi" w:cstheme="minorHAnsi"/>
          <w:b/>
          <w:bCs/>
          <w:sz w:val="20"/>
          <w:szCs w:val="20"/>
          <w:lang w:eastAsia="en-US"/>
        </w:rPr>
      </w:pPr>
      <w:r w:rsidRPr="00610AB7">
        <w:rPr>
          <w:rFonts w:asciiTheme="minorHAnsi" w:eastAsiaTheme="minorHAnsi" w:hAnsiTheme="minorHAnsi" w:cstheme="minorHAnsi"/>
          <w:b/>
          <w:bCs/>
          <w:sz w:val="20"/>
          <w:szCs w:val="20"/>
          <w:lang w:eastAsia="en-US"/>
        </w:rPr>
        <w:t>AP STATISTICS 12</w:t>
      </w:r>
      <w:r w:rsidRPr="00610AB7">
        <w:rPr>
          <w:rFonts w:asciiTheme="minorHAnsi" w:eastAsiaTheme="minorHAnsi" w:hAnsiTheme="minorHAnsi" w:cstheme="minorHAnsi"/>
          <w:b/>
          <w:bCs/>
          <w:sz w:val="20"/>
          <w:szCs w:val="20"/>
          <w:lang w:eastAsia="en-US"/>
        </w:rPr>
        <w:tab/>
        <w:t>ASTA-12</w:t>
      </w:r>
    </w:p>
    <w:p w14:paraId="69EFC5B1" w14:textId="55A36408" w:rsidR="00610AB7" w:rsidRDefault="003D3118" w:rsidP="00610AB7">
      <w:pPr>
        <w:rPr>
          <w:rFonts w:asciiTheme="minorHAnsi" w:eastAsiaTheme="minorHAnsi" w:hAnsiTheme="minorHAnsi" w:cstheme="minorHAnsi"/>
          <w:sz w:val="20"/>
          <w:szCs w:val="20"/>
          <w:lang w:eastAsia="en-US"/>
        </w:rPr>
      </w:pPr>
      <w:r>
        <w:rPr>
          <w:rFonts w:asciiTheme="minorHAnsi" w:eastAsiaTheme="minorHAnsi" w:hAnsiTheme="minorHAnsi" w:cstheme="minorHAnsi"/>
          <w:i/>
          <w:iCs/>
          <w:sz w:val="20"/>
          <w:szCs w:val="20"/>
          <w:lang w:eastAsia="en-US"/>
        </w:rPr>
        <w:t>(See AP Section)</w:t>
      </w:r>
    </w:p>
    <w:p w14:paraId="51A7EADE" w14:textId="31EA1B8B" w:rsidR="00E6731E" w:rsidRDefault="00E6731E" w:rsidP="00610AB7">
      <w:pPr>
        <w:rPr>
          <w:rFonts w:asciiTheme="minorHAnsi" w:eastAsiaTheme="minorHAnsi" w:hAnsiTheme="minorHAnsi" w:cstheme="minorHAnsi"/>
          <w:sz w:val="20"/>
          <w:szCs w:val="20"/>
          <w:lang w:eastAsia="en-US"/>
        </w:rPr>
      </w:pPr>
    </w:p>
    <w:p w14:paraId="537CA78D" w14:textId="7034B6FE" w:rsidR="00E6731E" w:rsidRDefault="00E6731E" w:rsidP="00610AB7">
      <w:pPr>
        <w:rPr>
          <w:rFonts w:asciiTheme="minorHAnsi" w:eastAsiaTheme="minorHAnsi" w:hAnsiTheme="minorHAnsi" w:cstheme="minorHAnsi"/>
          <w:sz w:val="20"/>
          <w:szCs w:val="20"/>
          <w:lang w:eastAsia="en-US"/>
        </w:rPr>
      </w:pPr>
    </w:p>
    <w:p w14:paraId="315D2842" w14:textId="5DDE3ABA" w:rsidR="00E6731E" w:rsidRDefault="00E6731E" w:rsidP="00610AB7">
      <w:pPr>
        <w:rPr>
          <w:rFonts w:asciiTheme="minorHAnsi" w:eastAsiaTheme="minorHAnsi" w:hAnsiTheme="minorHAnsi" w:cstheme="minorHAnsi"/>
          <w:sz w:val="20"/>
          <w:szCs w:val="20"/>
          <w:lang w:eastAsia="en-US"/>
        </w:rPr>
      </w:pPr>
    </w:p>
    <w:p w14:paraId="01547F4D" w14:textId="77777777" w:rsidR="000613AC" w:rsidRDefault="000613AC" w:rsidP="00610AB7">
      <w:pPr>
        <w:rPr>
          <w:rFonts w:asciiTheme="minorHAnsi" w:eastAsiaTheme="minorHAnsi" w:hAnsiTheme="minorHAnsi" w:cstheme="minorHAnsi"/>
          <w:sz w:val="20"/>
          <w:szCs w:val="20"/>
          <w:lang w:eastAsia="en-US"/>
        </w:rPr>
      </w:pPr>
    </w:p>
    <w:p w14:paraId="3C25D5A8" w14:textId="77777777" w:rsidR="000613AC" w:rsidRDefault="000613AC" w:rsidP="00610AB7">
      <w:pPr>
        <w:rPr>
          <w:rFonts w:asciiTheme="minorHAnsi" w:eastAsiaTheme="minorHAnsi" w:hAnsiTheme="minorHAnsi" w:cstheme="minorHAnsi"/>
          <w:sz w:val="20"/>
          <w:szCs w:val="20"/>
          <w:lang w:eastAsia="en-US"/>
        </w:rPr>
      </w:pPr>
    </w:p>
    <w:p w14:paraId="2D18D758" w14:textId="77777777" w:rsidR="000613AC" w:rsidRDefault="000613AC" w:rsidP="00610AB7">
      <w:pPr>
        <w:rPr>
          <w:rFonts w:asciiTheme="minorHAnsi" w:eastAsiaTheme="minorHAnsi" w:hAnsiTheme="minorHAnsi" w:cstheme="minorHAnsi"/>
          <w:sz w:val="20"/>
          <w:szCs w:val="20"/>
          <w:lang w:eastAsia="en-US"/>
        </w:rPr>
      </w:pPr>
    </w:p>
    <w:p w14:paraId="756D1652" w14:textId="77777777" w:rsidR="000613AC" w:rsidRDefault="000613AC" w:rsidP="00610AB7">
      <w:pPr>
        <w:rPr>
          <w:rFonts w:asciiTheme="minorHAnsi" w:eastAsiaTheme="minorHAnsi" w:hAnsiTheme="minorHAnsi" w:cstheme="minorHAnsi"/>
          <w:sz w:val="20"/>
          <w:szCs w:val="20"/>
          <w:lang w:eastAsia="en-US"/>
        </w:rPr>
      </w:pPr>
    </w:p>
    <w:p w14:paraId="5A956796" w14:textId="77777777" w:rsidR="000613AC" w:rsidRDefault="000613AC" w:rsidP="00610AB7">
      <w:pPr>
        <w:rPr>
          <w:rFonts w:asciiTheme="minorHAnsi" w:eastAsiaTheme="minorHAnsi" w:hAnsiTheme="minorHAnsi" w:cstheme="minorHAnsi"/>
          <w:sz w:val="20"/>
          <w:szCs w:val="20"/>
          <w:lang w:eastAsia="en-US"/>
        </w:rPr>
      </w:pPr>
    </w:p>
    <w:p w14:paraId="7E8B85D6" w14:textId="77777777" w:rsidR="000613AC" w:rsidRDefault="000613AC" w:rsidP="00610AB7">
      <w:pPr>
        <w:rPr>
          <w:rFonts w:asciiTheme="minorHAnsi" w:eastAsiaTheme="minorHAnsi" w:hAnsiTheme="minorHAnsi" w:cstheme="minorHAnsi"/>
          <w:sz w:val="20"/>
          <w:szCs w:val="20"/>
          <w:lang w:eastAsia="en-US"/>
        </w:rPr>
      </w:pPr>
    </w:p>
    <w:p w14:paraId="40FB44DF" w14:textId="77777777" w:rsidR="000613AC" w:rsidRDefault="000613AC" w:rsidP="00610AB7">
      <w:pPr>
        <w:rPr>
          <w:rFonts w:asciiTheme="minorHAnsi" w:eastAsiaTheme="minorHAnsi" w:hAnsiTheme="minorHAnsi" w:cstheme="minorHAnsi"/>
          <w:sz w:val="20"/>
          <w:szCs w:val="20"/>
          <w:lang w:eastAsia="en-US"/>
        </w:rPr>
      </w:pPr>
    </w:p>
    <w:p w14:paraId="1A5742F7" w14:textId="77777777" w:rsidR="000613AC" w:rsidRDefault="000613AC" w:rsidP="00610AB7">
      <w:pPr>
        <w:rPr>
          <w:rFonts w:asciiTheme="minorHAnsi" w:eastAsiaTheme="minorHAnsi" w:hAnsiTheme="minorHAnsi" w:cstheme="minorHAnsi"/>
          <w:sz w:val="20"/>
          <w:szCs w:val="20"/>
          <w:lang w:eastAsia="en-US"/>
        </w:rPr>
      </w:pPr>
    </w:p>
    <w:p w14:paraId="35FF0E17" w14:textId="77777777" w:rsidR="000613AC" w:rsidRDefault="000613AC" w:rsidP="00610AB7">
      <w:pPr>
        <w:rPr>
          <w:rFonts w:asciiTheme="minorHAnsi" w:eastAsiaTheme="minorHAnsi" w:hAnsiTheme="minorHAnsi" w:cstheme="minorHAnsi"/>
          <w:sz w:val="20"/>
          <w:szCs w:val="20"/>
          <w:lang w:eastAsia="en-US"/>
        </w:rPr>
      </w:pPr>
    </w:p>
    <w:p w14:paraId="7DFCFF8F" w14:textId="77777777" w:rsidR="000613AC" w:rsidRDefault="000613AC" w:rsidP="00610AB7">
      <w:pPr>
        <w:rPr>
          <w:rFonts w:asciiTheme="minorHAnsi" w:eastAsiaTheme="minorHAnsi" w:hAnsiTheme="minorHAnsi" w:cstheme="minorHAnsi"/>
          <w:sz w:val="20"/>
          <w:szCs w:val="20"/>
          <w:lang w:eastAsia="en-US"/>
        </w:rPr>
      </w:pPr>
    </w:p>
    <w:p w14:paraId="08039497" w14:textId="77777777" w:rsidR="000613AC" w:rsidRDefault="000613AC" w:rsidP="00610AB7">
      <w:pPr>
        <w:rPr>
          <w:rFonts w:asciiTheme="minorHAnsi" w:eastAsiaTheme="minorHAnsi" w:hAnsiTheme="minorHAnsi" w:cstheme="minorHAnsi"/>
          <w:sz w:val="20"/>
          <w:szCs w:val="20"/>
          <w:lang w:eastAsia="en-US"/>
        </w:rPr>
      </w:pPr>
    </w:p>
    <w:p w14:paraId="317FC7BD" w14:textId="0E1E7328" w:rsidR="00E6731E" w:rsidRDefault="00E6731E" w:rsidP="00610AB7">
      <w:pPr>
        <w:rPr>
          <w:rFonts w:asciiTheme="minorHAnsi" w:eastAsiaTheme="minorHAnsi" w:hAnsiTheme="minorHAnsi" w:cstheme="minorHAnsi"/>
          <w:sz w:val="20"/>
          <w:szCs w:val="20"/>
          <w:lang w:eastAsia="en-US"/>
        </w:rPr>
      </w:pPr>
    </w:p>
    <w:p w14:paraId="413482AC" w14:textId="1685E2B8" w:rsidR="00E6731E" w:rsidRDefault="00E6731E" w:rsidP="00610AB7">
      <w:pPr>
        <w:rPr>
          <w:rFonts w:asciiTheme="minorHAnsi" w:eastAsiaTheme="minorHAnsi" w:hAnsiTheme="minorHAnsi" w:cstheme="minorHAnsi"/>
          <w:sz w:val="20"/>
          <w:szCs w:val="20"/>
          <w:lang w:eastAsia="en-US"/>
        </w:rPr>
      </w:pPr>
    </w:p>
    <w:p w14:paraId="29576557" w14:textId="18D792CC" w:rsidR="00E6731E" w:rsidRDefault="00E6731E" w:rsidP="00610AB7">
      <w:pPr>
        <w:rPr>
          <w:rFonts w:asciiTheme="minorHAnsi" w:eastAsiaTheme="minorHAnsi" w:hAnsiTheme="minorHAnsi" w:cstheme="minorHAnsi"/>
          <w:sz w:val="20"/>
          <w:szCs w:val="20"/>
          <w:lang w:eastAsia="en-US"/>
        </w:rPr>
      </w:pPr>
    </w:p>
    <w:p w14:paraId="21276DEF" w14:textId="7341D7A7" w:rsidR="00E6731E" w:rsidRDefault="00E6731E" w:rsidP="00610AB7">
      <w:pPr>
        <w:rPr>
          <w:rFonts w:asciiTheme="minorHAnsi" w:eastAsiaTheme="minorHAnsi" w:hAnsiTheme="minorHAnsi" w:cstheme="minorHAnsi"/>
          <w:sz w:val="20"/>
          <w:szCs w:val="20"/>
          <w:lang w:eastAsia="en-US"/>
        </w:rPr>
      </w:pPr>
    </w:p>
    <w:p w14:paraId="3FFB1AD4" w14:textId="1F4105EB" w:rsidR="00111A03" w:rsidRDefault="00111A03" w:rsidP="00610AB7">
      <w:pPr>
        <w:rPr>
          <w:rFonts w:asciiTheme="minorHAnsi" w:eastAsiaTheme="minorHAnsi" w:hAnsiTheme="minorHAnsi" w:cstheme="minorHAnsi"/>
          <w:sz w:val="20"/>
          <w:szCs w:val="20"/>
          <w:lang w:eastAsia="en-US"/>
        </w:rPr>
      </w:pPr>
    </w:p>
    <w:p w14:paraId="1C8CC61D" w14:textId="5F9913C9" w:rsidR="00111A03" w:rsidRDefault="00111A03" w:rsidP="00610AB7">
      <w:pPr>
        <w:rPr>
          <w:rFonts w:asciiTheme="minorHAnsi" w:eastAsiaTheme="minorHAnsi" w:hAnsiTheme="minorHAnsi" w:cstheme="minorHAnsi"/>
          <w:sz w:val="20"/>
          <w:szCs w:val="20"/>
          <w:lang w:eastAsia="en-US"/>
        </w:rPr>
      </w:pPr>
    </w:p>
    <w:p w14:paraId="0E98EA47" w14:textId="1B605A9F" w:rsidR="00111A03" w:rsidRDefault="00111A03" w:rsidP="00610AB7">
      <w:pPr>
        <w:rPr>
          <w:rFonts w:asciiTheme="minorHAnsi" w:eastAsiaTheme="minorHAnsi" w:hAnsiTheme="minorHAnsi" w:cstheme="minorHAnsi"/>
          <w:sz w:val="20"/>
          <w:szCs w:val="20"/>
          <w:lang w:eastAsia="en-US"/>
        </w:rPr>
      </w:pPr>
    </w:p>
    <w:p w14:paraId="5A813B69" w14:textId="2AD10715" w:rsidR="00111A03" w:rsidRDefault="00111A03" w:rsidP="00610AB7">
      <w:pPr>
        <w:rPr>
          <w:rFonts w:asciiTheme="minorHAnsi" w:eastAsiaTheme="minorHAnsi" w:hAnsiTheme="minorHAnsi" w:cstheme="minorHAnsi"/>
          <w:sz w:val="20"/>
          <w:szCs w:val="20"/>
          <w:lang w:eastAsia="en-US"/>
        </w:rPr>
      </w:pPr>
    </w:p>
    <w:p w14:paraId="30098599" w14:textId="785717AB" w:rsidR="00111A03" w:rsidRDefault="00111A03" w:rsidP="00610AB7">
      <w:pPr>
        <w:rPr>
          <w:rFonts w:asciiTheme="minorHAnsi" w:eastAsiaTheme="minorHAnsi" w:hAnsiTheme="minorHAnsi" w:cstheme="minorHAnsi"/>
          <w:sz w:val="20"/>
          <w:szCs w:val="20"/>
          <w:lang w:eastAsia="en-US"/>
        </w:rPr>
      </w:pPr>
    </w:p>
    <w:p w14:paraId="114E2AB5" w14:textId="77777777" w:rsidR="00E6731E" w:rsidRPr="00610AB7" w:rsidRDefault="00E6731E" w:rsidP="00610AB7">
      <w:pPr>
        <w:rPr>
          <w:rFonts w:asciiTheme="minorHAnsi" w:eastAsiaTheme="minorHAnsi" w:hAnsiTheme="minorHAnsi" w:cstheme="minorHAnsi"/>
          <w:sz w:val="20"/>
          <w:szCs w:val="20"/>
          <w:lang w:eastAsia="en-US"/>
        </w:rPr>
      </w:pPr>
    </w:p>
    <w:p w14:paraId="52A34754" w14:textId="77777777" w:rsidR="0037572A" w:rsidRPr="009523DE" w:rsidRDefault="0037572A" w:rsidP="00B61B40">
      <w:pPr>
        <w:pStyle w:val="IntenseQuote"/>
        <w:spacing w:before="0" w:after="0"/>
        <w:rPr>
          <w:rFonts w:asciiTheme="minorHAnsi" w:hAnsiTheme="minorHAnsi" w:cstheme="minorHAnsi"/>
          <w:b/>
          <w:i w:val="0"/>
          <w:color w:val="auto"/>
          <w:sz w:val="32"/>
          <w:szCs w:val="32"/>
        </w:rPr>
      </w:pPr>
      <w:r w:rsidRPr="009523DE">
        <w:rPr>
          <w:rFonts w:asciiTheme="minorHAnsi" w:hAnsiTheme="minorHAnsi" w:cstheme="minorHAnsi"/>
          <w:b/>
          <w:i w:val="0"/>
          <w:color w:val="auto"/>
          <w:sz w:val="32"/>
          <w:szCs w:val="32"/>
        </w:rPr>
        <w:t>MODERN LANGUAGES</w:t>
      </w:r>
    </w:p>
    <w:p w14:paraId="61319B8A" w14:textId="77777777" w:rsidR="00146BE2" w:rsidRPr="00D54B24" w:rsidRDefault="00146BE2" w:rsidP="00B61B40">
      <w:pPr>
        <w:rPr>
          <w:rFonts w:asciiTheme="minorHAnsi" w:hAnsiTheme="minorHAnsi" w:cstheme="minorHAnsi"/>
          <w:sz w:val="20"/>
          <w:szCs w:val="20"/>
        </w:rPr>
      </w:pPr>
    </w:p>
    <w:p w14:paraId="3D4103B2" w14:textId="77777777" w:rsidR="00B80272" w:rsidRDefault="00B80272" w:rsidP="0074147E">
      <w:pPr>
        <w:pStyle w:val="Default"/>
        <w:rPr>
          <w:rFonts w:asciiTheme="minorHAnsi" w:hAnsiTheme="minorHAnsi" w:cstheme="minorHAnsi"/>
          <w:sz w:val="20"/>
          <w:szCs w:val="20"/>
        </w:rPr>
      </w:pPr>
    </w:p>
    <w:p w14:paraId="3A8D2709" w14:textId="77777777" w:rsidR="00B03DF6" w:rsidRPr="00B03DF6" w:rsidRDefault="00B03DF6" w:rsidP="00B03DF6">
      <w:pPr>
        <w:widowControl w:val="0"/>
        <w:autoSpaceDE w:val="0"/>
        <w:autoSpaceDN w:val="0"/>
        <w:adjustRightInd w:val="0"/>
        <w:rPr>
          <w:rFonts w:ascii="Calibri" w:hAnsi="Calibri" w:cs="Calibri"/>
          <w:sz w:val="20"/>
          <w:szCs w:val="20"/>
        </w:rPr>
      </w:pPr>
      <w:r w:rsidRPr="00B03DF6">
        <w:rPr>
          <w:rFonts w:ascii="Calibri" w:hAnsi="Calibri" w:cs="Calibri"/>
          <w:sz w:val="20"/>
          <w:szCs w:val="20"/>
        </w:rPr>
        <w:t>The Modern Languages Department offers two programs: French and Spanish. The communicative approach is being used as the basic philosophy for language learning at all levels and the international standards of the levels of language proficiency of the European Common Framework of Languages are adopted into our teaching and assessment. We focus on five areas of language acquisition: Reading, Writing, Oral Production, Oral Interaction, and Listening. We encourage students to learn many languages to prosper in our global economy.</w:t>
      </w:r>
    </w:p>
    <w:p w14:paraId="541F6800" w14:textId="77777777" w:rsidR="00B03DF6" w:rsidRPr="00B03DF6" w:rsidRDefault="00B03DF6" w:rsidP="00B03DF6">
      <w:pPr>
        <w:widowControl w:val="0"/>
        <w:autoSpaceDE w:val="0"/>
        <w:autoSpaceDN w:val="0"/>
        <w:adjustRightInd w:val="0"/>
        <w:rPr>
          <w:rFonts w:ascii="Calibri" w:hAnsi="Calibri" w:cs="Calibri"/>
          <w:sz w:val="20"/>
          <w:szCs w:val="20"/>
        </w:rPr>
      </w:pPr>
    </w:p>
    <w:p w14:paraId="53E598C6" w14:textId="77777777" w:rsidR="00B03DF6" w:rsidRPr="00B03DF6" w:rsidRDefault="00B03DF6" w:rsidP="00B03DF6">
      <w:pPr>
        <w:widowControl w:val="0"/>
        <w:autoSpaceDE w:val="0"/>
        <w:autoSpaceDN w:val="0"/>
        <w:adjustRightInd w:val="0"/>
        <w:jc w:val="center"/>
        <w:rPr>
          <w:rFonts w:ascii="Calibri" w:hAnsi="Calibri" w:cs="Calibri"/>
          <w:b/>
          <w:sz w:val="20"/>
          <w:szCs w:val="20"/>
        </w:rPr>
      </w:pPr>
      <w:r w:rsidRPr="00B03DF6">
        <w:rPr>
          <w:rFonts w:ascii="Calibri" w:hAnsi="Calibri" w:cs="Calibri"/>
          <w:b/>
          <w:sz w:val="20"/>
          <w:szCs w:val="20"/>
        </w:rPr>
        <w:t>BONJOUR!</w:t>
      </w:r>
    </w:p>
    <w:p w14:paraId="2A22B66D" w14:textId="77777777" w:rsidR="00B03DF6" w:rsidRPr="00B03DF6" w:rsidRDefault="00B03DF6" w:rsidP="00B03DF6">
      <w:pPr>
        <w:rPr>
          <w:rFonts w:ascii="Calibri" w:hAnsi="Calibri" w:cs="Calibri"/>
          <w:b/>
          <w:sz w:val="20"/>
          <w:szCs w:val="20"/>
        </w:rPr>
      </w:pPr>
    </w:p>
    <w:p w14:paraId="10BD4CEA" w14:textId="77777777" w:rsidR="00B03DF6" w:rsidRPr="00B03DF6" w:rsidRDefault="00B03DF6" w:rsidP="00B03DF6">
      <w:pPr>
        <w:tabs>
          <w:tab w:val="left" w:pos="5760"/>
          <w:tab w:val="right" w:pos="9360"/>
        </w:tabs>
        <w:rPr>
          <w:rFonts w:ascii="Calibri" w:hAnsi="Calibri" w:cs="Calibri"/>
          <w:b/>
          <w:bCs/>
          <w:sz w:val="20"/>
          <w:szCs w:val="20"/>
        </w:rPr>
      </w:pPr>
      <w:r w:rsidRPr="00B03DF6">
        <w:rPr>
          <w:rFonts w:ascii="Calibri" w:hAnsi="Calibri" w:cs="Calibri"/>
          <w:b/>
          <w:bCs/>
          <w:sz w:val="20"/>
          <w:szCs w:val="20"/>
        </w:rPr>
        <w:t xml:space="preserve">FRENCH 8 </w:t>
      </w:r>
      <w:r w:rsidRPr="00B03DF6">
        <w:rPr>
          <w:rFonts w:ascii="Calibri" w:hAnsi="Calibri" w:cs="Calibri"/>
          <w:b/>
          <w:bCs/>
          <w:sz w:val="20"/>
          <w:szCs w:val="20"/>
        </w:rPr>
        <w:tab/>
        <w:t>MFR--08</w:t>
      </w:r>
    </w:p>
    <w:p w14:paraId="493C7444" w14:textId="77777777" w:rsidR="00B03DF6" w:rsidRPr="00B03DF6" w:rsidRDefault="00B03DF6" w:rsidP="00B03DF6">
      <w:pPr>
        <w:tabs>
          <w:tab w:val="left" w:pos="5760"/>
          <w:tab w:val="right" w:pos="9360"/>
        </w:tabs>
        <w:rPr>
          <w:rFonts w:ascii="Calibri" w:hAnsi="Calibri" w:cs="Calibri"/>
          <w:b/>
          <w:bCs/>
          <w:i/>
          <w:iCs/>
          <w:sz w:val="20"/>
          <w:szCs w:val="20"/>
          <w:u w:val="single"/>
        </w:rPr>
      </w:pPr>
      <w:r w:rsidRPr="00B03DF6">
        <w:rPr>
          <w:rFonts w:ascii="Calibri" w:hAnsi="Calibri" w:cs="Calibri"/>
          <w:b/>
          <w:bCs/>
          <w:sz w:val="20"/>
          <w:szCs w:val="20"/>
        </w:rPr>
        <w:t xml:space="preserve">FRENCH 9 </w:t>
      </w:r>
      <w:r w:rsidRPr="00B03DF6">
        <w:rPr>
          <w:rFonts w:ascii="Calibri" w:hAnsi="Calibri" w:cs="Calibri"/>
          <w:b/>
          <w:bCs/>
          <w:sz w:val="20"/>
          <w:szCs w:val="20"/>
        </w:rPr>
        <w:tab/>
        <w:t>MFR--09</w:t>
      </w:r>
    </w:p>
    <w:p w14:paraId="2F452494" w14:textId="77777777" w:rsidR="00B03DF6" w:rsidRPr="00B03DF6" w:rsidRDefault="00B03DF6" w:rsidP="00B03DF6">
      <w:pPr>
        <w:widowControl w:val="0"/>
        <w:autoSpaceDE w:val="0"/>
        <w:autoSpaceDN w:val="0"/>
        <w:adjustRightInd w:val="0"/>
        <w:rPr>
          <w:rFonts w:ascii="Calibri" w:hAnsi="Calibri" w:cs="Calibri"/>
          <w:sz w:val="20"/>
          <w:szCs w:val="20"/>
        </w:rPr>
      </w:pPr>
    </w:p>
    <w:p w14:paraId="0A990D5F" w14:textId="77777777" w:rsidR="00B03DF6" w:rsidRPr="00B03DF6" w:rsidRDefault="00B03DF6" w:rsidP="00B03DF6">
      <w:pPr>
        <w:widowControl w:val="0"/>
        <w:autoSpaceDE w:val="0"/>
        <w:autoSpaceDN w:val="0"/>
        <w:adjustRightInd w:val="0"/>
        <w:rPr>
          <w:rFonts w:ascii="Calibri" w:hAnsi="Calibri" w:cs="Calibri"/>
          <w:sz w:val="20"/>
          <w:szCs w:val="20"/>
        </w:rPr>
      </w:pPr>
      <w:r w:rsidRPr="00B03DF6">
        <w:rPr>
          <w:rFonts w:ascii="Calibri" w:hAnsi="Calibri" w:cs="Calibri"/>
          <w:sz w:val="20"/>
          <w:szCs w:val="20"/>
        </w:rPr>
        <w:t xml:space="preserve">What is AIM? </w:t>
      </w:r>
    </w:p>
    <w:p w14:paraId="2CA2B38E" w14:textId="77777777" w:rsidR="00B03DF6" w:rsidRPr="00B03DF6" w:rsidRDefault="00B03DF6" w:rsidP="00B03DF6">
      <w:pPr>
        <w:widowControl w:val="0"/>
        <w:autoSpaceDE w:val="0"/>
        <w:autoSpaceDN w:val="0"/>
        <w:adjustRightInd w:val="0"/>
        <w:rPr>
          <w:rFonts w:ascii="Calibri" w:hAnsi="Calibri" w:cs="Calibri"/>
          <w:sz w:val="20"/>
          <w:szCs w:val="20"/>
        </w:rPr>
      </w:pPr>
    </w:p>
    <w:p w14:paraId="78CF1158" w14:textId="77777777" w:rsidR="00B03DF6" w:rsidRPr="00B03DF6" w:rsidRDefault="00B03DF6" w:rsidP="00B03DF6">
      <w:pPr>
        <w:widowControl w:val="0"/>
        <w:autoSpaceDE w:val="0"/>
        <w:autoSpaceDN w:val="0"/>
        <w:adjustRightInd w:val="0"/>
        <w:rPr>
          <w:rFonts w:ascii="Calibri" w:hAnsi="Calibri" w:cs="Calibri"/>
          <w:sz w:val="20"/>
          <w:szCs w:val="20"/>
        </w:rPr>
      </w:pPr>
      <w:r w:rsidRPr="00B03DF6">
        <w:rPr>
          <w:rFonts w:ascii="Calibri" w:hAnsi="Calibri" w:cs="Calibri"/>
          <w:sz w:val="20"/>
          <w:szCs w:val="20"/>
        </w:rPr>
        <w:t xml:space="preserve">In the junior levels, French 8, French 9, and French 10 are taught using a new approach to learning.  This new method is called THE AIM METHOD (Accelerated Integrative Method).  Many </w:t>
      </w:r>
      <w:proofErr w:type="gramStart"/>
      <w:r w:rsidRPr="00B03DF6">
        <w:rPr>
          <w:rFonts w:ascii="Calibri" w:hAnsi="Calibri" w:cs="Calibri"/>
          <w:sz w:val="20"/>
          <w:szCs w:val="20"/>
        </w:rPr>
        <w:t>Vancouver</w:t>
      </w:r>
      <w:proofErr w:type="gramEnd"/>
      <w:r w:rsidRPr="00B03DF6">
        <w:rPr>
          <w:rFonts w:ascii="Calibri" w:hAnsi="Calibri" w:cs="Calibri"/>
          <w:sz w:val="20"/>
          <w:szCs w:val="20"/>
        </w:rPr>
        <w:t xml:space="preserve"> Schools have adopted this method and it is also taught in the USA, Australia and is growing around the world helping to teach French, English, Spanish and Mandarin. </w:t>
      </w:r>
      <w:r w:rsidRPr="00B03DF6">
        <w:rPr>
          <w:rFonts w:ascii="Calibri" w:hAnsi="Calibri" w:cs="Calibri"/>
          <w:color w:val="000000"/>
          <w:sz w:val="20"/>
          <w:szCs w:val="20"/>
          <w:shd w:val="clear" w:color="auto" w:fill="FFFFFF"/>
        </w:rPr>
        <w:t>With AIM, authentic learning is achieved through scaffolding techniques which use storytelling, gestures, active collaboration, and repetition. The use of high-frequency vocabulary, introduced with gestures and contextualized in stories, drama, songs, and dance, allows students to rapidly achieve levels of oral and written proficiency rarely seen with conventional methods.</w:t>
      </w:r>
    </w:p>
    <w:p w14:paraId="3AD9571A" w14:textId="77777777" w:rsidR="00B03DF6" w:rsidRPr="00B03DF6" w:rsidRDefault="00B03DF6" w:rsidP="00B03DF6">
      <w:pPr>
        <w:widowControl w:val="0"/>
        <w:autoSpaceDE w:val="0"/>
        <w:autoSpaceDN w:val="0"/>
        <w:adjustRightInd w:val="0"/>
        <w:rPr>
          <w:rFonts w:ascii="Calibri" w:hAnsi="Calibri" w:cs="Calibri"/>
          <w:sz w:val="20"/>
          <w:szCs w:val="20"/>
        </w:rPr>
      </w:pPr>
    </w:p>
    <w:p w14:paraId="3EEF5D48" w14:textId="77777777" w:rsidR="00B03DF6" w:rsidRPr="00B03DF6" w:rsidRDefault="00B03DF6" w:rsidP="00B03DF6">
      <w:pPr>
        <w:widowControl w:val="0"/>
        <w:autoSpaceDE w:val="0"/>
        <w:autoSpaceDN w:val="0"/>
        <w:adjustRightInd w:val="0"/>
        <w:rPr>
          <w:rFonts w:ascii="Calibri" w:hAnsi="Calibri" w:cs="Calibri"/>
          <w:sz w:val="20"/>
          <w:szCs w:val="20"/>
        </w:rPr>
      </w:pPr>
      <w:r w:rsidRPr="00B03DF6">
        <w:rPr>
          <w:rFonts w:ascii="Calibri" w:hAnsi="Calibri" w:cs="Calibri"/>
          <w:sz w:val="20"/>
          <w:szCs w:val="20"/>
        </w:rPr>
        <w:t>AIM is a sequential program designed to accelerate the acquisition of French as a second language for students with little or no fluency in the language.</w:t>
      </w:r>
    </w:p>
    <w:p w14:paraId="7FDA6F04" w14:textId="77777777" w:rsidR="00B03DF6" w:rsidRPr="00B03DF6" w:rsidRDefault="00B03DF6" w:rsidP="00B03DF6">
      <w:pPr>
        <w:widowControl w:val="0"/>
        <w:autoSpaceDE w:val="0"/>
        <w:autoSpaceDN w:val="0"/>
        <w:adjustRightInd w:val="0"/>
        <w:rPr>
          <w:rFonts w:ascii="Calibri" w:hAnsi="Calibri" w:cs="Calibri"/>
          <w:sz w:val="20"/>
          <w:szCs w:val="20"/>
        </w:rPr>
      </w:pPr>
    </w:p>
    <w:p w14:paraId="79E1E0D0"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 xml:space="preserve">Successful at promoting fluency – a highly communicative program that meets all provincial ministry </w:t>
      </w:r>
      <w:proofErr w:type="gramStart"/>
      <w:r w:rsidRPr="00B03DF6">
        <w:rPr>
          <w:rFonts w:ascii="Calibri" w:hAnsi="Calibri" w:cs="Calibri"/>
          <w:sz w:val="20"/>
          <w:szCs w:val="20"/>
        </w:rPr>
        <w:t>outcomes</w:t>
      </w:r>
      <w:proofErr w:type="gramEnd"/>
    </w:p>
    <w:p w14:paraId="697A8F36"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Modular and sequential, with emphasis on developmental learning</w:t>
      </w:r>
    </w:p>
    <w:p w14:paraId="1DD4EA01"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A program that ensures an extensive vocabulary is taught, then subsequently reviewed, and consolidated from one unit to the next</w:t>
      </w:r>
    </w:p>
    <w:p w14:paraId="0C21E49C"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A program that builds on students’ past experiences</w:t>
      </w:r>
    </w:p>
    <w:p w14:paraId="0B4BE9A6" w14:textId="77777777" w:rsidR="00B03DF6" w:rsidRPr="00B03DF6" w:rsidRDefault="00B03DF6" w:rsidP="00EB1F2A">
      <w:pPr>
        <w:widowControl w:val="0"/>
        <w:numPr>
          <w:ilvl w:val="0"/>
          <w:numId w:val="3"/>
        </w:numPr>
        <w:autoSpaceDE w:val="0"/>
        <w:autoSpaceDN w:val="0"/>
        <w:adjustRightInd w:val="0"/>
        <w:rPr>
          <w:rFonts w:ascii="Calibri" w:hAnsi="Calibri" w:cs="Calibri"/>
          <w:color w:val="000000"/>
          <w:sz w:val="20"/>
          <w:szCs w:val="20"/>
        </w:rPr>
      </w:pPr>
      <w:r w:rsidRPr="00B03DF6">
        <w:rPr>
          <w:rFonts w:ascii="Calibri" w:hAnsi="Calibri" w:cs="Calibri"/>
          <w:sz w:val="20"/>
          <w:szCs w:val="20"/>
        </w:rPr>
        <w:t>Motivating</w:t>
      </w:r>
    </w:p>
    <w:p w14:paraId="7A4F48E3"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 xml:space="preserve">Flexible and adaptable allowing teachers to customize activities to suit every situation and all </w:t>
      </w:r>
      <w:proofErr w:type="gramStart"/>
      <w:r w:rsidRPr="00B03DF6">
        <w:rPr>
          <w:rFonts w:ascii="Calibri" w:hAnsi="Calibri" w:cs="Calibri"/>
          <w:sz w:val="20"/>
          <w:szCs w:val="20"/>
        </w:rPr>
        <w:t>students</w:t>
      </w:r>
      <w:proofErr w:type="gramEnd"/>
    </w:p>
    <w:p w14:paraId="4EAC2686"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 xml:space="preserve">Based on a variety of proven successful techniques, </w:t>
      </w:r>
      <w:proofErr w:type="gramStart"/>
      <w:r w:rsidRPr="00B03DF6">
        <w:rPr>
          <w:rFonts w:ascii="Calibri" w:hAnsi="Calibri" w:cs="Calibri"/>
          <w:sz w:val="20"/>
          <w:szCs w:val="20"/>
        </w:rPr>
        <w:t>strategies</w:t>
      </w:r>
      <w:proofErr w:type="gramEnd"/>
      <w:r w:rsidRPr="00B03DF6">
        <w:rPr>
          <w:rFonts w:ascii="Calibri" w:hAnsi="Calibri" w:cs="Calibri"/>
          <w:sz w:val="20"/>
          <w:szCs w:val="20"/>
        </w:rPr>
        <w:t xml:space="preserve"> and methodologies</w:t>
      </w:r>
    </w:p>
    <w:p w14:paraId="3D4EB879"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 xml:space="preserve">A program that promotes the development of higher-level thinking skills </w:t>
      </w:r>
    </w:p>
    <w:p w14:paraId="1007D2FA" w14:textId="77777777" w:rsidR="00B03DF6" w:rsidRPr="00B03DF6" w:rsidRDefault="00B03DF6" w:rsidP="00EB1F2A">
      <w:pPr>
        <w:widowControl w:val="0"/>
        <w:numPr>
          <w:ilvl w:val="0"/>
          <w:numId w:val="3"/>
        </w:numPr>
        <w:autoSpaceDE w:val="0"/>
        <w:autoSpaceDN w:val="0"/>
        <w:adjustRightInd w:val="0"/>
        <w:rPr>
          <w:rFonts w:ascii="Calibri" w:hAnsi="Calibri" w:cs="Calibri"/>
          <w:sz w:val="20"/>
          <w:szCs w:val="20"/>
        </w:rPr>
      </w:pPr>
      <w:r w:rsidRPr="00B03DF6">
        <w:rPr>
          <w:rFonts w:ascii="Calibri" w:hAnsi="Calibri" w:cs="Calibri"/>
          <w:sz w:val="20"/>
          <w:szCs w:val="20"/>
        </w:rPr>
        <w:t>A truly multidimensional approach</w:t>
      </w:r>
    </w:p>
    <w:p w14:paraId="17356C35" w14:textId="77777777" w:rsidR="00B03DF6" w:rsidRPr="00B03DF6" w:rsidRDefault="00B03DF6" w:rsidP="00B03DF6">
      <w:pPr>
        <w:widowControl w:val="0"/>
        <w:rPr>
          <w:rFonts w:ascii="Calibri" w:hAnsi="Calibri" w:cs="Calibri"/>
          <w:kern w:val="2"/>
          <w:sz w:val="20"/>
          <w:szCs w:val="20"/>
          <w14:ligatures w14:val="standardContextual"/>
        </w:rPr>
      </w:pPr>
    </w:p>
    <w:p w14:paraId="7784E73F" w14:textId="77777777" w:rsidR="00B03DF6" w:rsidRPr="00B03DF6" w:rsidRDefault="00B03DF6" w:rsidP="00B03DF6">
      <w:pPr>
        <w:tabs>
          <w:tab w:val="left" w:pos="5760"/>
          <w:tab w:val="right" w:pos="9360"/>
        </w:tabs>
        <w:rPr>
          <w:rFonts w:ascii="Calibri" w:hAnsi="Calibri" w:cs="Calibri"/>
          <w:b/>
          <w:bCs/>
          <w:kern w:val="2"/>
          <w:sz w:val="20"/>
          <w:szCs w:val="20"/>
          <w14:ligatures w14:val="standardContextual"/>
        </w:rPr>
      </w:pPr>
      <w:r w:rsidRPr="00B03DF6">
        <w:rPr>
          <w:rFonts w:ascii="Calibri" w:hAnsi="Calibri" w:cs="Calibri"/>
          <w:b/>
          <w:bCs/>
          <w:kern w:val="2"/>
          <w:sz w:val="20"/>
          <w:szCs w:val="20"/>
          <w14:ligatures w14:val="standardContextual"/>
        </w:rPr>
        <w:t xml:space="preserve">FRENCH 10 </w:t>
      </w:r>
      <w:r w:rsidRPr="00B03DF6">
        <w:rPr>
          <w:rFonts w:ascii="Calibri" w:eastAsiaTheme="minorHAnsi" w:hAnsi="Calibri" w:cs="Calibri"/>
          <w:kern w:val="2"/>
          <w:sz w:val="22"/>
          <w:szCs w:val="22"/>
          <w:lang w:val="en-US" w:eastAsia="en-US"/>
          <w14:ligatures w14:val="standardContextual"/>
        </w:rPr>
        <w:tab/>
      </w:r>
      <w:r w:rsidRPr="00B03DF6">
        <w:rPr>
          <w:rFonts w:ascii="Calibri" w:hAnsi="Calibri" w:cs="Calibri"/>
          <w:b/>
          <w:bCs/>
          <w:kern w:val="2"/>
          <w:sz w:val="20"/>
          <w:szCs w:val="20"/>
          <w14:ligatures w14:val="standardContextual"/>
        </w:rPr>
        <w:t>MFR--10</w:t>
      </w:r>
    </w:p>
    <w:p w14:paraId="3C594010" w14:textId="77777777" w:rsidR="00921C05" w:rsidRPr="008417E6" w:rsidRDefault="00921C05" w:rsidP="00B03DF6">
      <w:pPr>
        <w:spacing w:line="259" w:lineRule="auto"/>
        <w:rPr>
          <w:rFonts w:ascii="Calibri" w:hAnsi="Calibri" w:cs="Calibri"/>
          <w:kern w:val="2"/>
          <w:sz w:val="20"/>
          <w:szCs w:val="20"/>
          <w:lang w:eastAsia="en-US"/>
          <w14:ligatures w14:val="standardContextual"/>
        </w:rPr>
      </w:pPr>
    </w:p>
    <w:p w14:paraId="40A84C5B" w14:textId="3D53365C" w:rsidR="00B03DF6" w:rsidRPr="00B03DF6" w:rsidRDefault="00B03DF6" w:rsidP="00B03DF6">
      <w:pPr>
        <w:spacing w:line="259" w:lineRule="auto"/>
        <w:rPr>
          <w:rFonts w:ascii="Calibri" w:eastAsiaTheme="minorHAnsi" w:hAnsi="Calibri" w:cs="Calibri"/>
          <w:kern w:val="2"/>
          <w:sz w:val="22"/>
          <w:szCs w:val="22"/>
          <w:lang w:val="en-US" w:eastAsia="en-US"/>
          <w14:ligatures w14:val="standardContextual"/>
        </w:rPr>
      </w:pPr>
      <w:r w:rsidRPr="00B03DF6">
        <w:rPr>
          <w:rFonts w:ascii="Calibri" w:hAnsi="Calibri" w:cs="Calibri"/>
          <w:kern w:val="2"/>
          <w:sz w:val="20"/>
          <w:szCs w:val="20"/>
          <w:lang w:eastAsia="en-US"/>
          <w14:ligatures w14:val="standardContextual"/>
        </w:rPr>
        <w:t xml:space="preserve">Using the Common European Framework of Reference for Languages (CEFR), students in French 10 will be building on their competencies from French 9. Students in French 10 will be transitioning from A1 fluency to A2 fluency. Students will be encouraged to participate in French and become increasingly autonomous in their language acquisition. In this class, emphasis will be placed on students’ abilities to express themselves with increasing fluency both orally and in writing while engaging in conversations about familiar topics. Students in this class will broaden and deepen their current French knowledge with a variety of activities and assessments about their social life, personal </w:t>
      </w:r>
      <w:proofErr w:type="gramStart"/>
      <w:r w:rsidRPr="00B03DF6">
        <w:rPr>
          <w:rFonts w:ascii="Calibri" w:hAnsi="Calibri" w:cs="Calibri"/>
          <w:kern w:val="2"/>
          <w:sz w:val="20"/>
          <w:szCs w:val="20"/>
          <w:lang w:eastAsia="en-US"/>
          <w14:ligatures w14:val="standardContextual"/>
        </w:rPr>
        <w:t>life</w:t>
      </w:r>
      <w:proofErr w:type="gramEnd"/>
      <w:r w:rsidRPr="00B03DF6">
        <w:rPr>
          <w:rFonts w:ascii="Calibri" w:hAnsi="Calibri" w:cs="Calibri"/>
          <w:kern w:val="2"/>
          <w:sz w:val="20"/>
          <w:szCs w:val="20"/>
          <w:lang w:eastAsia="en-US"/>
          <w14:ligatures w14:val="standardContextual"/>
        </w:rPr>
        <w:t xml:space="preserve"> and multimedia comprehension.</w:t>
      </w:r>
    </w:p>
    <w:p w14:paraId="13860B44" w14:textId="77777777" w:rsidR="00B03DF6" w:rsidRPr="00B03DF6" w:rsidRDefault="00B03DF6" w:rsidP="00B03DF6">
      <w:pPr>
        <w:widowControl w:val="0"/>
        <w:rPr>
          <w:rFonts w:ascii="Calibri" w:hAnsi="Calibri" w:cs="Calibri"/>
          <w:color w:val="000000" w:themeColor="text1"/>
          <w:kern w:val="2"/>
          <w:sz w:val="20"/>
          <w:szCs w:val="20"/>
          <w:lang w:eastAsia="en-US"/>
          <w14:ligatures w14:val="standardContextual"/>
        </w:rPr>
      </w:pPr>
    </w:p>
    <w:p w14:paraId="186AD8C4" w14:textId="77777777" w:rsidR="00B03DF6" w:rsidRPr="00B03DF6" w:rsidRDefault="00B03DF6" w:rsidP="00B03DF6">
      <w:pPr>
        <w:widowControl w:val="0"/>
        <w:tabs>
          <w:tab w:val="right" w:pos="9360"/>
        </w:tabs>
        <w:autoSpaceDE w:val="0"/>
        <w:autoSpaceDN w:val="0"/>
        <w:adjustRightInd w:val="0"/>
        <w:outlineLvl w:val="0"/>
        <w:rPr>
          <w:rFonts w:ascii="Calibri" w:hAnsi="Calibri" w:cs="Calibri"/>
          <w:b/>
          <w:sz w:val="20"/>
          <w:szCs w:val="20"/>
        </w:rPr>
      </w:pPr>
    </w:p>
    <w:p w14:paraId="2CA66D77" w14:textId="77777777" w:rsidR="00921C05" w:rsidRPr="008417E6" w:rsidRDefault="00921C05" w:rsidP="00B03DF6">
      <w:pPr>
        <w:widowControl w:val="0"/>
        <w:tabs>
          <w:tab w:val="left" w:pos="5760"/>
          <w:tab w:val="right" w:pos="9360"/>
        </w:tabs>
        <w:autoSpaceDE w:val="0"/>
        <w:autoSpaceDN w:val="0"/>
        <w:adjustRightInd w:val="0"/>
        <w:outlineLvl w:val="0"/>
        <w:rPr>
          <w:rFonts w:ascii="Calibri" w:hAnsi="Calibri" w:cs="Calibri"/>
          <w:b/>
          <w:bCs/>
          <w:sz w:val="20"/>
          <w:szCs w:val="20"/>
        </w:rPr>
      </w:pPr>
    </w:p>
    <w:p w14:paraId="4156E31A" w14:textId="77777777" w:rsidR="00921C05" w:rsidRPr="008417E6" w:rsidRDefault="00921C05" w:rsidP="00B03DF6">
      <w:pPr>
        <w:widowControl w:val="0"/>
        <w:tabs>
          <w:tab w:val="left" w:pos="5760"/>
          <w:tab w:val="right" w:pos="9360"/>
        </w:tabs>
        <w:autoSpaceDE w:val="0"/>
        <w:autoSpaceDN w:val="0"/>
        <w:adjustRightInd w:val="0"/>
        <w:outlineLvl w:val="0"/>
        <w:rPr>
          <w:rFonts w:ascii="Calibri" w:hAnsi="Calibri" w:cs="Calibri"/>
          <w:b/>
          <w:bCs/>
          <w:sz w:val="20"/>
          <w:szCs w:val="20"/>
        </w:rPr>
      </w:pPr>
    </w:p>
    <w:p w14:paraId="560A9F5C" w14:textId="07C23AD0" w:rsidR="00B03DF6" w:rsidRPr="00B03DF6" w:rsidRDefault="00B03DF6" w:rsidP="00B03DF6">
      <w:pPr>
        <w:widowControl w:val="0"/>
        <w:tabs>
          <w:tab w:val="left" w:pos="5760"/>
          <w:tab w:val="right" w:pos="9360"/>
        </w:tabs>
        <w:autoSpaceDE w:val="0"/>
        <w:autoSpaceDN w:val="0"/>
        <w:adjustRightInd w:val="0"/>
        <w:outlineLvl w:val="0"/>
        <w:rPr>
          <w:rFonts w:ascii="Calibri" w:hAnsi="Calibri" w:cs="Calibri"/>
          <w:b/>
          <w:bCs/>
          <w:sz w:val="20"/>
          <w:szCs w:val="20"/>
        </w:rPr>
      </w:pPr>
      <w:r w:rsidRPr="00B03DF6">
        <w:rPr>
          <w:rFonts w:ascii="Calibri" w:hAnsi="Calibri" w:cs="Calibri"/>
          <w:b/>
          <w:bCs/>
          <w:sz w:val="20"/>
          <w:szCs w:val="20"/>
        </w:rPr>
        <w:t xml:space="preserve">FRENCH 11 </w:t>
      </w:r>
      <w:r w:rsidRPr="00B03DF6">
        <w:rPr>
          <w:rFonts w:ascii="Calibri" w:hAnsi="Calibri" w:cs="Calibri"/>
          <w:b/>
          <w:bCs/>
          <w:sz w:val="20"/>
          <w:szCs w:val="20"/>
        </w:rPr>
        <w:tab/>
        <w:t>MFR--11</w:t>
      </w:r>
    </w:p>
    <w:p w14:paraId="76027B3B" w14:textId="77777777" w:rsidR="00921C05" w:rsidRPr="008417E6" w:rsidRDefault="00921C05" w:rsidP="00B03DF6">
      <w:pPr>
        <w:widowControl w:val="0"/>
        <w:autoSpaceDE w:val="0"/>
        <w:autoSpaceDN w:val="0"/>
        <w:adjustRightInd w:val="0"/>
        <w:rPr>
          <w:rFonts w:ascii="Calibri" w:hAnsi="Calibri" w:cs="Calibri"/>
          <w:color w:val="000000" w:themeColor="text1"/>
          <w:kern w:val="2"/>
          <w:sz w:val="20"/>
          <w:szCs w:val="20"/>
          <w:lang w:eastAsia="en-US"/>
          <w14:ligatures w14:val="standardContextual"/>
        </w:rPr>
      </w:pPr>
    </w:p>
    <w:p w14:paraId="70906330" w14:textId="676A59C3" w:rsidR="00B03DF6" w:rsidRPr="00B03DF6" w:rsidRDefault="00B03DF6" w:rsidP="00B03DF6">
      <w:pPr>
        <w:widowControl w:val="0"/>
        <w:autoSpaceDE w:val="0"/>
        <w:autoSpaceDN w:val="0"/>
        <w:adjustRightInd w:val="0"/>
        <w:rPr>
          <w:rFonts w:ascii="Calibri" w:hAnsi="Calibri" w:cs="Calibri"/>
          <w:kern w:val="2"/>
          <w:sz w:val="20"/>
          <w:szCs w:val="20"/>
          <w14:ligatures w14:val="standardContextual"/>
        </w:rPr>
      </w:pPr>
      <w:r w:rsidRPr="00B03DF6">
        <w:rPr>
          <w:rFonts w:ascii="Calibri" w:hAnsi="Calibri" w:cs="Calibri"/>
          <w:color w:val="000000" w:themeColor="text1"/>
          <w:kern w:val="2"/>
          <w:sz w:val="20"/>
          <w:szCs w:val="20"/>
          <w:lang w:eastAsia="en-US"/>
          <w14:ligatures w14:val="standardContextual"/>
        </w:rPr>
        <w:t xml:space="preserve">Using the Common European Framework of Reference for Languages (CEFR), students in French 11 will be building on their competencies at an A2 level of fluency, </w:t>
      </w:r>
      <w:r w:rsidRPr="00B03DF6">
        <w:rPr>
          <w:rFonts w:ascii="Calibri" w:hAnsi="Calibri" w:cs="Calibri"/>
          <w:sz w:val="20"/>
          <w:szCs w:val="20"/>
        </w:rPr>
        <w:t>focusing on expressing themselves with respect to personal life, social life, and multimedia comprehension in greater degrees of complexity. We will explore and respond to authentic cultural works from the Francophone world. In this course, students will also study countries of the French speaking world and identify the contributions of Francophones to Canada and the world.  Students will study similarities and differences between Francophone cultures and their own.</w:t>
      </w:r>
    </w:p>
    <w:p w14:paraId="6E3A0F50" w14:textId="77777777" w:rsidR="00B03DF6" w:rsidRPr="00B03DF6" w:rsidRDefault="00B03DF6" w:rsidP="00B03DF6">
      <w:pPr>
        <w:widowControl w:val="0"/>
        <w:rPr>
          <w:rFonts w:ascii="Calibri" w:hAnsi="Calibri" w:cs="Calibri"/>
          <w:kern w:val="2"/>
          <w:sz w:val="20"/>
          <w:szCs w:val="20"/>
          <w14:ligatures w14:val="standardContextual"/>
        </w:rPr>
      </w:pPr>
    </w:p>
    <w:p w14:paraId="446A5909" w14:textId="77777777" w:rsidR="00B03DF6" w:rsidRPr="00B03DF6" w:rsidRDefault="00B03DF6" w:rsidP="00B03DF6">
      <w:pPr>
        <w:widowControl w:val="0"/>
        <w:tabs>
          <w:tab w:val="left" w:pos="5760"/>
          <w:tab w:val="right" w:pos="9360"/>
        </w:tabs>
        <w:autoSpaceDE w:val="0"/>
        <w:autoSpaceDN w:val="0"/>
        <w:adjustRightInd w:val="0"/>
        <w:outlineLvl w:val="0"/>
        <w:rPr>
          <w:rFonts w:ascii="Calibri" w:hAnsi="Calibri" w:cs="Calibri"/>
          <w:b/>
          <w:bCs/>
          <w:sz w:val="20"/>
          <w:szCs w:val="20"/>
        </w:rPr>
      </w:pPr>
    </w:p>
    <w:p w14:paraId="3EE69A8B" w14:textId="77777777" w:rsidR="00B03DF6" w:rsidRPr="00B03DF6" w:rsidRDefault="00B03DF6" w:rsidP="00B03DF6">
      <w:pPr>
        <w:widowControl w:val="0"/>
        <w:tabs>
          <w:tab w:val="left" w:pos="5760"/>
          <w:tab w:val="right" w:pos="9360"/>
        </w:tabs>
        <w:autoSpaceDE w:val="0"/>
        <w:autoSpaceDN w:val="0"/>
        <w:adjustRightInd w:val="0"/>
        <w:outlineLvl w:val="0"/>
        <w:rPr>
          <w:rFonts w:ascii="Calibri" w:hAnsi="Calibri" w:cs="Calibri"/>
          <w:sz w:val="20"/>
          <w:szCs w:val="20"/>
        </w:rPr>
      </w:pPr>
      <w:r w:rsidRPr="00B03DF6">
        <w:rPr>
          <w:rFonts w:ascii="Calibri" w:hAnsi="Calibri" w:cs="Calibri"/>
          <w:b/>
          <w:bCs/>
          <w:sz w:val="20"/>
          <w:szCs w:val="20"/>
        </w:rPr>
        <w:t>FRENCH 12</w:t>
      </w:r>
      <w:r w:rsidRPr="00B03DF6">
        <w:rPr>
          <w:rFonts w:ascii="Calibri" w:hAnsi="Calibri" w:cs="Calibri"/>
          <w:b/>
          <w:bCs/>
          <w:sz w:val="20"/>
          <w:szCs w:val="20"/>
        </w:rPr>
        <w:tab/>
        <w:t>MFR--12</w:t>
      </w:r>
      <w:r w:rsidRPr="00B03DF6">
        <w:rPr>
          <w:rFonts w:ascii="Calibri" w:hAnsi="Calibri" w:cs="Calibri"/>
          <w:sz w:val="20"/>
          <w:szCs w:val="20"/>
        </w:rPr>
        <w:t xml:space="preserve"> </w:t>
      </w:r>
    </w:p>
    <w:p w14:paraId="2FC38C08"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7BDFD7F5" w14:textId="77777777" w:rsidR="00B03DF6" w:rsidRPr="00B03DF6" w:rsidRDefault="00B03DF6" w:rsidP="00B03DF6">
      <w:pPr>
        <w:widowControl w:val="0"/>
        <w:autoSpaceDE w:val="0"/>
        <w:autoSpaceDN w:val="0"/>
        <w:adjustRightInd w:val="0"/>
        <w:rPr>
          <w:rFonts w:ascii="Calibri" w:hAnsi="Calibri" w:cs="Calibri"/>
          <w:sz w:val="20"/>
          <w:szCs w:val="20"/>
        </w:rPr>
      </w:pPr>
      <w:r w:rsidRPr="00B03DF6">
        <w:rPr>
          <w:rFonts w:ascii="Calibri" w:hAnsi="Calibri" w:cs="Calibri"/>
          <w:color w:val="000000" w:themeColor="text1"/>
          <w:kern w:val="2"/>
          <w:sz w:val="20"/>
          <w:szCs w:val="20"/>
          <w:lang w:eastAsia="en-US"/>
          <w14:ligatures w14:val="standardContextual"/>
        </w:rPr>
        <w:t>Using the Common European Framework of Reference for Languages (CEFR), students in French 12 will be transitioning between an A2 and B1 level of fluency, moving from Basic to Independent Users.</w:t>
      </w:r>
      <w:r w:rsidRPr="00B03DF6">
        <w:rPr>
          <w:rFonts w:ascii="Calibri" w:hAnsi="Calibri" w:cs="Calibri"/>
          <w:kern w:val="2"/>
          <w:sz w:val="20"/>
          <w:szCs w:val="20"/>
          <w14:ligatures w14:val="standardContextual"/>
        </w:rPr>
        <w:t xml:space="preserve"> </w:t>
      </w:r>
      <w:r w:rsidRPr="00B03DF6">
        <w:rPr>
          <w:rFonts w:ascii="Calibri" w:hAnsi="Calibri" w:cs="Calibri"/>
          <w:sz w:val="20"/>
          <w:szCs w:val="20"/>
        </w:rPr>
        <w:t xml:space="preserve">Students continue to develop listening, </w:t>
      </w:r>
      <w:proofErr w:type="gramStart"/>
      <w:r w:rsidRPr="00B03DF6">
        <w:rPr>
          <w:rFonts w:ascii="Calibri" w:hAnsi="Calibri" w:cs="Calibri"/>
          <w:sz w:val="20"/>
          <w:szCs w:val="20"/>
        </w:rPr>
        <w:t>writing</w:t>
      </w:r>
      <w:proofErr w:type="gramEnd"/>
      <w:r w:rsidRPr="00B03DF6">
        <w:rPr>
          <w:rFonts w:ascii="Calibri" w:hAnsi="Calibri" w:cs="Calibri"/>
          <w:sz w:val="20"/>
          <w:szCs w:val="20"/>
        </w:rPr>
        <w:t xml:space="preserve"> and speaking skills, to expand control of basic vocabulary and grammatical structures and to improve their general ability to read and write in </w:t>
      </w:r>
      <w:r w:rsidRPr="00B03DF6">
        <w:rPr>
          <w:rFonts w:ascii="Calibri" w:hAnsi="Calibri" w:cs="Calibri"/>
          <w:sz w:val="20"/>
          <w:szCs w:val="20"/>
        </w:rPr>
        <w:softHyphen/>
        <w:t>French. We will explore and respond to authentic cultural works from the Francophone world. In this course, students will continue their study of countries of the French speaking world through literature, art, and film.  They will discuss contemporary issues in the Francophone world.</w:t>
      </w:r>
    </w:p>
    <w:p w14:paraId="556CD607" w14:textId="77777777" w:rsidR="00B03DF6" w:rsidRPr="00B03DF6" w:rsidRDefault="00B03DF6" w:rsidP="00B03DF6">
      <w:pPr>
        <w:widowControl w:val="0"/>
        <w:autoSpaceDE w:val="0"/>
        <w:autoSpaceDN w:val="0"/>
        <w:adjustRightInd w:val="0"/>
        <w:rPr>
          <w:rFonts w:ascii="Calibri" w:hAnsi="Calibri" w:cs="Calibri"/>
          <w:sz w:val="20"/>
          <w:szCs w:val="20"/>
        </w:rPr>
      </w:pPr>
    </w:p>
    <w:p w14:paraId="4B5BA67B" w14:textId="77777777" w:rsidR="00B03DF6" w:rsidRPr="00B03DF6" w:rsidRDefault="00B03DF6" w:rsidP="00B03DF6">
      <w:pPr>
        <w:widowControl w:val="0"/>
        <w:autoSpaceDE w:val="0"/>
        <w:autoSpaceDN w:val="0"/>
        <w:adjustRightInd w:val="0"/>
        <w:rPr>
          <w:rFonts w:ascii="Calibri" w:hAnsi="Calibri" w:cs="Calibri"/>
          <w:sz w:val="20"/>
          <w:szCs w:val="20"/>
        </w:rPr>
      </w:pPr>
    </w:p>
    <w:p w14:paraId="160E91A8" w14:textId="77777777" w:rsidR="00B03DF6" w:rsidRDefault="00B03DF6" w:rsidP="00B03DF6">
      <w:pPr>
        <w:widowControl w:val="0"/>
        <w:autoSpaceDE w:val="0"/>
        <w:autoSpaceDN w:val="0"/>
        <w:adjustRightInd w:val="0"/>
        <w:jc w:val="center"/>
        <w:rPr>
          <w:rFonts w:ascii="Calibri" w:hAnsi="Calibri" w:cs="Calibri"/>
          <w:b/>
        </w:rPr>
      </w:pPr>
      <w:r w:rsidRPr="00B03DF6">
        <w:rPr>
          <w:rFonts w:ascii="Calibri" w:hAnsi="Calibri" w:cs="Calibri"/>
          <w:b/>
        </w:rPr>
        <w:t>HOLA!</w:t>
      </w:r>
    </w:p>
    <w:p w14:paraId="2028F388" w14:textId="77777777" w:rsidR="006A49F7" w:rsidRPr="00B03DF6" w:rsidRDefault="006A49F7" w:rsidP="00B03DF6">
      <w:pPr>
        <w:widowControl w:val="0"/>
        <w:autoSpaceDE w:val="0"/>
        <w:autoSpaceDN w:val="0"/>
        <w:adjustRightInd w:val="0"/>
        <w:jc w:val="center"/>
        <w:rPr>
          <w:rFonts w:ascii="Calibri" w:hAnsi="Calibri" w:cs="Calibri"/>
          <w:b/>
        </w:rPr>
      </w:pPr>
    </w:p>
    <w:p w14:paraId="47F68CC2" w14:textId="4C11DDFE" w:rsidR="00B03DF6" w:rsidRPr="00B03DF6" w:rsidRDefault="00B03DF6" w:rsidP="00B03DF6">
      <w:pPr>
        <w:widowControl w:val="0"/>
        <w:autoSpaceDE w:val="0"/>
        <w:autoSpaceDN w:val="0"/>
        <w:adjustRightInd w:val="0"/>
        <w:rPr>
          <w:rFonts w:ascii="Calibri" w:hAnsi="Calibri" w:cs="Calibri"/>
          <w:sz w:val="20"/>
          <w:szCs w:val="20"/>
        </w:rPr>
      </w:pPr>
    </w:p>
    <w:p w14:paraId="5882C731" w14:textId="77777777" w:rsidR="00B03DF6" w:rsidRPr="00B03DF6" w:rsidRDefault="00B03DF6" w:rsidP="00B03DF6">
      <w:pPr>
        <w:widowControl w:val="0"/>
        <w:tabs>
          <w:tab w:val="left" w:pos="5850"/>
          <w:tab w:val="right" w:pos="9360"/>
        </w:tabs>
        <w:autoSpaceDE w:val="0"/>
        <w:autoSpaceDN w:val="0"/>
        <w:adjustRightInd w:val="0"/>
        <w:outlineLvl w:val="0"/>
        <w:rPr>
          <w:rFonts w:ascii="Calibri" w:hAnsi="Calibri" w:cs="Calibri"/>
          <w:b/>
          <w:bCs/>
          <w:sz w:val="20"/>
          <w:szCs w:val="20"/>
        </w:rPr>
      </w:pPr>
      <w:r w:rsidRPr="00B03DF6">
        <w:rPr>
          <w:rFonts w:ascii="Calibri" w:hAnsi="Calibri" w:cs="Calibri"/>
          <w:b/>
          <w:bCs/>
          <w:sz w:val="20"/>
          <w:szCs w:val="20"/>
        </w:rPr>
        <w:t>SPANISH 10</w:t>
      </w:r>
      <w:r w:rsidRPr="00B03DF6">
        <w:rPr>
          <w:rFonts w:ascii="Calibri" w:hAnsi="Calibri" w:cs="Calibri"/>
          <w:b/>
          <w:bCs/>
          <w:sz w:val="20"/>
          <w:szCs w:val="20"/>
        </w:rPr>
        <w:tab/>
        <w:t>MSP--10</w:t>
      </w:r>
    </w:p>
    <w:p w14:paraId="65DD6178" w14:textId="77777777" w:rsidR="006A49F7" w:rsidRDefault="006A49F7" w:rsidP="0005436E">
      <w:pPr>
        <w:rPr>
          <w:rFonts w:ascii="Calibri" w:eastAsia="Calibri" w:hAnsi="Calibri" w:cs="Calibri"/>
          <w:color w:val="000000"/>
          <w:sz w:val="20"/>
          <w:szCs w:val="20"/>
          <w:lang w:val="en-US" w:eastAsia="en-US"/>
        </w:rPr>
      </w:pPr>
    </w:p>
    <w:p w14:paraId="5CE30125" w14:textId="77777777" w:rsidR="00F55AE8" w:rsidRDefault="0005436E" w:rsidP="0005436E">
      <w:pPr>
        <w:rPr>
          <w:rFonts w:ascii="Calibri" w:eastAsia="Calibri" w:hAnsi="Calibri" w:cs="Calibri"/>
          <w:color w:val="000000"/>
          <w:sz w:val="20"/>
          <w:szCs w:val="20"/>
          <w:lang w:val="en-US" w:eastAsia="en-US"/>
        </w:rPr>
      </w:pPr>
      <w:r w:rsidRPr="0005436E">
        <w:rPr>
          <w:rFonts w:ascii="Calibri" w:eastAsia="Calibri" w:hAnsi="Calibri" w:cs="Calibri"/>
          <w:color w:val="000000"/>
          <w:sz w:val="20"/>
          <w:szCs w:val="20"/>
          <w:lang w:val="en-US" w:eastAsia="en-US"/>
        </w:rPr>
        <w:t>Students will engage in classroom conversations, comprehend written and spoken language, and recognize the relationships between Spanish letter patterns, pronunciation and meaning. They will develop strategies to increase understanding of vocabulary and grammar (present tense of verbs, numbers, stem-changing verbs, family structures, and the present progressive). </w:t>
      </w:r>
      <w:r w:rsidR="006A49F7">
        <w:rPr>
          <w:rFonts w:ascii="Calibri" w:eastAsia="Calibri" w:hAnsi="Calibri" w:cs="Calibri"/>
          <w:color w:val="000000"/>
          <w:sz w:val="20"/>
          <w:szCs w:val="20"/>
          <w:lang w:val="en-US" w:eastAsia="en-US"/>
        </w:rPr>
        <w:t xml:space="preserve">  </w:t>
      </w:r>
    </w:p>
    <w:p w14:paraId="5936CF6C" w14:textId="6491E28B" w:rsidR="0005436E" w:rsidRPr="0005436E" w:rsidRDefault="0005436E" w:rsidP="0005436E">
      <w:pPr>
        <w:rPr>
          <w:rFonts w:ascii="Calibri" w:eastAsia="Calibri" w:hAnsi="Calibri" w:cs="Calibri"/>
          <w:sz w:val="22"/>
          <w:szCs w:val="22"/>
          <w:lang w:val="en-US" w:eastAsia="en-US"/>
        </w:rPr>
      </w:pPr>
      <w:r w:rsidRPr="0005436E">
        <w:rPr>
          <w:rFonts w:ascii="Calibri" w:eastAsia="Calibri" w:hAnsi="Calibri" w:cs="Calibri"/>
          <w:color w:val="242424"/>
          <w:sz w:val="20"/>
          <w:szCs w:val="20"/>
          <w:lang w:val="en-US" w:eastAsia="en-US"/>
        </w:rPr>
        <w:t>No previous experience in Spanish is needed.</w:t>
      </w:r>
    </w:p>
    <w:p w14:paraId="26C04DD5" w14:textId="77777777" w:rsidR="0005436E" w:rsidRPr="0005436E" w:rsidRDefault="0005436E" w:rsidP="0005436E">
      <w:pPr>
        <w:rPr>
          <w:rFonts w:ascii="Calibri" w:eastAsia="Calibri" w:hAnsi="Calibri" w:cs="Calibri"/>
          <w:sz w:val="22"/>
          <w:szCs w:val="22"/>
          <w:lang w:val="en-US" w:eastAsia="en-US"/>
        </w:rPr>
      </w:pPr>
      <w:r w:rsidRPr="0005436E">
        <w:rPr>
          <w:rFonts w:ascii="Calibri" w:eastAsia="Calibri" w:hAnsi="Calibri" w:cs="Calibri"/>
          <w:color w:val="242424"/>
          <w:sz w:val="20"/>
          <w:szCs w:val="20"/>
          <w:lang w:val="en-US" w:eastAsia="en-US"/>
        </w:rPr>
        <w:t> </w:t>
      </w:r>
    </w:p>
    <w:p w14:paraId="2C207F0A"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539DD857" w14:textId="77777777" w:rsidR="00B03DF6" w:rsidRPr="00B03DF6" w:rsidRDefault="00B03DF6" w:rsidP="00B03DF6">
      <w:pPr>
        <w:widowControl w:val="0"/>
        <w:tabs>
          <w:tab w:val="left" w:pos="5760"/>
          <w:tab w:val="right" w:pos="9360"/>
        </w:tabs>
        <w:autoSpaceDE w:val="0"/>
        <w:autoSpaceDN w:val="0"/>
        <w:adjustRightInd w:val="0"/>
        <w:outlineLvl w:val="0"/>
        <w:rPr>
          <w:rFonts w:ascii="Calibri" w:hAnsi="Calibri" w:cs="Calibri"/>
          <w:b/>
          <w:bCs/>
          <w:sz w:val="20"/>
          <w:szCs w:val="20"/>
        </w:rPr>
      </w:pPr>
      <w:r w:rsidRPr="00B03DF6">
        <w:rPr>
          <w:rFonts w:ascii="Calibri" w:hAnsi="Calibri" w:cs="Calibri"/>
          <w:b/>
          <w:bCs/>
          <w:sz w:val="20"/>
          <w:szCs w:val="20"/>
        </w:rPr>
        <w:t>SPANISH 11</w:t>
      </w:r>
      <w:r w:rsidRPr="00B03DF6">
        <w:rPr>
          <w:rFonts w:ascii="Calibri" w:hAnsi="Calibri" w:cs="Calibri"/>
          <w:b/>
          <w:bCs/>
          <w:sz w:val="20"/>
          <w:szCs w:val="20"/>
        </w:rPr>
        <w:tab/>
        <w:t>MSP--11</w:t>
      </w:r>
    </w:p>
    <w:p w14:paraId="69816F99"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5EEB86E6" w14:textId="31C1A27C" w:rsidR="0005436E" w:rsidRPr="0005436E" w:rsidRDefault="0005436E" w:rsidP="0005436E">
      <w:pPr>
        <w:rPr>
          <w:rFonts w:ascii="Calibri" w:eastAsia="Calibri" w:hAnsi="Calibri" w:cs="Calibri"/>
          <w:sz w:val="22"/>
          <w:szCs w:val="22"/>
          <w:lang w:val="en-US" w:eastAsia="en-US"/>
        </w:rPr>
      </w:pPr>
      <w:r w:rsidRPr="0005436E">
        <w:rPr>
          <w:rFonts w:ascii="Calibri" w:eastAsia="Calibri" w:hAnsi="Calibri" w:cs="Calibri"/>
          <w:color w:val="000000"/>
          <w:sz w:val="20"/>
          <w:szCs w:val="20"/>
          <w:lang w:val="en-US" w:eastAsia="en-US"/>
        </w:rPr>
        <w:t xml:space="preserve">Students will engage in classroom conversations, comprehend written and spoken language, and recognize the relationships between Spanish letter patterns, pronunciation, and meaning. They will develop strategies to increase understanding of vocabulary and grammar (verbs in the </w:t>
      </w:r>
      <w:proofErr w:type="spellStart"/>
      <w:r w:rsidRPr="0005436E">
        <w:rPr>
          <w:rFonts w:ascii="Calibri" w:eastAsia="Calibri" w:hAnsi="Calibri" w:cs="Calibri"/>
          <w:color w:val="000000"/>
          <w:sz w:val="20"/>
          <w:szCs w:val="20"/>
          <w:lang w:val="en-US" w:eastAsia="en-US"/>
        </w:rPr>
        <w:t>preterite</w:t>
      </w:r>
      <w:proofErr w:type="spellEnd"/>
      <w:r w:rsidRPr="0005436E">
        <w:rPr>
          <w:rFonts w:ascii="Calibri" w:eastAsia="Calibri" w:hAnsi="Calibri" w:cs="Calibri"/>
          <w:color w:val="000000"/>
          <w:sz w:val="20"/>
          <w:szCs w:val="20"/>
          <w:lang w:val="en-US" w:eastAsia="en-US"/>
        </w:rPr>
        <w:t xml:space="preserve">, object pronouns, comparisons, </w:t>
      </w:r>
      <w:proofErr w:type="gramStart"/>
      <w:r w:rsidRPr="0005436E">
        <w:rPr>
          <w:rFonts w:ascii="Calibri" w:eastAsia="Calibri" w:hAnsi="Calibri" w:cs="Calibri"/>
          <w:color w:val="000000"/>
          <w:sz w:val="20"/>
          <w:szCs w:val="20"/>
          <w:lang w:val="en-US" w:eastAsia="en-US"/>
        </w:rPr>
        <w:t>travel</w:t>
      </w:r>
      <w:proofErr w:type="gramEnd"/>
      <w:r w:rsidRPr="0005436E">
        <w:rPr>
          <w:rFonts w:ascii="Calibri" w:eastAsia="Calibri" w:hAnsi="Calibri" w:cs="Calibri"/>
          <w:color w:val="000000"/>
          <w:sz w:val="20"/>
          <w:szCs w:val="20"/>
          <w:lang w:val="en-US" w:eastAsia="en-US"/>
        </w:rPr>
        <w:t xml:space="preserve"> and fashion). </w:t>
      </w:r>
      <w:r w:rsidRPr="0005436E">
        <w:rPr>
          <w:rFonts w:ascii="Calibri" w:eastAsia="Calibri" w:hAnsi="Calibri" w:cs="Calibri"/>
          <w:color w:val="000000"/>
          <w:sz w:val="20"/>
          <w:szCs w:val="20"/>
          <w:lang w:val="en-US" w:eastAsia="en-US"/>
        </w:rPr>
        <w:br/>
      </w:r>
      <w:r w:rsidRPr="0005436E">
        <w:rPr>
          <w:rFonts w:ascii="Segoe UI" w:eastAsia="Calibri" w:hAnsi="Segoe UI" w:cs="Segoe UI"/>
          <w:color w:val="242424"/>
          <w:sz w:val="18"/>
          <w:szCs w:val="18"/>
          <w:lang w:val="en-US" w:eastAsia="en-US"/>
        </w:rPr>
        <w:t xml:space="preserve">Experience conjugating regular verbs, the use of </w:t>
      </w:r>
      <w:r w:rsidRPr="0005436E">
        <w:rPr>
          <w:rFonts w:ascii="Segoe UI" w:eastAsia="Calibri" w:hAnsi="Segoe UI" w:cs="Segoe UI"/>
          <w:i/>
          <w:iCs/>
          <w:color w:val="242424"/>
          <w:sz w:val="18"/>
          <w:szCs w:val="18"/>
          <w:lang w:val="en-US" w:eastAsia="en-US"/>
        </w:rPr>
        <w:t xml:space="preserve">hay </w:t>
      </w:r>
      <w:r w:rsidRPr="0005436E">
        <w:rPr>
          <w:rFonts w:ascii="Segoe UI" w:eastAsia="Calibri" w:hAnsi="Segoe UI" w:cs="Segoe UI"/>
          <w:color w:val="242424"/>
          <w:sz w:val="18"/>
          <w:szCs w:val="18"/>
          <w:lang w:val="en-US" w:eastAsia="en-US"/>
        </w:rPr>
        <w:t xml:space="preserve">and </w:t>
      </w:r>
      <w:proofErr w:type="spellStart"/>
      <w:r w:rsidRPr="0005436E">
        <w:rPr>
          <w:rFonts w:ascii="Segoe UI" w:eastAsia="Calibri" w:hAnsi="Segoe UI" w:cs="Segoe UI"/>
          <w:i/>
          <w:iCs/>
          <w:color w:val="242424"/>
          <w:sz w:val="18"/>
          <w:szCs w:val="18"/>
          <w:lang w:val="en-US" w:eastAsia="en-US"/>
        </w:rPr>
        <w:t>tener</w:t>
      </w:r>
      <w:proofErr w:type="spellEnd"/>
      <w:r w:rsidRPr="0005436E">
        <w:rPr>
          <w:rFonts w:ascii="Segoe UI" w:eastAsia="Calibri" w:hAnsi="Segoe UI" w:cs="Segoe UI"/>
          <w:color w:val="242424"/>
          <w:sz w:val="18"/>
          <w:szCs w:val="18"/>
          <w:lang w:val="en-US" w:eastAsia="en-US"/>
        </w:rPr>
        <w:t>, using numbers, and telling time is necessary for success.</w:t>
      </w:r>
    </w:p>
    <w:p w14:paraId="0CA30D7C" w14:textId="77777777" w:rsidR="0005436E" w:rsidRPr="0005436E" w:rsidRDefault="0005436E" w:rsidP="0005436E">
      <w:pPr>
        <w:rPr>
          <w:rFonts w:ascii="Calibri" w:eastAsia="Calibri" w:hAnsi="Calibri" w:cs="Calibri"/>
          <w:sz w:val="22"/>
          <w:szCs w:val="22"/>
          <w:lang w:val="en-US" w:eastAsia="en-US"/>
        </w:rPr>
      </w:pPr>
      <w:r w:rsidRPr="0005436E">
        <w:rPr>
          <w:rFonts w:ascii="Segoe UI" w:eastAsia="Calibri" w:hAnsi="Segoe UI" w:cs="Segoe UI"/>
          <w:color w:val="242424"/>
          <w:sz w:val="18"/>
          <w:szCs w:val="18"/>
          <w:u w:val="single"/>
          <w:lang w:val="en-US" w:eastAsia="en-US"/>
        </w:rPr>
        <w:t>Students will feel ready</w:t>
      </w:r>
      <w:r w:rsidRPr="0005436E">
        <w:rPr>
          <w:rFonts w:ascii="Segoe UI" w:eastAsia="Calibri" w:hAnsi="Segoe UI" w:cs="Segoe UI"/>
          <w:color w:val="242424"/>
          <w:sz w:val="18"/>
          <w:szCs w:val="18"/>
          <w:lang w:val="en-US" w:eastAsia="en-US"/>
        </w:rPr>
        <w:t> if they can hold basic conversations about family, school courses, and identity.</w:t>
      </w:r>
    </w:p>
    <w:p w14:paraId="6648FF0C" w14:textId="77777777" w:rsidR="0005436E" w:rsidRPr="0005436E" w:rsidRDefault="0005436E" w:rsidP="0005436E">
      <w:pPr>
        <w:rPr>
          <w:rFonts w:ascii="Calibri" w:eastAsia="Calibri" w:hAnsi="Calibri" w:cs="Calibri"/>
          <w:sz w:val="22"/>
          <w:szCs w:val="22"/>
          <w:lang w:val="en-US" w:eastAsia="en-US"/>
        </w:rPr>
      </w:pPr>
      <w:r w:rsidRPr="0005436E">
        <w:rPr>
          <w:rFonts w:ascii="Calibri" w:eastAsia="Calibri" w:hAnsi="Calibri" w:cs="Calibri"/>
          <w:color w:val="242424"/>
          <w:sz w:val="20"/>
          <w:szCs w:val="20"/>
          <w:lang w:val="en-US" w:eastAsia="en-US"/>
        </w:rPr>
        <w:t> </w:t>
      </w:r>
    </w:p>
    <w:p w14:paraId="00F3C7F9" w14:textId="77777777" w:rsidR="00B03DF6" w:rsidRPr="00B03DF6" w:rsidRDefault="00B03DF6" w:rsidP="00B03DF6">
      <w:pPr>
        <w:widowControl w:val="0"/>
        <w:tabs>
          <w:tab w:val="right" w:pos="9360"/>
        </w:tabs>
        <w:autoSpaceDE w:val="0"/>
        <w:autoSpaceDN w:val="0"/>
        <w:adjustRightInd w:val="0"/>
        <w:outlineLvl w:val="0"/>
        <w:rPr>
          <w:rFonts w:ascii="Calibri" w:hAnsi="Calibri" w:cs="Calibri"/>
          <w:b/>
          <w:bCs/>
          <w:sz w:val="20"/>
          <w:szCs w:val="20"/>
        </w:rPr>
      </w:pPr>
    </w:p>
    <w:p w14:paraId="1CFD2308" w14:textId="77777777" w:rsidR="00B03DF6" w:rsidRPr="00B03DF6" w:rsidRDefault="00B03DF6" w:rsidP="00B03DF6">
      <w:pPr>
        <w:widowControl w:val="0"/>
        <w:tabs>
          <w:tab w:val="left" w:pos="5760"/>
          <w:tab w:val="right" w:pos="9360"/>
        </w:tabs>
        <w:autoSpaceDE w:val="0"/>
        <w:autoSpaceDN w:val="0"/>
        <w:adjustRightInd w:val="0"/>
        <w:outlineLvl w:val="0"/>
        <w:rPr>
          <w:rFonts w:ascii="Calibri" w:hAnsi="Calibri" w:cs="Calibri"/>
          <w:b/>
          <w:bCs/>
          <w:sz w:val="20"/>
          <w:szCs w:val="20"/>
        </w:rPr>
      </w:pPr>
      <w:r w:rsidRPr="00B03DF6">
        <w:rPr>
          <w:rFonts w:ascii="Calibri" w:hAnsi="Calibri" w:cs="Calibri"/>
          <w:b/>
          <w:bCs/>
          <w:sz w:val="20"/>
          <w:szCs w:val="20"/>
        </w:rPr>
        <w:t xml:space="preserve">SPANISH 12 </w:t>
      </w:r>
      <w:r w:rsidRPr="00B03DF6">
        <w:rPr>
          <w:rFonts w:ascii="Calibri" w:hAnsi="Calibri" w:cs="Calibri"/>
          <w:b/>
          <w:bCs/>
          <w:sz w:val="20"/>
          <w:szCs w:val="20"/>
        </w:rPr>
        <w:tab/>
        <w:t xml:space="preserve">MSP--12 </w:t>
      </w:r>
    </w:p>
    <w:p w14:paraId="3635AEE1"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426058B5" w14:textId="21C8DC8C" w:rsidR="00315D1E" w:rsidRPr="00315D1E" w:rsidRDefault="00315D1E" w:rsidP="00315D1E">
      <w:pPr>
        <w:rPr>
          <w:rFonts w:ascii="Calibri" w:eastAsia="Calibri" w:hAnsi="Calibri" w:cs="Calibri"/>
          <w:sz w:val="22"/>
          <w:szCs w:val="22"/>
          <w:lang w:val="en-US" w:eastAsia="en-US"/>
        </w:rPr>
      </w:pPr>
      <w:r w:rsidRPr="00315D1E">
        <w:rPr>
          <w:rFonts w:ascii="Calibri" w:eastAsia="Calibri" w:hAnsi="Calibri" w:cs="Calibri"/>
          <w:color w:val="000000"/>
          <w:sz w:val="20"/>
          <w:szCs w:val="20"/>
          <w:lang w:val="en-US" w:eastAsia="en-US"/>
        </w:rPr>
        <w:t xml:space="preserve">Students will engage in classroom conversations, comprehend written and spoken language, and create original compositions. They will develop strategies to increase understanding of vocabulary and grammar (regular and irregular verbs in the </w:t>
      </w:r>
      <w:proofErr w:type="spellStart"/>
      <w:r w:rsidRPr="00315D1E">
        <w:rPr>
          <w:rFonts w:ascii="Calibri" w:eastAsia="Calibri" w:hAnsi="Calibri" w:cs="Calibri"/>
          <w:color w:val="000000"/>
          <w:sz w:val="20"/>
          <w:szCs w:val="20"/>
          <w:lang w:val="en-US" w:eastAsia="en-US"/>
        </w:rPr>
        <w:t>preterite</w:t>
      </w:r>
      <w:proofErr w:type="spellEnd"/>
      <w:r w:rsidRPr="00315D1E">
        <w:rPr>
          <w:rFonts w:ascii="Calibri" w:eastAsia="Calibri" w:hAnsi="Calibri" w:cs="Calibri"/>
          <w:color w:val="000000"/>
          <w:sz w:val="20"/>
          <w:szCs w:val="20"/>
          <w:lang w:val="en-US" w:eastAsia="en-US"/>
        </w:rPr>
        <w:t>, imperfect tense, subjunctive, and imperative use; vocabulary around food, holidays, and health). </w:t>
      </w:r>
    </w:p>
    <w:p w14:paraId="50D42804" w14:textId="5BFB1793" w:rsidR="00315D1E" w:rsidRPr="00315D1E" w:rsidRDefault="00315D1E" w:rsidP="00315D1E">
      <w:pPr>
        <w:rPr>
          <w:rFonts w:ascii="Calibri" w:eastAsia="Calibri" w:hAnsi="Calibri" w:cs="Calibri"/>
          <w:sz w:val="22"/>
          <w:szCs w:val="22"/>
          <w:lang w:val="en-US" w:eastAsia="en-US"/>
        </w:rPr>
      </w:pPr>
      <w:r w:rsidRPr="00315D1E">
        <w:rPr>
          <w:rFonts w:ascii="Calibri" w:eastAsia="Calibri" w:hAnsi="Calibri" w:cs="Calibri"/>
          <w:color w:val="000000"/>
          <w:sz w:val="20"/>
          <w:szCs w:val="20"/>
          <w:lang w:val="en-US" w:eastAsia="en-US"/>
        </w:rPr>
        <w:t xml:space="preserve">Experience in all Spanish 11 skills, plus conjugating stem-changing verbs, verbs in the </w:t>
      </w:r>
      <w:proofErr w:type="spellStart"/>
      <w:r w:rsidRPr="00315D1E">
        <w:rPr>
          <w:rFonts w:ascii="Calibri" w:eastAsia="Calibri" w:hAnsi="Calibri" w:cs="Calibri"/>
          <w:color w:val="000000"/>
          <w:sz w:val="20"/>
          <w:szCs w:val="20"/>
          <w:lang w:val="en-US" w:eastAsia="en-US"/>
        </w:rPr>
        <w:t>preterite</w:t>
      </w:r>
      <w:proofErr w:type="spellEnd"/>
      <w:r w:rsidRPr="00315D1E">
        <w:rPr>
          <w:rFonts w:ascii="Calibri" w:eastAsia="Calibri" w:hAnsi="Calibri" w:cs="Calibri"/>
          <w:color w:val="000000"/>
          <w:sz w:val="20"/>
          <w:szCs w:val="20"/>
          <w:lang w:val="en-US" w:eastAsia="en-US"/>
        </w:rPr>
        <w:t xml:space="preserve">, using direct object pronouns, and </w:t>
      </w:r>
      <w:r w:rsidRPr="00315D1E">
        <w:rPr>
          <w:rFonts w:ascii="Calibri" w:eastAsia="Calibri" w:hAnsi="Calibri" w:cs="Calibri"/>
          <w:i/>
          <w:iCs/>
          <w:color w:val="000000"/>
          <w:sz w:val="20"/>
          <w:szCs w:val="20"/>
          <w:lang w:val="en-US" w:eastAsia="en-US"/>
        </w:rPr>
        <w:t>saber</w:t>
      </w:r>
      <w:r w:rsidRPr="00315D1E">
        <w:rPr>
          <w:rFonts w:ascii="Calibri" w:eastAsia="Calibri" w:hAnsi="Calibri" w:cs="Calibri"/>
          <w:color w:val="000000"/>
          <w:sz w:val="20"/>
          <w:szCs w:val="20"/>
          <w:lang w:val="en-US" w:eastAsia="en-US"/>
        </w:rPr>
        <w:t xml:space="preserve"> and </w:t>
      </w:r>
      <w:proofErr w:type="spellStart"/>
      <w:r w:rsidRPr="00315D1E">
        <w:rPr>
          <w:rFonts w:ascii="Calibri" w:eastAsia="Calibri" w:hAnsi="Calibri" w:cs="Calibri"/>
          <w:i/>
          <w:iCs/>
          <w:color w:val="000000"/>
          <w:sz w:val="20"/>
          <w:szCs w:val="20"/>
          <w:lang w:val="en-US" w:eastAsia="en-US"/>
        </w:rPr>
        <w:t>conocer</w:t>
      </w:r>
      <w:proofErr w:type="spellEnd"/>
      <w:r w:rsidRPr="00315D1E">
        <w:rPr>
          <w:rFonts w:ascii="Calibri" w:eastAsia="Calibri" w:hAnsi="Calibri" w:cs="Calibri"/>
          <w:color w:val="000000"/>
          <w:sz w:val="20"/>
          <w:szCs w:val="20"/>
          <w:lang w:val="en-US" w:eastAsia="en-US"/>
        </w:rPr>
        <w:t> is necessary for success.</w:t>
      </w:r>
      <w:r w:rsidR="006A49F7">
        <w:rPr>
          <w:rFonts w:ascii="Calibri" w:eastAsia="Calibri" w:hAnsi="Calibri" w:cs="Calibri"/>
          <w:color w:val="000000"/>
          <w:sz w:val="20"/>
          <w:szCs w:val="20"/>
          <w:lang w:val="en-US" w:eastAsia="en-US"/>
        </w:rPr>
        <w:t xml:space="preserve">  </w:t>
      </w:r>
      <w:r w:rsidRPr="00315D1E">
        <w:rPr>
          <w:rFonts w:ascii="Calibri" w:eastAsia="Calibri" w:hAnsi="Calibri" w:cs="Calibri"/>
          <w:color w:val="000000"/>
          <w:sz w:val="20"/>
          <w:szCs w:val="20"/>
          <w:u w:val="single"/>
          <w:lang w:val="en-US" w:eastAsia="en-US"/>
        </w:rPr>
        <w:t>Students will feel ready</w:t>
      </w:r>
      <w:r w:rsidRPr="00315D1E">
        <w:rPr>
          <w:rFonts w:ascii="Calibri" w:eastAsia="Calibri" w:hAnsi="Calibri" w:cs="Calibri"/>
          <w:color w:val="000000"/>
          <w:sz w:val="20"/>
          <w:szCs w:val="20"/>
          <w:lang w:val="en-US" w:eastAsia="en-US"/>
        </w:rPr>
        <w:t> if they can hold detailed conversations about family, school, vacations, hobbies, and clothing.</w:t>
      </w:r>
    </w:p>
    <w:p w14:paraId="5A0D95EC"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563D756B" w14:textId="77777777" w:rsidR="00B03DF6" w:rsidRPr="00B03DF6" w:rsidRDefault="00B03DF6" w:rsidP="00B03DF6">
      <w:pPr>
        <w:widowControl w:val="0"/>
        <w:autoSpaceDE w:val="0"/>
        <w:autoSpaceDN w:val="0"/>
        <w:adjustRightInd w:val="0"/>
        <w:rPr>
          <w:rFonts w:ascii="Calibri" w:hAnsi="Calibri" w:cs="Calibri"/>
          <w:color w:val="000000"/>
          <w:sz w:val="20"/>
          <w:szCs w:val="20"/>
        </w:rPr>
      </w:pPr>
    </w:p>
    <w:p w14:paraId="2BB5ED96" w14:textId="7D6858B9" w:rsidR="00C945B5" w:rsidRPr="008417E6" w:rsidRDefault="00C945B5" w:rsidP="0074147E">
      <w:pPr>
        <w:pStyle w:val="Default"/>
        <w:rPr>
          <w:rFonts w:ascii="Calibri" w:hAnsi="Calibri" w:cs="Calibri"/>
          <w:sz w:val="20"/>
          <w:szCs w:val="20"/>
        </w:rPr>
      </w:pPr>
    </w:p>
    <w:p w14:paraId="2720AB1E" w14:textId="2B5165C2" w:rsidR="00C945B5" w:rsidRPr="008417E6" w:rsidRDefault="00C945B5" w:rsidP="0074147E">
      <w:pPr>
        <w:pStyle w:val="Default"/>
        <w:rPr>
          <w:rFonts w:ascii="Calibri" w:hAnsi="Calibri" w:cs="Calibri"/>
          <w:sz w:val="20"/>
          <w:szCs w:val="20"/>
        </w:rPr>
      </w:pPr>
    </w:p>
    <w:p w14:paraId="02E9D46B" w14:textId="77777777" w:rsidR="00D7259A" w:rsidRPr="008417E6" w:rsidRDefault="00D7259A" w:rsidP="0074147E">
      <w:pPr>
        <w:pStyle w:val="Default"/>
        <w:rPr>
          <w:rFonts w:ascii="Calibri" w:hAnsi="Calibri" w:cs="Calibri"/>
          <w:sz w:val="20"/>
          <w:szCs w:val="20"/>
        </w:rPr>
      </w:pPr>
    </w:p>
    <w:p w14:paraId="453A2639" w14:textId="77777777" w:rsidR="00536EA0" w:rsidRPr="00D7259A" w:rsidRDefault="00536EA0" w:rsidP="00363D06">
      <w:pPr>
        <w:pStyle w:val="IntenseQuote"/>
        <w:pBdr>
          <w:top w:val="single" w:sz="4" w:space="8" w:color="4F81BD"/>
        </w:pBdr>
        <w:spacing w:before="0" w:after="0"/>
        <w:rPr>
          <w:rFonts w:asciiTheme="minorHAnsi" w:hAnsiTheme="minorHAnsi" w:cstheme="minorHAnsi"/>
          <w:b/>
          <w:i w:val="0"/>
          <w:color w:val="auto"/>
          <w:sz w:val="32"/>
          <w:szCs w:val="32"/>
        </w:rPr>
      </w:pPr>
      <w:r w:rsidRPr="00D7259A">
        <w:rPr>
          <w:rFonts w:asciiTheme="minorHAnsi" w:hAnsiTheme="minorHAnsi" w:cstheme="minorHAnsi"/>
          <w:b/>
          <w:i w:val="0"/>
          <w:color w:val="auto"/>
          <w:sz w:val="32"/>
          <w:szCs w:val="32"/>
        </w:rPr>
        <w:t>PHYSICAL EDUCATION</w:t>
      </w:r>
    </w:p>
    <w:p w14:paraId="44AAB5E5" w14:textId="77777777" w:rsidR="00977D73" w:rsidRDefault="00977D73" w:rsidP="001D5CD8">
      <w:pPr>
        <w:widowControl w:val="0"/>
        <w:autoSpaceDE w:val="0"/>
        <w:autoSpaceDN w:val="0"/>
        <w:adjustRightInd w:val="0"/>
        <w:spacing w:line="191" w:lineRule="atLeast"/>
        <w:outlineLvl w:val="0"/>
        <w:rPr>
          <w:rFonts w:asciiTheme="minorHAnsi" w:hAnsiTheme="minorHAnsi" w:cstheme="minorHAnsi"/>
          <w:sz w:val="20"/>
          <w:szCs w:val="20"/>
        </w:rPr>
      </w:pPr>
    </w:p>
    <w:p w14:paraId="3040B224" w14:textId="2125DD62" w:rsidR="001D5CD8" w:rsidRPr="00D54B24" w:rsidRDefault="001D5CD8" w:rsidP="001D5CD8">
      <w:pPr>
        <w:widowControl w:val="0"/>
        <w:autoSpaceDE w:val="0"/>
        <w:autoSpaceDN w:val="0"/>
        <w:adjustRightInd w:val="0"/>
        <w:spacing w:line="191" w:lineRule="atLeast"/>
        <w:outlineLvl w:val="0"/>
        <w:rPr>
          <w:rFonts w:asciiTheme="minorHAnsi" w:hAnsiTheme="minorHAnsi" w:cstheme="minorHAnsi"/>
          <w:sz w:val="20"/>
          <w:szCs w:val="20"/>
        </w:rPr>
      </w:pPr>
      <w:r w:rsidRPr="00D54B24">
        <w:rPr>
          <w:rFonts w:asciiTheme="minorHAnsi" w:hAnsiTheme="minorHAnsi" w:cstheme="minorHAnsi"/>
          <w:sz w:val="20"/>
          <w:szCs w:val="20"/>
        </w:rPr>
        <w:t xml:space="preserve">Lifelong participation in physical activity has many benefits and is an essential part of a healthy lifestyle.  In our grade 8-10 co-educational classes, our team of educators will support student competencies in physical literacy and healthy and active living by engaging students in both individual and team activities, leadership opportunities, </w:t>
      </w:r>
      <w:proofErr w:type="gramStart"/>
      <w:r w:rsidRPr="00D54B24">
        <w:rPr>
          <w:rFonts w:asciiTheme="minorHAnsi" w:hAnsiTheme="minorHAnsi" w:cstheme="minorHAnsi"/>
          <w:sz w:val="20"/>
          <w:szCs w:val="20"/>
        </w:rPr>
        <w:t>workshops</w:t>
      </w:r>
      <w:proofErr w:type="gramEnd"/>
      <w:r w:rsidRPr="00D54B24">
        <w:rPr>
          <w:rFonts w:asciiTheme="minorHAnsi" w:hAnsiTheme="minorHAnsi" w:cstheme="minorHAnsi"/>
          <w:sz w:val="20"/>
          <w:szCs w:val="20"/>
        </w:rPr>
        <w:t xml:space="preserve"> and indoor and outdoor recreational pursuits within our community.  </w:t>
      </w:r>
      <w:r w:rsidR="007A60AE" w:rsidRPr="00D54B24">
        <w:rPr>
          <w:rFonts w:asciiTheme="minorHAnsi" w:hAnsiTheme="minorHAnsi" w:cstheme="minorHAnsi"/>
          <w:sz w:val="20"/>
          <w:szCs w:val="20"/>
        </w:rPr>
        <w:t>Piqued</w:t>
      </w:r>
      <w:r w:rsidRPr="00D54B24">
        <w:rPr>
          <w:rFonts w:asciiTheme="minorHAnsi" w:hAnsiTheme="minorHAnsi" w:cstheme="minorHAnsi"/>
          <w:sz w:val="20"/>
          <w:szCs w:val="20"/>
        </w:rPr>
        <w:t xml:space="preserve"> interests and passions that have been developed within these domains are the focus of courses offered at the senior level.</w:t>
      </w:r>
    </w:p>
    <w:p w14:paraId="041D98D7" w14:textId="77777777" w:rsidR="001D5CD8" w:rsidRPr="00D54B24" w:rsidRDefault="001D5CD8" w:rsidP="001D5CD8">
      <w:pPr>
        <w:widowControl w:val="0"/>
        <w:tabs>
          <w:tab w:val="left" w:pos="4093"/>
        </w:tabs>
        <w:autoSpaceDE w:val="0"/>
        <w:autoSpaceDN w:val="0"/>
        <w:adjustRightInd w:val="0"/>
        <w:spacing w:line="191" w:lineRule="atLeast"/>
        <w:outlineLvl w:val="0"/>
        <w:rPr>
          <w:rFonts w:asciiTheme="minorHAnsi" w:hAnsiTheme="minorHAnsi" w:cstheme="minorHAnsi"/>
          <w:sz w:val="20"/>
          <w:szCs w:val="20"/>
        </w:rPr>
      </w:pPr>
      <w:r w:rsidRPr="00D54B24">
        <w:rPr>
          <w:rFonts w:asciiTheme="minorHAnsi" w:hAnsiTheme="minorHAnsi" w:cstheme="minorHAnsi"/>
          <w:sz w:val="20"/>
          <w:szCs w:val="20"/>
        </w:rPr>
        <w:tab/>
      </w:r>
    </w:p>
    <w:p w14:paraId="15DB924E" w14:textId="77777777" w:rsidR="001D5CD8" w:rsidRPr="00D54B24" w:rsidRDefault="001D5CD8" w:rsidP="001D5CD8">
      <w:pPr>
        <w:widowControl w:val="0"/>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 xml:space="preserve">Expectations: </w:t>
      </w:r>
    </w:p>
    <w:p w14:paraId="104B522D" w14:textId="77777777" w:rsidR="001D5CD8" w:rsidRPr="00D54B24" w:rsidRDefault="001D5CD8" w:rsidP="002C50E0">
      <w:pPr>
        <w:widowControl w:val="0"/>
        <w:numPr>
          <w:ilvl w:val="0"/>
          <w:numId w:val="10"/>
        </w:numPr>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Regular attendance</w:t>
      </w:r>
    </w:p>
    <w:p w14:paraId="5AB904B1" w14:textId="77777777" w:rsidR="001D5CD8" w:rsidRPr="00D54B24" w:rsidRDefault="001D5CD8" w:rsidP="002C50E0">
      <w:pPr>
        <w:widowControl w:val="0"/>
        <w:numPr>
          <w:ilvl w:val="0"/>
          <w:numId w:val="10"/>
        </w:numPr>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Participation and leadership</w:t>
      </w:r>
    </w:p>
    <w:p w14:paraId="5075E0AB" w14:textId="4834C697" w:rsidR="001D5CD8" w:rsidRPr="00D54B24" w:rsidRDefault="001D5CD8" w:rsidP="002C50E0">
      <w:pPr>
        <w:widowControl w:val="0"/>
        <w:numPr>
          <w:ilvl w:val="0"/>
          <w:numId w:val="10"/>
        </w:numPr>
        <w:autoSpaceDE w:val="0"/>
        <w:autoSpaceDN w:val="0"/>
        <w:adjustRightInd w:val="0"/>
        <w:rPr>
          <w:rFonts w:asciiTheme="minorHAnsi" w:hAnsiTheme="minorHAnsi" w:cstheme="minorHAnsi"/>
          <w:sz w:val="20"/>
          <w:szCs w:val="20"/>
        </w:rPr>
      </w:pPr>
      <w:r w:rsidRPr="00D54B24">
        <w:rPr>
          <w:rFonts w:asciiTheme="minorHAnsi" w:hAnsiTheme="minorHAnsi" w:cstheme="minorHAnsi"/>
          <w:sz w:val="20"/>
          <w:szCs w:val="20"/>
        </w:rPr>
        <w:t xml:space="preserve">Gym strip and non-marking running shoes or appropriate </w:t>
      </w:r>
      <w:r w:rsidR="00EF3DF9" w:rsidRPr="00D54B24">
        <w:rPr>
          <w:rFonts w:asciiTheme="minorHAnsi" w:hAnsiTheme="minorHAnsi" w:cstheme="minorHAnsi"/>
          <w:sz w:val="20"/>
          <w:szCs w:val="20"/>
        </w:rPr>
        <w:t>footwear.</w:t>
      </w:r>
    </w:p>
    <w:p w14:paraId="5AB7C0C5" w14:textId="77777777" w:rsidR="001D5CD8" w:rsidRPr="00D54B24" w:rsidRDefault="001D5CD8" w:rsidP="001D5CD8">
      <w:pPr>
        <w:widowControl w:val="0"/>
        <w:tabs>
          <w:tab w:val="left" w:pos="8640"/>
        </w:tabs>
        <w:autoSpaceDE w:val="0"/>
        <w:autoSpaceDN w:val="0"/>
        <w:adjustRightInd w:val="0"/>
        <w:rPr>
          <w:rFonts w:asciiTheme="minorHAnsi" w:hAnsiTheme="minorHAnsi" w:cstheme="minorHAnsi"/>
          <w:b/>
          <w:sz w:val="20"/>
          <w:szCs w:val="20"/>
        </w:rPr>
      </w:pPr>
    </w:p>
    <w:p w14:paraId="7B820CE5" w14:textId="77777777" w:rsidR="00F21C14" w:rsidRDefault="00F21C14" w:rsidP="00692F56">
      <w:pPr>
        <w:pStyle w:val="NoSpacing"/>
        <w:tabs>
          <w:tab w:val="left" w:pos="5760"/>
          <w:tab w:val="right" w:pos="9360"/>
        </w:tabs>
        <w:rPr>
          <w:rFonts w:asciiTheme="minorHAnsi" w:hAnsiTheme="minorHAnsi" w:cstheme="minorHAnsi"/>
          <w:b/>
          <w:bCs/>
          <w:sz w:val="20"/>
          <w:szCs w:val="20"/>
        </w:rPr>
      </w:pPr>
    </w:p>
    <w:p w14:paraId="6CDEC285" w14:textId="6A55E012" w:rsidR="001D5CD8" w:rsidRPr="00D54B24" w:rsidRDefault="001D5CD8" w:rsidP="00692F56">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PHYSICAL AND HEALTH EDUCATION 8</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MPHE-08</w:t>
      </w:r>
    </w:p>
    <w:p w14:paraId="01A9B1D7" w14:textId="039C45F9" w:rsidR="001D5CD8" w:rsidRPr="00D54B24" w:rsidRDefault="001D5CD8" w:rsidP="00692F56">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 xml:space="preserve">PHYSICAL AND HEALTH EDUCATION 9 </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MPHE-09</w:t>
      </w:r>
    </w:p>
    <w:p w14:paraId="2BB97756" w14:textId="15A4C8A3" w:rsidR="001D5CD8" w:rsidRPr="00D54B24" w:rsidRDefault="001D5CD8" w:rsidP="00692F56">
      <w:pPr>
        <w:pStyle w:val="NoSpacing"/>
        <w:tabs>
          <w:tab w:val="left" w:pos="5760"/>
          <w:tab w:val="right" w:pos="9360"/>
        </w:tabs>
        <w:rPr>
          <w:rFonts w:asciiTheme="minorHAnsi" w:hAnsiTheme="minorHAnsi" w:cstheme="minorHAnsi"/>
          <w:sz w:val="20"/>
          <w:szCs w:val="20"/>
        </w:rPr>
      </w:pPr>
      <w:r w:rsidRPr="00D54B24">
        <w:rPr>
          <w:rFonts w:asciiTheme="minorHAnsi" w:hAnsiTheme="minorHAnsi" w:cstheme="minorHAnsi"/>
          <w:b/>
          <w:bCs/>
          <w:sz w:val="20"/>
          <w:szCs w:val="20"/>
        </w:rPr>
        <w:t>PHYSICAL AND HEALTH EDUCATION 10</w:t>
      </w:r>
      <w:r w:rsidR="00692F56">
        <w:rPr>
          <w:rFonts w:asciiTheme="minorHAnsi" w:hAnsiTheme="minorHAnsi" w:cstheme="minorHAnsi"/>
          <w:b/>
          <w:bCs/>
          <w:sz w:val="20"/>
          <w:szCs w:val="20"/>
        </w:rPr>
        <w:t xml:space="preserve"> </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MPHED10</w:t>
      </w:r>
    </w:p>
    <w:p w14:paraId="55B33694" w14:textId="77777777" w:rsidR="001D5CD8" w:rsidRPr="00D54B24" w:rsidRDefault="001D5CD8" w:rsidP="001D5CD8">
      <w:pPr>
        <w:rPr>
          <w:rFonts w:asciiTheme="minorHAnsi" w:hAnsiTheme="minorHAnsi" w:cstheme="minorHAnsi"/>
          <w:b/>
          <w:sz w:val="20"/>
          <w:szCs w:val="20"/>
        </w:rPr>
      </w:pPr>
    </w:p>
    <w:p w14:paraId="696D0075" w14:textId="77777777" w:rsidR="001D5CD8" w:rsidRPr="00D54B24" w:rsidRDefault="001D5CD8" w:rsidP="001D5CD8">
      <w:pPr>
        <w:pStyle w:val="NoSpacing"/>
        <w:rPr>
          <w:rFonts w:asciiTheme="minorHAnsi" w:hAnsiTheme="minorHAnsi" w:cstheme="minorHAnsi"/>
          <w:sz w:val="20"/>
          <w:szCs w:val="20"/>
        </w:rPr>
      </w:pPr>
      <w:r w:rsidRPr="00D54B24">
        <w:rPr>
          <w:rFonts w:asciiTheme="minorHAnsi" w:hAnsiTheme="minorHAnsi" w:cstheme="minorHAnsi"/>
          <w:sz w:val="20"/>
          <w:szCs w:val="20"/>
        </w:rPr>
        <w:t>PHE 8, 9 and 10 have 4 similar competencies:</w:t>
      </w:r>
    </w:p>
    <w:p w14:paraId="3747FBA3" w14:textId="77777777" w:rsidR="001D5CD8" w:rsidRPr="00D54B24" w:rsidRDefault="00C358BD" w:rsidP="002C50E0">
      <w:pPr>
        <w:pStyle w:val="NoSpacing"/>
        <w:numPr>
          <w:ilvl w:val="0"/>
          <w:numId w:val="11"/>
        </w:numPr>
        <w:rPr>
          <w:rFonts w:asciiTheme="minorHAnsi" w:hAnsiTheme="minorHAnsi" w:cstheme="minorHAnsi"/>
          <w:sz w:val="20"/>
          <w:szCs w:val="20"/>
        </w:rPr>
      </w:pPr>
      <w:r w:rsidRPr="00D54B24">
        <w:rPr>
          <w:rFonts w:asciiTheme="minorHAnsi" w:hAnsiTheme="minorHAnsi" w:cstheme="minorHAnsi"/>
          <w:sz w:val="20"/>
          <w:szCs w:val="20"/>
        </w:rPr>
        <w:t>Physical L</w:t>
      </w:r>
      <w:r w:rsidR="001D5CD8" w:rsidRPr="00D54B24">
        <w:rPr>
          <w:rFonts w:asciiTheme="minorHAnsi" w:hAnsiTheme="minorHAnsi" w:cstheme="minorHAnsi"/>
          <w:sz w:val="20"/>
          <w:szCs w:val="20"/>
        </w:rPr>
        <w:t>iteracy</w:t>
      </w:r>
    </w:p>
    <w:p w14:paraId="384D834C" w14:textId="77777777" w:rsidR="001D5CD8" w:rsidRPr="00D54B24" w:rsidRDefault="001D5CD8" w:rsidP="002C50E0">
      <w:pPr>
        <w:pStyle w:val="NoSpacing"/>
        <w:numPr>
          <w:ilvl w:val="0"/>
          <w:numId w:val="11"/>
        </w:numPr>
        <w:rPr>
          <w:rFonts w:asciiTheme="minorHAnsi" w:hAnsiTheme="minorHAnsi" w:cstheme="minorHAnsi"/>
          <w:sz w:val="20"/>
          <w:szCs w:val="20"/>
        </w:rPr>
      </w:pPr>
      <w:r w:rsidRPr="00D54B24">
        <w:rPr>
          <w:rFonts w:asciiTheme="minorHAnsi" w:hAnsiTheme="minorHAnsi" w:cstheme="minorHAnsi"/>
          <w:sz w:val="20"/>
          <w:szCs w:val="20"/>
        </w:rPr>
        <w:t>Healthy and Active Living</w:t>
      </w:r>
    </w:p>
    <w:p w14:paraId="40FBAB4C" w14:textId="77777777" w:rsidR="001D5CD8" w:rsidRPr="00D54B24" w:rsidRDefault="001D5CD8" w:rsidP="002C50E0">
      <w:pPr>
        <w:pStyle w:val="NoSpacing"/>
        <w:numPr>
          <w:ilvl w:val="0"/>
          <w:numId w:val="11"/>
        </w:numPr>
        <w:rPr>
          <w:rFonts w:asciiTheme="minorHAnsi" w:hAnsiTheme="minorHAnsi" w:cstheme="minorHAnsi"/>
          <w:sz w:val="20"/>
          <w:szCs w:val="20"/>
        </w:rPr>
      </w:pPr>
      <w:r w:rsidRPr="00D54B24">
        <w:rPr>
          <w:rFonts w:asciiTheme="minorHAnsi" w:hAnsiTheme="minorHAnsi" w:cstheme="minorHAnsi"/>
          <w:sz w:val="20"/>
          <w:szCs w:val="20"/>
        </w:rPr>
        <w:t>Social and Community Health</w:t>
      </w:r>
    </w:p>
    <w:p w14:paraId="668B497A" w14:textId="77777777" w:rsidR="001D5CD8" w:rsidRPr="00D54B24" w:rsidRDefault="001D5CD8" w:rsidP="002C50E0">
      <w:pPr>
        <w:pStyle w:val="NoSpacing"/>
        <w:numPr>
          <w:ilvl w:val="0"/>
          <w:numId w:val="11"/>
        </w:numPr>
        <w:rPr>
          <w:rFonts w:asciiTheme="minorHAnsi" w:hAnsiTheme="minorHAnsi" w:cstheme="minorHAnsi"/>
          <w:sz w:val="20"/>
          <w:szCs w:val="20"/>
        </w:rPr>
      </w:pPr>
      <w:r w:rsidRPr="00D54B24">
        <w:rPr>
          <w:rFonts w:asciiTheme="minorHAnsi" w:hAnsiTheme="minorHAnsi" w:cstheme="minorHAnsi"/>
          <w:sz w:val="20"/>
          <w:szCs w:val="20"/>
        </w:rPr>
        <w:t>Mental Well Being</w:t>
      </w:r>
    </w:p>
    <w:p w14:paraId="2FAD5689" w14:textId="77777777" w:rsidR="00186F51" w:rsidRDefault="00186F51" w:rsidP="001D5CD8">
      <w:pPr>
        <w:pStyle w:val="NoSpacing"/>
        <w:rPr>
          <w:rFonts w:asciiTheme="minorHAnsi" w:hAnsiTheme="minorHAnsi" w:cstheme="minorHAnsi"/>
          <w:sz w:val="20"/>
          <w:szCs w:val="20"/>
        </w:rPr>
      </w:pPr>
    </w:p>
    <w:p w14:paraId="57432CCF" w14:textId="493920D5" w:rsidR="001D5CD8" w:rsidRPr="00D54B24" w:rsidRDefault="001D5CD8" w:rsidP="001D5CD8">
      <w:pPr>
        <w:pStyle w:val="NoSpacing"/>
        <w:rPr>
          <w:rFonts w:asciiTheme="minorHAnsi" w:hAnsiTheme="minorHAnsi" w:cstheme="minorHAnsi"/>
          <w:sz w:val="20"/>
          <w:szCs w:val="20"/>
        </w:rPr>
      </w:pPr>
      <w:r w:rsidRPr="00D54B24">
        <w:rPr>
          <w:rFonts w:asciiTheme="minorHAnsi" w:hAnsiTheme="minorHAnsi" w:cstheme="minorHAnsi"/>
          <w:sz w:val="20"/>
          <w:szCs w:val="20"/>
        </w:rPr>
        <w:t xml:space="preserve">Students will be engaged in individual, dual and team activities to work on movement concepts and strategies.  Students will be responsible for setting personal goals, learning how to monitor and adjust physical exertion levels, and engage in fair play and leadership.  Many reflective opportunities will take place where students can identify what they know and understand, observe the preparation needed for performance, and reflect on how they apply movement skills and game strategies.  Students will also have opportunities to explore recreational pursuits in the community.  </w:t>
      </w:r>
    </w:p>
    <w:p w14:paraId="1C2776EB" w14:textId="77777777" w:rsidR="005403FF" w:rsidRPr="00D54B24" w:rsidRDefault="005403FF" w:rsidP="001D5CD8">
      <w:pPr>
        <w:pStyle w:val="NoSpacing"/>
        <w:rPr>
          <w:rFonts w:asciiTheme="minorHAnsi" w:hAnsiTheme="minorHAnsi" w:cstheme="minorHAnsi"/>
          <w:sz w:val="20"/>
          <w:szCs w:val="20"/>
        </w:rPr>
      </w:pPr>
    </w:p>
    <w:p w14:paraId="0B1BBDBF" w14:textId="35944372" w:rsidR="001D5CD8" w:rsidRPr="00D54B24" w:rsidRDefault="001D5CD8" w:rsidP="001D5CD8">
      <w:pPr>
        <w:rPr>
          <w:rFonts w:asciiTheme="minorHAnsi" w:hAnsiTheme="minorHAnsi" w:cstheme="minorHAnsi"/>
          <w:sz w:val="20"/>
          <w:szCs w:val="20"/>
        </w:rPr>
      </w:pPr>
      <w:r w:rsidRPr="00D54B24">
        <w:rPr>
          <w:rFonts w:asciiTheme="minorHAnsi" w:hAnsiTheme="minorHAnsi" w:cstheme="minorHAnsi"/>
          <w:sz w:val="20"/>
          <w:szCs w:val="20"/>
        </w:rPr>
        <w:t xml:space="preserve">Workshops and presentations in sexual education, identity and relationships, substance use, stress, bullying, stereotyping, </w:t>
      </w:r>
      <w:r w:rsidR="00F163FE" w:rsidRPr="00D54B24">
        <w:rPr>
          <w:rFonts w:asciiTheme="minorHAnsi" w:hAnsiTheme="minorHAnsi" w:cstheme="minorHAnsi"/>
          <w:sz w:val="20"/>
          <w:szCs w:val="20"/>
        </w:rPr>
        <w:t>nutrition,</w:t>
      </w:r>
      <w:r w:rsidRPr="00D54B24">
        <w:rPr>
          <w:rFonts w:asciiTheme="minorHAnsi" w:hAnsiTheme="minorHAnsi" w:cstheme="minorHAnsi"/>
          <w:sz w:val="20"/>
          <w:szCs w:val="20"/>
        </w:rPr>
        <w:t xml:space="preserve"> and abusive situations will be led by teachers, </w:t>
      </w:r>
      <w:proofErr w:type="gramStart"/>
      <w:r w:rsidRPr="00D54B24">
        <w:rPr>
          <w:rFonts w:asciiTheme="minorHAnsi" w:hAnsiTheme="minorHAnsi" w:cstheme="minorHAnsi"/>
          <w:sz w:val="20"/>
          <w:szCs w:val="20"/>
        </w:rPr>
        <w:t>counsellors</w:t>
      </w:r>
      <w:proofErr w:type="gramEnd"/>
      <w:r w:rsidRPr="00D54B24">
        <w:rPr>
          <w:rFonts w:asciiTheme="minorHAnsi" w:hAnsiTheme="minorHAnsi" w:cstheme="minorHAnsi"/>
          <w:sz w:val="20"/>
          <w:szCs w:val="20"/>
        </w:rPr>
        <w:t xml:space="preserve"> and community leaders.</w:t>
      </w:r>
    </w:p>
    <w:p w14:paraId="15342E60" w14:textId="77777777" w:rsidR="004E15C2" w:rsidRPr="00D54B24" w:rsidRDefault="004E15C2" w:rsidP="001D5CD8">
      <w:pPr>
        <w:pStyle w:val="NoSpacing"/>
        <w:tabs>
          <w:tab w:val="right" w:pos="9360"/>
        </w:tabs>
        <w:rPr>
          <w:rFonts w:asciiTheme="minorHAnsi" w:hAnsiTheme="minorHAnsi" w:cstheme="minorHAnsi"/>
          <w:b/>
          <w:sz w:val="20"/>
          <w:szCs w:val="20"/>
        </w:rPr>
      </w:pPr>
    </w:p>
    <w:p w14:paraId="797B392A" w14:textId="77777777" w:rsidR="005B4F18" w:rsidRDefault="005B4F18" w:rsidP="00692F56">
      <w:pPr>
        <w:pStyle w:val="NoSpacing"/>
        <w:tabs>
          <w:tab w:val="left" w:pos="5760"/>
          <w:tab w:val="right" w:pos="9360"/>
        </w:tabs>
        <w:rPr>
          <w:rFonts w:asciiTheme="minorHAnsi" w:hAnsiTheme="minorHAnsi" w:cstheme="minorHAnsi"/>
          <w:b/>
          <w:bCs/>
          <w:sz w:val="20"/>
          <w:szCs w:val="20"/>
        </w:rPr>
      </w:pPr>
    </w:p>
    <w:p w14:paraId="688B889F" w14:textId="2173FB45" w:rsidR="0052509C" w:rsidRPr="00D54B24" w:rsidRDefault="0052509C" w:rsidP="00692F56">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ACTIVE LIVING 11</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MACLV11</w:t>
      </w:r>
    </w:p>
    <w:p w14:paraId="2594D2CC" w14:textId="7D534E18" w:rsidR="0052509C" w:rsidRPr="00D54B24" w:rsidRDefault="0052509C" w:rsidP="00692F56">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ACTIVE LIVING 12</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MACLV12</w:t>
      </w:r>
    </w:p>
    <w:p w14:paraId="5EB89DE8" w14:textId="77777777" w:rsidR="0052509C" w:rsidRPr="00D54B24" w:rsidRDefault="0052509C" w:rsidP="0052509C">
      <w:pPr>
        <w:pStyle w:val="NoSpacing"/>
        <w:tabs>
          <w:tab w:val="right" w:pos="9360"/>
        </w:tabs>
        <w:rPr>
          <w:rFonts w:asciiTheme="minorHAnsi" w:hAnsiTheme="minorHAnsi" w:cstheme="minorHAnsi"/>
          <w:b/>
          <w:sz w:val="20"/>
          <w:szCs w:val="20"/>
        </w:rPr>
      </w:pPr>
    </w:p>
    <w:p w14:paraId="0903CE8E" w14:textId="56C8A399" w:rsidR="0052509C" w:rsidRPr="00D54B24" w:rsidRDefault="0052509C" w:rsidP="005B4F18">
      <w:pPr>
        <w:rPr>
          <w:rFonts w:asciiTheme="minorHAnsi" w:hAnsiTheme="minorHAnsi" w:cstheme="minorHAnsi"/>
          <w:b/>
          <w:bCs/>
          <w:sz w:val="20"/>
          <w:szCs w:val="20"/>
        </w:rPr>
      </w:pPr>
      <w:r w:rsidRPr="00D54B24">
        <w:rPr>
          <w:rFonts w:asciiTheme="minorHAnsi" w:hAnsiTheme="minorHAnsi" w:cstheme="minorHAnsi"/>
          <w:sz w:val="20"/>
          <w:szCs w:val="20"/>
        </w:rPr>
        <w:t>The goal of this course is to enhance student’s quality of life through the following 3 big ideas: health and well-</w:t>
      </w:r>
      <w:r w:rsidR="00A6246F" w:rsidRPr="00D54B24">
        <w:rPr>
          <w:rFonts w:asciiTheme="minorHAnsi" w:hAnsiTheme="minorHAnsi" w:cstheme="minorHAnsi"/>
          <w:sz w:val="20"/>
          <w:szCs w:val="20"/>
        </w:rPr>
        <w:t xml:space="preserve">being, </w:t>
      </w:r>
      <w:r w:rsidR="00F163FE" w:rsidRPr="00D54B24">
        <w:rPr>
          <w:rFonts w:asciiTheme="minorHAnsi" w:hAnsiTheme="minorHAnsi" w:cstheme="minorHAnsi"/>
          <w:sz w:val="20"/>
          <w:szCs w:val="20"/>
        </w:rPr>
        <w:t>safety,</w:t>
      </w:r>
      <w:r w:rsidR="00A6246F" w:rsidRPr="00D54B24">
        <w:rPr>
          <w:rFonts w:asciiTheme="minorHAnsi" w:hAnsiTheme="minorHAnsi" w:cstheme="minorHAnsi"/>
          <w:sz w:val="20"/>
          <w:szCs w:val="20"/>
        </w:rPr>
        <w:t xml:space="preserve"> and participation. </w:t>
      </w:r>
      <w:r w:rsidRPr="00D54B24">
        <w:rPr>
          <w:rFonts w:asciiTheme="minorHAnsi" w:hAnsiTheme="minorHAnsi" w:cstheme="minorHAnsi"/>
          <w:sz w:val="20"/>
          <w:szCs w:val="20"/>
        </w:rPr>
        <w:t>Students will be exposed to a diverse program of physical activities with an emphasis on team sports, individual pursuits, games, skill acquisition and physical fitness. Students will also develop knowledge, skills and attitudes that will allow them to incorporate physical activity into their daily lives. Students are encouraged to further their mastery of individual and team sport theory and skills.</w:t>
      </w:r>
      <w:r w:rsidR="005B4F18">
        <w:rPr>
          <w:rFonts w:asciiTheme="minorHAnsi" w:hAnsiTheme="minorHAnsi" w:cstheme="minorHAnsi"/>
          <w:sz w:val="20"/>
          <w:szCs w:val="20"/>
        </w:rPr>
        <w:t xml:space="preserve">  </w:t>
      </w:r>
      <w:r w:rsidR="00BF4BA2" w:rsidRPr="00D54B24">
        <w:rPr>
          <w:rFonts w:asciiTheme="minorHAnsi" w:hAnsiTheme="minorHAnsi" w:cstheme="minorHAnsi"/>
          <w:b/>
          <w:sz w:val="20"/>
          <w:szCs w:val="20"/>
        </w:rPr>
        <w:t xml:space="preserve">Field trips are an integral component of this course.  </w:t>
      </w:r>
      <w:r w:rsidR="00BF4BA2">
        <w:rPr>
          <w:rFonts w:asciiTheme="minorHAnsi" w:hAnsiTheme="minorHAnsi" w:cstheme="minorHAnsi"/>
          <w:b/>
          <w:sz w:val="20"/>
          <w:szCs w:val="20"/>
        </w:rPr>
        <w:t>There will be some fees throughout the semester that will be applied as the trips are approved</w:t>
      </w:r>
      <w:r w:rsidR="001733CB">
        <w:rPr>
          <w:rFonts w:asciiTheme="minorHAnsi" w:hAnsiTheme="minorHAnsi" w:cstheme="minorHAnsi"/>
          <w:b/>
          <w:sz w:val="20"/>
          <w:szCs w:val="20"/>
        </w:rPr>
        <w:t>.</w:t>
      </w:r>
    </w:p>
    <w:p w14:paraId="7D62D461" w14:textId="77777777" w:rsidR="0052509C" w:rsidRPr="00D54B24" w:rsidRDefault="0052509C" w:rsidP="0052509C">
      <w:pPr>
        <w:rPr>
          <w:rFonts w:asciiTheme="minorHAnsi" w:hAnsiTheme="minorHAnsi" w:cstheme="minorHAnsi"/>
          <w:sz w:val="20"/>
          <w:szCs w:val="20"/>
        </w:rPr>
      </w:pPr>
    </w:p>
    <w:p w14:paraId="2FC0904B"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1F62412A"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74409ACA"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408AB505"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147AE384"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736D3590"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6054EB11"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63F1C53B" w14:textId="77777777" w:rsidR="00CE7858" w:rsidRDefault="00CE7858" w:rsidP="00692F56">
      <w:pPr>
        <w:pStyle w:val="NoSpacing"/>
        <w:tabs>
          <w:tab w:val="left" w:pos="5760"/>
          <w:tab w:val="left" w:pos="5850"/>
          <w:tab w:val="right" w:pos="9360"/>
        </w:tabs>
        <w:rPr>
          <w:rFonts w:asciiTheme="minorHAnsi" w:hAnsiTheme="minorHAnsi" w:cstheme="minorHAnsi"/>
          <w:b/>
          <w:bCs/>
          <w:sz w:val="20"/>
          <w:szCs w:val="20"/>
        </w:rPr>
      </w:pPr>
    </w:p>
    <w:p w14:paraId="57B79B6F" w14:textId="34CAD247" w:rsidR="0052509C" w:rsidRPr="00D54B24" w:rsidRDefault="0052509C" w:rsidP="00692F56">
      <w:pPr>
        <w:pStyle w:val="NoSpacing"/>
        <w:tabs>
          <w:tab w:val="left" w:pos="5760"/>
          <w:tab w:val="left" w:pos="585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 xml:space="preserve">WARRIOR FITNESS &amp; CONDITIONING 11 </w:t>
      </w:r>
      <w:r w:rsidR="00692F56">
        <w:rPr>
          <w:rFonts w:asciiTheme="minorHAnsi" w:hAnsiTheme="minorHAnsi" w:cstheme="minorHAnsi"/>
          <w:b/>
          <w:bCs/>
          <w:sz w:val="20"/>
          <w:szCs w:val="20"/>
        </w:rPr>
        <w:tab/>
      </w:r>
      <w:r w:rsidRPr="00D54B24">
        <w:rPr>
          <w:rFonts w:asciiTheme="minorHAnsi" w:hAnsiTheme="minorHAnsi" w:cstheme="minorHAnsi"/>
          <w:b/>
          <w:bCs/>
          <w:sz w:val="20"/>
          <w:szCs w:val="20"/>
        </w:rPr>
        <w:t>MFTCD11</w:t>
      </w:r>
    </w:p>
    <w:p w14:paraId="6CA5A49D" w14:textId="4523C847" w:rsidR="0052509C" w:rsidRPr="00D54B24" w:rsidRDefault="0052509C" w:rsidP="00692F56">
      <w:pPr>
        <w:pStyle w:val="NoSpacing"/>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lang w:val="es-ES"/>
        </w:rPr>
        <w:t>WARRIOR FITNESS &amp; CONDITIONING 12</w:t>
      </w:r>
      <w:r w:rsidR="00692F56">
        <w:rPr>
          <w:rFonts w:asciiTheme="minorHAnsi" w:hAnsiTheme="minorHAnsi" w:cstheme="minorHAnsi"/>
          <w:b/>
          <w:bCs/>
          <w:sz w:val="20"/>
          <w:szCs w:val="20"/>
          <w:lang w:val="es-ES"/>
        </w:rPr>
        <w:tab/>
      </w:r>
      <w:r w:rsidRPr="00D54B24">
        <w:rPr>
          <w:rFonts w:asciiTheme="minorHAnsi" w:hAnsiTheme="minorHAnsi" w:cstheme="minorHAnsi"/>
          <w:b/>
          <w:bCs/>
          <w:sz w:val="20"/>
          <w:szCs w:val="20"/>
        </w:rPr>
        <w:t>MFTCD1</w:t>
      </w:r>
      <w:r w:rsidR="0099698B">
        <w:rPr>
          <w:rFonts w:asciiTheme="minorHAnsi" w:hAnsiTheme="minorHAnsi" w:cstheme="minorHAnsi"/>
          <w:b/>
          <w:bCs/>
          <w:sz w:val="20"/>
          <w:szCs w:val="20"/>
        </w:rPr>
        <w:t>2</w:t>
      </w:r>
    </w:p>
    <w:p w14:paraId="492506DD" w14:textId="77777777" w:rsidR="0052509C" w:rsidRPr="00D54B24" w:rsidRDefault="0052509C" w:rsidP="0052509C">
      <w:pPr>
        <w:pStyle w:val="NoSpacing"/>
        <w:tabs>
          <w:tab w:val="right" w:pos="9360"/>
        </w:tabs>
        <w:rPr>
          <w:rFonts w:asciiTheme="minorHAnsi" w:hAnsiTheme="minorHAnsi" w:cstheme="minorHAnsi"/>
          <w:b/>
          <w:sz w:val="20"/>
          <w:szCs w:val="20"/>
          <w:lang w:val="es-ES"/>
        </w:rPr>
      </w:pPr>
    </w:p>
    <w:p w14:paraId="3907D02E" w14:textId="19F7000F" w:rsidR="0052509C" w:rsidRPr="00D54B24" w:rsidRDefault="0052509C" w:rsidP="0052509C">
      <w:pPr>
        <w:rPr>
          <w:rFonts w:asciiTheme="minorHAnsi" w:hAnsiTheme="minorHAnsi" w:cstheme="minorHAnsi"/>
          <w:sz w:val="20"/>
          <w:szCs w:val="20"/>
        </w:rPr>
      </w:pPr>
      <w:r w:rsidRPr="00D54B24">
        <w:rPr>
          <w:rFonts w:asciiTheme="minorHAnsi" w:hAnsiTheme="minorHAnsi" w:cstheme="minorHAnsi"/>
          <w:sz w:val="20"/>
          <w:szCs w:val="20"/>
        </w:rPr>
        <w:t>The goal of this course is to enhance student’s quality of life through the following 4 big ideas: healthy and active living, human anatomy and physiology, principles of trai</w:t>
      </w:r>
      <w:r w:rsidR="00A6246F" w:rsidRPr="00D54B24">
        <w:rPr>
          <w:rFonts w:asciiTheme="minorHAnsi" w:hAnsiTheme="minorHAnsi" w:cstheme="minorHAnsi"/>
          <w:sz w:val="20"/>
          <w:szCs w:val="20"/>
        </w:rPr>
        <w:t>ning and social responsibility</w:t>
      </w:r>
      <w:r w:rsidRPr="00D54B24">
        <w:rPr>
          <w:rFonts w:asciiTheme="minorHAnsi" w:hAnsiTheme="minorHAnsi" w:cstheme="minorHAnsi"/>
          <w:sz w:val="20"/>
          <w:szCs w:val="20"/>
        </w:rPr>
        <w:t xml:space="preserve">. In Warrior, students will have the opportunity to </w:t>
      </w:r>
      <w:r w:rsidR="00A6246F" w:rsidRPr="00D54B24">
        <w:rPr>
          <w:rFonts w:asciiTheme="minorHAnsi" w:hAnsiTheme="minorHAnsi" w:cstheme="minorHAnsi"/>
          <w:sz w:val="20"/>
          <w:szCs w:val="20"/>
        </w:rPr>
        <w:t>create, implement and evaluate</w:t>
      </w:r>
      <w:r w:rsidRPr="00D54B24">
        <w:rPr>
          <w:rFonts w:asciiTheme="minorHAnsi" w:hAnsiTheme="minorHAnsi" w:cstheme="minorHAnsi"/>
          <w:sz w:val="20"/>
          <w:szCs w:val="20"/>
        </w:rPr>
        <w:t xml:space="preserve"> their own personal fitness plan.  Once the teacher has provided instruction in the fitness center on the FITT principle, components of fitness, overload principle, specificity, safety and proper technique of all equipment, motivational </w:t>
      </w:r>
      <w:proofErr w:type="gramStart"/>
      <w:r w:rsidRPr="00D54B24">
        <w:rPr>
          <w:rFonts w:asciiTheme="minorHAnsi" w:hAnsiTheme="minorHAnsi" w:cstheme="minorHAnsi"/>
          <w:sz w:val="20"/>
          <w:szCs w:val="20"/>
        </w:rPr>
        <w:t>techniques</w:t>
      </w:r>
      <w:proofErr w:type="gramEnd"/>
      <w:r w:rsidRPr="00D54B24">
        <w:rPr>
          <w:rFonts w:asciiTheme="minorHAnsi" w:hAnsiTheme="minorHAnsi" w:cstheme="minorHAnsi"/>
          <w:sz w:val="20"/>
          <w:szCs w:val="20"/>
        </w:rPr>
        <w:t xml:space="preserve"> and strategies, it will be time to move from guided practice to independent practice.  These classes will take place in the weight room, dance studio, gym and outside.</w:t>
      </w:r>
      <w:r w:rsidR="005B4F18">
        <w:rPr>
          <w:rFonts w:asciiTheme="minorHAnsi" w:hAnsiTheme="minorHAnsi" w:cstheme="minorHAnsi"/>
          <w:sz w:val="20"/>
          <w:szCs w:val="20"/>
        </w:rPr>
        <w:t xml:space="preserve">  </w:t>
      </w:r>
    </w:p>
    <w:p w14:paraId="08BF868C" w14:textId="77777777" w:rsidR="008C46CF" w:rsidRDefault="008C46CF" w:rsidP="1526B3F9">
      <w:pPr>
        <w:tabs>
          <w:tab w:val="right" w:pos="9360"/>
        </w:tabs>
        <w:spacing w:line="191" w:lineRule="atLeast"/>
        <w:rPr>
          <w:rFonts w:asciiTheme="minorHAnsi" w:hAnsiTheme="minorHAnsi" w:cstheme="minorHAnsi"/>
          <w:b/>
          <w:bCs/>
          <w:sz w:val="20"/>
          <w:szCs w:val="20"/>
        </w:rPr>
      </w:pPr>
    </w:p>
    <w:p w14:paraId="2E176B3A" w14:textId="77777777" w:rsidR="005B4F18" w:rsidRDefault="005B4F18" w:rsidP="00B80272">
      <w:pPr>
        <w:tabs>
          <w:tab w:val="left" w:pos="5760"/>
          <w:tab w:val="right" w:pos="9360"/>
        </w:tabs>
        <w:spacing w:line="191" w:lineRule="atLeast"/>
        <w:rPr>
          <w:rFonts w:asciiTheme="minorHAnsi" w:hAnsiTheme="minorHAnsi" w:cstheme="minorHAnsi"/>
          <w:b/>
          <w:bCs/>
          <w:sz w:val="20"/>
          <w:szCs w:val="20"/>
        </w:rPr>
      </w:pPr>
    </w:p>
    <w:p w14:paraId="0C176BDD" w14:textId="0387232B" w:rsidR="001D5CD8" w:rsidRPr="00D54B24" w:rsidRDefault="00FC634A" w:rsidP="00B80272">
      <w:pPr>
        <w:tabs>
          <w:tab w:val="left" w:pos="5760"/>
          <w:tab w:val="right" w:pos="9360"/>
        </w:tabs>
        <w:spacing w:line="191" w:lineRule="atLeast"/>
        <w:rPr>
          <w:rFonts w:asciiTheme="minorHAnsi" w:hAnsiTheme="minorHAnsi" w:cstheme="minorHAnsi"/>
          <w:b/>
          <w:bCs/>
          <w:sz w:val="20"/>
          <w:szCs w:val="20"/>
        </w:rPr>
      </w:pPr>
      <w:r>
        <w:rPr>
          <w:rFonts w:asciiTheme="minorHAnsi" w:hAnsiTheme="minorHAnsi" w:cstheme="minorHAnsi"/>
          <w:b/>
          <w:bCs/>
          <w:sz w:val="20"/>
          <w:szCs w:val="20"/>
        </w:rPr>
        <w:t xml:space="preserve">BA </w:t>
      </w:r>
      <w:r w:rsidR="001D5CD8" w:rsidRPr="00D54B24">
        <w:rPr>
          <w:rFonts w:asciiTheme="minorHAnsi" w:hAnsiTheme="minorHAnsi" w:cstheme="minorHAnsi"/>
          <w:b/>
          <w:bCs/>
          <w:sz w:val="20"/>
          <w:szCs w:val="20"/>
        </w:rPr>
        <w:t>YOGA FOR LIFE 12</w:t>
      </w:r>
      <w:r w:rsidR="00B80272">
        <w:rPr>
          <w:rFonts w:asciiTheme="minorHAnsi" w:hAnsiTheme="minorHAnsi" w:cstheme="minorHAnsi"/>
          <w:b/>
          <w:bCs/>
          <w:sz w:val="20"/>
          <w:szCs w:val="20"/>
        </w:rPr>
        <w:tab/>
      </w:r>
      <w:r w:rsidR="001D5CD8" w:rsidRPr="00D54B24">
        <w:rPr>
          <w:rFonts w:asciiTheme="minorHAnsi" w:hAnsiTheme="minorHAnsi" w:cstheme="minorHAnsi"/>
          <w:b/>
          <w:bCs/>
          <w:sz w:val="20"/>
          <w:szCs w:val="20"/>
        </w:rPr>
        <w:t>YLRA-2A</w:t>
      </w:r>
    </w:p>
    <w:p w14:paraId="799C9129" w14:textId="7E5B79D3" w:rsidR="001D5CD8" w:rsidRPr="00D54B24" w:rsidRDefault="1526B3F9" w:rsidP="1526B3F9">
      <w:pPr>
        <w:rPr>
          <w:rFonts w:asciiTheme="minorHAnsi" w:hAnsiTheme="minorHAnsi" w:cstheme="minorHAnsi"/>
          <w:i/>
          <w:iCs/>
          <w:sz w:val="20"/>
          <w:szCs w:val="20"/>
        </w:rPr>
      </w:pPr>
      <w:r w:rsidRPr="00D54B24">
        <w:rPr>
          <w:rFonts w:asciiTheme="minorHAnsi" w:hAnsiTheme="minorHAnsi" w:cstheme="minorHAnsi"/>
          <w:i/>
          <w:iCs/>
          <w:sz w:val="20"/>
          <w:szCs w:val="20"/>
        </w:rPr>
        <w:t>Open to all in G</w:t>
      </w:r>
      <w:r w:rsidR="006D09C1">
        <w:rPr>
          <w:rFonts w:asciiTheme="minorHAnsi" w:hAnsiTheme="minorHAnsi" w:cstheme="minorHAnsi"/>
          <w:i/>
          <w:iCs/>
          <w:sz w:val="20"/>
          <w:szCs w:val="20"/>
        </w:rPr>
        <w:t xml:space="preserve">rade </w:t>
      </w:r>
      <w:r w:rsidRPr="00D54B24">
        <w:rPr>
          <w:rFonts w:asciiTheme="minorHAnsi" w:hAnsiTheme="minorHAnsi" w:cstheme="minorHAnsi"/>
          <w:i/>
          <w:iCs/>
          <w:sz w:val="20"/>
          <w:szCs w:val="20"/>
        </w:rPr>
        <w:t>11 &amp; 12</w:t>
      </w:r>
    </w:p>
    <w:p w14:paraId="7FD8715F" w14:textId="77777777" w:rsidR="001D5CD8" w:rsidRPr="00D54B24" w:rsidRDefault="001D5CD8" w:rsidP="001D5CD8">
      <w:pPr>
        <w:rPr>
          <w:rFonts w:asciiTheme="minorHAnsi" w:hAnsiTheme="minorHAnsi" w:cstheme="minorHAnsi"/>
          <w:b/>
          <w:sz w:val="20"/>
          <w:szCs w:val="20"/>
        </w:rPr>
      </w:pPr>
    </w:p>
    <w:p w14:paraId="0CBF55D8" w14:textId="77777777" w:rsidR="001D5CD8" w:rsidRPr="00D54B24" w:rsidRDefault="001D5CD8" w:rsidP="001D5CD8">
      <w:pPr>
        <w:rPr>
          <w:rFonts w:asciiTheme="minorHAnsi" w:hAnsiTheme="minorHAnsi" w:cstheme="minorHAnsi"/>
          <w:sz w:val="20"/>
          <w:szCs w:val="20"/>
        </w:rPr>
      </w:pPr>
      <w:r w:rsidRPr="00D54B24">
        <w:rPr>
          <w:rFonts w:asciiTheme="minorHAnsi" w:hAnsiTheme="minorHAnsi" w:cstheme="minorHAnsi"/>
          <w:sz w:val="20"/>
          <w:szCs w:val="20"/>
        </w:rPr>
        <w:t>This course is intended to introduce students to the practice and study of yoga as a form of exercise, stress management, as well as a tool for mindfulness and self-awareness.  Yoga class is a space in which students will learn to safely work on flexibility, spinal mobility, posture, sitting, increased strength and graceful movements.  Assessment will be based on physical practice and observations, research and communication and presentations.</w:t>
      </w:r>
    </w:p>
    <w:p w14:paraId="15DF309B" w14:textId="77777777" w:rsidR="00FD0736" w:rsidRPr="00D54B24" w:rsidRDefault="00FD0736" w:rsidP="001D5CD8">
      <w:pPr>
        <w:pStyle w:val="NoSpacing"/>
        <w:tabs>
          <w:tab w:val="right" w:pos="9360"/>
        </w:tabs>
        <w:rPr>
          <w:rFonts w:asciiTheme="minorHAnsi" w:hAnsiTheme="minorHAnsi" w:cstheme="minorHAnsi"/>
          <w:b/>
          <w:sz w:val="20"/>
          <w:szCs w:val="20"/>
        </w:rPr>
      </w:pPr>
    </w:p>
    <w:p w14:paraId="700CAD6A" w14:textId="77777777" w:rsidR="005B4F18" w:rsidRDefault="005B4F18" w:rsidP="00B80272">
      <w:pPr>
        <w:pStyle w:val="NoSpacing"/>
        <w:tabs>
          <w:tab w:val="left" w:pos="5760"/>
          <w:tab w:val="right" w:pos="9360"/>
        </w:tabs>
        <w:rPr>
          <w:rFonts w:asciiTheme="minorHAnsi" w:hAnsiTheme="minorHAnsi" w:cstheme="minorHAnsi"/>
          <w:b/>
          <w:sz w:val="20"/>
          <w:szCs w:val="20"/>
        </w:rPr>
      </w:pPr>
    </w:p>
    <w:p w14:paraId="6DE63F02" w14:textId="2EF41338" w:rsidR="0025086A" w:rsidRPr="005B4F18" w:rsidRDefault="00584F90" w:rsidP="00B80272">
      <w:pPr>
        <w:pStyle w:val="NoSpacing"/>
        <w:tabs>
          <w:tab w:val="left" w:pos="5760"/>
          <w:tab w:val="right" w:pos="9360"/>
        </w:tabs>
        <w:rPr>
          <w:rFonts w:asciiTheme="minorHAnsi" w:hAnsiTheme="minorHAnsi" w:cstheme="minorHAnsi"/>
          <w:b/>
          <w:sz w:val="20"/>
          <w:szCs w:val="20"/>
        </w:rPr>
      </w:pPr>
      <w:r>
        <w:rPr>
          <w:rFonts w:asciiTheme="minorHAnsi" w:hAnsiTheme="minorHAnsi" w:cstheme="minorHAnsi"/>
          <w:b/>
          <w:sz w:val="20"/>
          <w:szCs w:val="20"/>
        </w:rPr>
        <w:t xml:space="preserve">BA </w:t>
      </w:r>
      <w:r w:rsidR="001D5CD8" w:rsidRPr="00D54B24">
        <w:rPr>
          <w:rFonts w:asciiTheme="minorHAnsi" w:hAnsiTheme="minorHAnsi" w:cstheme="minorHAnsi"/>
          <w:b/>
          <w:sz w:val="20"/>
          <w:szCs w:val="20"/>
        </w:rPr>
        <w:t>LEADERSHIP 11</w:t>
      </w:r>
      <w:r w:rsidR="00B80272">
        <w:rPr>
          <w:rFonts w:asciiTheme="minorHAnsi" w:hAnsiTheme="minorHAnsi" w:cstheme="minorHAnsi"/>
          <w:b/>
          <w:sz w:val="20"/>
          <w:szCs w:val="20"/>
        </w:rPr>
        <w:tab/>
      </w:r>
      <w:r w:rsidR="001D5CD8" w:rsidRPr="005B4F18">
        <w:rPr>
          <w:rFonts w:asciiTheme="minorHAnsi" w:hAnsiTheme="minorHAnsi" w:cstheme="minorHAnsi"/>
          <w:b/>
          <w:sz w:val="20"/>
          <w:szCs w:val="20"/>
        </w:rPr>
        <w:t>YHRA-1A</w:t>
      </w:r>
    </w:p>
    <w:p w14:paraId="6E95E479" w14:textId="6B8AF503" w:rsidR="001D5CD8" w:rsidRPr="00D54B24" w:rsidRDefault="00584F90" w:rsidP="00B80272">
      <w:pPr>
        <w:pStyle w:val="NoSpacing"/>
        <w:tabs>
          <w:tab w:val="left" w:pos="5760"/>
          <w:tab w:val="right" w:pos="9360"/>
        </w:tabs>
        <w:rPr>
          <w:rFonts w:asciiTheme="minorHAnsi" w:hAnsiTheme="minorHAnsi" w:cstheme="minorHAnsi"/>
          <w:b/>
          <w:sz w:val="20"/>
          <w:szCs w:val="20"/>
        </w:rPr>
      </w:pPr>
      <w:r>
        <w:rPr>
          <w:rFonts w:asciiTheme="minorHAnsi" w:hAnsiTheme="minorHAnsi" w:cstheme="minorHAnsi"/>
          <w:b/>
          <w:sz w:val="20"/>
          <w:szCs w:val="20"/>
        </w:rPr>
        <w:t xml:space="preserve">BA </w:t>
      </w:r>
      <w:r w:rsidR="0025086A" w:rsidRPr="005B4F18">
        <w:rPr>
          <w:rFonts w:asciiTheme="minorHAnsi" w:hAnsiTheme="minorHAnsi" w:cstheme="minorHAnsi"/>
          <w:b/>
          <w:sz w:val="20"/>
          <w:szCs w:val="20"/>
        </w:rPr>
        <w:t>LEADERSHIP 12</w:t>
      </w:r>
      <w:r w:rsidR="0025086A" w:rsidRPr="005B4F18">
        <w:rPr>
          <w:rFonts w:asciiTheme="minorHAnsi" w:hAnsiTheme="minorHAnsi" w:cstheme="minorHAnsi"/>
          <w:b/>
          <w:sz w:val="20"/>
          <w:szCs w:val="20"/>
        </w:rPr>
        <w:tab/>
        <w:t>Y</w:t>
      </w:r>
      <w:r w:rsidR="002B20B6" w:rsidRPr="005B4F18">
        <w:rPr>
          <w:rFonts w:asciiTheme="minorHAnsi" w:hAnsiTheme="minorHAnsi" w:cstheme="minorHAnsi"/>
          <w:b/>
          <w:sz w:val="20"/>
          <w:szCs w:val="20"/>
        </w:rPr>
        <w:t>HRA-2A</w:t>
      </w:r>
    </w:p>
    <w:p w14:paraId="41F9AE5E" w14:textId="77777777" w:rsidR="001D5CD8" w:rsidRPr="00D54B24" w:rsidRDefault="001D5CD8" w:rsidP="001D5CD8">
      <w:pPr>
        <w:shd w:val="clear" w:color="auto" w:fill="FFFFFF"/>
        <w:rPr>
          <w:rFonts w:asciiTheme="minorHAnsi" w:hAnsiTheme="minorHAnsi" w:cstheme="minorHAnsi"/>
          <w:color w:val="000000"/>
          <w:sz w:val="20"/>
          <w:szCs w:val="20"/>
          <w:lang w:eastAsia="zh-CN"/>
        </w:rPr>
      </w:pPr>
    </w:p>
    <w:p w14:paraId="41D28D42" w14:textId="20CDEDA6" w:rsidR="004B2AC0" w:rsidRPr="000B4D3F" w:rsidRDefault="000B4D3F" w:rsidP="000B4D3F">
      <w:pPr>
        <w:shd w:val="clear" w:color="auto" w:fill="FFFFFF"/>
        <w:jc w:val="both"/>
        <w:rPr>
          <w:rFonts w:asciiTheme="minorHAnsi" w:hAnsiTheme="minorHAnsi" w:cstheme="minorHAnsi"/>
          <w:color w:val="000000"/>
          <w:sz w:val="20"/>
          <w:szCs w:val="20"/>
          <w:lang w:eastAsia="zh-CN"/>
        </w:rPr>
      </w:pPr>
      <w:r w:rsidRPr="000B4D3F">
        <w:rPr>
          <w:rStyle w:val="contentpasted0"/>
          <w:rFonts w:asciiTheme="minorHAnsi" w:hAnsiTheme="minorHAnsi" w:cstheme="minorHAnsi"/>
          <w:color w:val="000000"/>
          <w:sz w:val="20"/>
          <w:szCs w:val="20"/>
          <w:bdr w:val="none" w:sz="0" w:space="0" w:color="auto" w:frame="1"/>
        </w:rPr>
        <w:t xml:space="preserve">PHE Leadership 11/12 is a course focused on providing students the opportunity to explore key leadership skills and concepts while providing unique experiences for the school and surrounding community. Students will develop communication, problem solving, collaboration, and conflict resolution skills and concepts while learning to effectively strategize, market, and operationalize event plans. Activities may include but are not limited to </w:t>
      </w:r>
      <w:r w:rsidRPr="000B4D3F">
        <w:rPr>
          <w:rStyle w:val="contentpasted0"/>
          <w:rFonts w:asciiTheme="minorHAnsi" w:hAnsiTheme="minorHAnsi" w:cstheme="minorHAnsi"/>
          <w:color w:val="242424"/>
          <w:sz w:val="20"/>
          <w:szCs w:val="20"/>
          <w:shd w:val="clear" w:color="auto" w:fill="FFFFFF"/>
        </w:rPr>
        <w:t>designing and planning intramurals and extracurricular activities for the school</w:t>
      </w:r>
      <w:r w:rsidRPr="000B4D3F">
        <w:rPr>
          <w:rStyle w:val="contentpasted0"/>
          <w:rFonts w:asciiTheme="minorHAnsi" w:hAnsiTheme="minorHAnsi" w:cstheme="minorHAnsi"/>
          <w:color w:val="000000"/>
          <w:sz w:val="20"/>
          <w:szCs w:val="20"/>
          <w:bdr w:val="none" w:sz="0" w:space="0" w:color="auto" w:frame="1"/>
        </w:rPr>
        <w:t xml:space="preserve">, refereeing and scorekeeping school sporting events, documenting, and marketing </w:t>
      </w:r>
      <w:proofErr w:type="spellStart"/>
      <w:r w:rsidRPr="000B4D3F">
        <w:rPr>
          <w:rStyle w:val="contentpasted0"/>
          <w:rFonts w:asciiTheme="minorHAnsi" w:hAnsiTheme="minorHAnsi" w:cstheme="minorHAnsi"/>
          <w:color w:val="000000"/>
          <w:sz w:val="20"/>
          <w:szCs w:val="20"/>
          <w:bdr w:val="none" w:sz="0" w:space="0" w:color="auto" w:frame="1"/>
        </w:rPr>
        <w:t>UHill</w:t>
      </w:r>
      <w:proofErr w:type="spellEnd"/>
      <w:r w:rsidRPr="000B4D3F">
        <w:rPr>
          <w:rStyle w:val="contentpasted0"/>
          <w:rFonts w:asciiTheme="minorHAnsi" w:hAnsiTheme="minorHAnsi" w:cstheme="minorHAnsi"/>
          <w:color w:val="000000"/>
          <w:sz w:val="20"/>
          <w:szCs w:val="20"/>
          <w:bdr w:val="none" w:sz="0" w:space="0" w:color="auto" w:frame="1"/>
        </w:rPr>
        <w:t xml:space="preserve"> Athletic teams, receiving leadership, first aid, outdoor education training. This is your opportunity to create a fun environment in the school and make real impact/change to your school year experience, come join us!</w:t>
      </w:r>
    </w:p>
    <w:p w14:paraId="261A3F46" w14:textId="57FA1601" w:rsidR="004B2AC0" w:rsidRPr="00D54B24" w:rsidRDefault="004B2AC0" w:rsidP="00891311">
      <w:pPr>
        <w:shd w:val="clear" w:color="auto" w:fill="FFFFFF"/>
        <w:rPr>
          <w:rFonts w:asciiTheme="minorHAnsi" w:hAnsiTheme="minorHAnsi" w:cstheme="minorHAnsi"/>
          <w:color w:val="000000"/>
          <w:sz w:val="20"/>
          <w:szCs w:val="20"/>
          <w:lang w:eastAsia="zh-CN"/>
        </w:rPr>
      </w:pPr>
    </w:p>
    <w:p w14:paraId="302AF955" w14:textId="7BAC0AF7" w:rsidR="004B2AC0" w:rsidRPr="00D54B24" w:rsidRDefault="004B2AC0" w:rsidP="00891311">
      <w:pPr>
        <w:shd w:val="clear" w:color="auto" w:fill="FFFFFF"/>
        <w:rPr>
          <w:rFonts w:asciiTheme="minorHAnsi" w:hAnsiTheme="minorHAnsi" w:cstheme="minorHAnsi"/>
          <w:color w:val="000000"/>
          <w:sz w:val="20"/>
          <w:szCs w:val="20"/>
          <w:lang w:eastAsia="zh-CN"/>
        </w:rPr>
      </w:pPr>
    </w:p>
    <w:p w14:paraId="122DA4D0" w14:textId="7C18756F" w:rsidR="004B2AC0" w:rsidRPr="00D54B24" w:rsidRDefault="004B2AC0" w:rsidP="00891311">
      <w:pPr>
        <w:shd w:val="clear" w:color="auto" w:fill="FFFFFF"/>
        <w:rPr>
          <w:rFonts w:asciiTheme="minorHAnsi" w:hAnsiTheme="minorHAnsi" w:cstheme="minorHAnsi"/>
          <w:color w:val="000000"/>
          <w:sz w:val="20"/>
          <w:szCs w:val="20"/>
          <w:lang w:eastAsia="zh-CN"/>
        </w:rPr>
      </w:pPr>
    </w:p>
    <w:p w14:paraId="515E142A" w14:textId="21387E61" w:rsidR="004B2AC0" w:rsidRPr="00D54B24" w:rsidRDefault="004B2AC0" w:rsidP="00891311">
      <w:pPr>
        <w:shd w:val="clear" w:color="auto" w:fill="FFFFFF"/>
        <w:rPr>
          <w:rFonts w:asciiTheme="minorHAnsi" w:hAnsiTheme="minorHAnsi" w:cstheme="minorHAnsi"/>
          <w:color w:val="000000"/>
          <w:sz w:val="20"/>
          <w:szCs w:val="20"/>
          <w:lang w:eastAsia="zh-CN"/>
        </w:rPr>
      </w:pPr>
    </w:p>
    <w:p w14:paraId="0F551107" w14:textId="16EB17EE" w:rsidR="004B2AC0" w:rsidRDefault="004B2AC0" w:rsidP="00891311">
      <w:pPr>
        <w:shd w:val="clear" w:color="auto" w:fill="FFFFFF"/>
        <w:rPr>
          <w:rFonts w:asciiTheme="minorHAnsi" w:hAnsiTheme="minorHAnsi" w:cstheme="minorHAnsi"/>
          <w:color w:val="000000"/>
          <w:sz w:val="20"/>
          <w:szCs w:val="20"/>
          <w:lang w:eastAsia="zh-CN"/>
        </w:rPr>
      </w:pPr>
    </w:p>
    <w:p w14:paraId="5401C48D" w14:textId="62DE2CD0" w:rsidR="00C945B5" w:rsidRDefault="00C945B5" w:rsidP="00891311">
      <w:pPr>
        <w:shd w:val="clear" w:color="auto" w:fill="FFFFFF"/>
        <w:rPr>
          <w:rFonts w:asciiTheme="minorHAnsi" w:hAnsiTheme="minorHAnsi" w:cstheme="minorHAnsi"/>
          <w:color w:val="000000"/>
          <w:sz w:val="20"/>
          <w:szCs w:val="20"/>
          <w:lang w:eastAsia="zh-CN"/>
        </w:rPr>
      </w:pPr>
    </w:p>
    <w:p w14:paraId="006A0E5E" w14:textId="7FB5E7B6" w:rsidR="00C945B5" w:rsidRDefault="00C945B5" w:rsidP="00891311">
      <w:pPr>
        <w:shd w:val="clear" w:color="auto" w:fill="FFFFFF"/>
        <w:rPr>
          <w:rFonts w:asciiTheme="minorHAnsi" w:hAnsiTheme="minorHAnsi" w:cstheme="minorHAnsi"/>
          <w:color w:val="000000"/>
          <w:sz w:val="20"/>
          <w:szCs w:val="20"/>
          <w:lang w:eastAsia="zh-CN"/>
        </w:rPr>
      </w:pPr>
    </w:p>
    <w:p w14:paraId="008740D6" w14:textId="5FCEFC13" w:rsidR="00C945B5" w:rsidRDefault="00C945B5" w:rsidP="00891311">
      <w:pPr>
        <w:shd w:val="clear" w:color="auto" w:fill="FFFFFF"/>
        <w:rPr>
          <w:rFonts w:asciiTheme="minorHAnsi" w:hAnsiTheme="minorHAnsi" w:cstheme="minorHAnsi"/>
          <w:color w:val="000000"/>
          <w:sz w:val="20"/>
          <w:szCs w:val="20"/>
          <w:lang w:eastAsia="zh-CN"/>
        </w:rPr>
      </w:pPr>
    </w:p>
    <w:p w14:paraId="22A956CC" w14:textId="557392A5" w:rsidR="00C945B5" w:rsidRDefault="00C945B5" w:rsidP="00891311">
      <w:pPr>
        <w:shd w:val="clear" w:color="auto" w:fill="FFFFFF"/>
        <w:rPr>
          <w:rFonts w:asciiTheme="minorHAnsi" w:hAnsiTheme="minorHAnsi" w:cstheme="minorHAnsi"/>
          <w:color w:val="000000"/>
          <w:sz w:val="20"/>
          <w:szCs w:val="20"/>
          <w:lang w:eastAsia="zh-CN"/>
        </w:rPr>
      </w:pPr>
    </w:p>
    <w:p w14:paraId="4DCDA92B" w14:textId="65DFBFAB" w:rsidR="00C945B5" w:rsidRDefault="00C945B5" w:rsidP="00891311">
      <w:pPr>
        <w:shd w:val="clear" w:color="auto" w:fill="FFFFFF"/>
        <w:rPr>
          <w:rFonts w:asciiTheme="minorHAnsi" w:hAnsiTheme="minorHAnsi" w:cstheme="minorHAnsi"/>
          <w:color w:val="000000"/>
          <w:sz w:val="20"/>
          <w:szCs w:val="20"/>
          <w:lang w:eastAsia="zh-CN"/>
        </w:rPr>
      </w:pPr>
    </w:p>
    <w:p w14:paraId="2C2D7711" w14:textId="673DA0F0" w:rsidR="00C945B5" w:rsidRDefault="00C945B5" w:rsidP="00891311">
      <w:pPr>
        <w:shd w:val="clear" w:color="auto" w:fill="FFFFFF"/>
        <w:rPr>
          <w:rFonts w:asciiTheme="minorHAnsi" w:hAnsiTheme="minorHAnsi" w:cstheme="minorHAnsi"/>
          <w:color w:val="000000"/>
          <w:sz w:val="20"/>
          <w:szCs w:val="20"/>
          <w:lang w:eastAsia="zh-CN"/>
        </w:rPr>
      </w:pPr>
    </w:p>
    <w:p w14:paraId="42540841" w14:textId="2CCD8320" w:rsidR="00C945B5" w:rsidRDefault="00C945B5" w:rsidP="00891311">
      <w:pPr>
        <w:shd w:val="clear" w:color="auto" w:fill="FFFFFF"/>
        <w:rPr>
          <w:rFonts w:asciiTheme="minorHAnsi" w:hAnsiTheme="minorHAnsi" w:cstheme="minorHAnsi"/>
          <w:color w:val="000000"/>
          <w:sz w:val="20"/>
          <w:szCs w:val="20"/>
          <w:lang w:eastAsia="zh-CN"/>
        </w:rPr>
      </w:pPr>
    </w:p>
    <w:p w14:paraId="632C3079" w14:textId="314C8798" w:rsidR="00C945B5" w:rsidRDefault="00C945B5" w:rsidP="00891311">
      <w:pPr>
        <w:shd w:val="clear" w:color="auto" w:fill="FFFFFF"/>
        <w:rPr>
          <w:rFonts w:asciiTheme="minorHAnsi" w:hAnsiTheme="minorHAnsi" w:cstheme="minorHAnsi"/>
          <w:color w:val="000000"/>
          <w:sz w:val="20"/>
          <w:szCs w:val="20"/>
          <w:lang w:eastAsia="zh-CN"/>
        </w:rPr>
      </w:pPr>
    </w:p>
    <w:p w14:paraId="5FFAB2CD" w14:textId="2FAA417C" w:rsidR="00C945B5" w:rsidRDefault="00C945B5" w:rsidP="00891311">
      <w:pPr>
        <w:shd w:val="clear" w:color="auto" w:fill="FFFFFF"/>
        <w:rPr>
          <w:rFonts w:asciiTheme="minorHAnsi" w:hAnsiTheme="minorHAnsi" w:cstheme="minorHAnsi"/>
          <w:color w:val="000000"/>
          <w:sz w:val="20"/>
          <w:szCs w:val="20"/>
          <w:lang w:eastAsia="zh-CN"/>
        </w:rPr>
      </w:pPr>
    </w:p>
    <w:p w14:paraId="6421BD27" w14:textId="77777777" w:rsidR="00FE598D" w:rsidRDefault="00FE598D" w:rsidP="00891311">
      <w:pPr>
        <w:shd w:val="clear" w:color="auto" w:fill="FFFFFF"/>
        <w:rPr>
          <w:rFonts w:asciiTheme="minorHAnsi" w:hAnsiTheme="minorHAnsi" w:cstheme="minorHAnsi"/>
          <w:color w:val="000000"/>
          <w:sz w:val="20"/>
          <w:szCs w:val="20"/>
          <w:lang w:eastAsia="zh-CN"/>
        </w:rPr>
      </w:pPr>
    </w:p>
    <w:p w14:paraId="319EF1D0" w14:textId="39AF8225" w:rsidR="00C945B5" w:rsidRDefault="00C945B5" w:rsidP="00891311">
      <w:pPr>
        <w:shd w:val="clear" w:color="auto" w:fill="FFFFFF"/>
        <w:rPr>
          <w:rFonts w:asciiTheme="minorHAnsi" w:hAnsiTheme="minorHAnsi" w:cstheme="minorHAnsi"/>
          <w:color w:val="000000"/>
          <w:sz w:val="20"/>
          <w:szCs w:val="20"/>
          <w:lang w:eastAsia="zh-CN"/>
        </w:rPr>
      </w:pPr>
    </w:p>
    <w:p w14:paraId="1D208728" w14:textId="03EDC87A" w:rsidR="00C945B5" w:rsidRDefault="00C945B5" w:rsidP="00891311">
      <w:pPr>
        <w:shd w:val="clear" w:color="auto" w:fill="FFFFFF"/>
        <w:rPr>
          <w:rFonts w:asciiTheme="minorHAnsi" w:hAnsiTheme="minorHAnsi" w:cstheme="minorHAnsi"/>
          <w:color w:val="000000"/>
          <w:sz w:val="20"/>
          <w:szCs w:val="20"/>
          <w:lang w:eastAsia="zh-CN"/>
        </w:rPr>
      </w:pPr>
    </w:p>
    <w:p w14:paraId="5430939C" w14:textId="290F76B0" w:rsidR="00C945B5" w:rsidRDefault="00C945B5" w:rsidP="00891311">
      <w:pPr>
        <w:shd w:val="clear" w:color="auto" w:fill="FFFFFF"/>
        <w:rPr>
          <w:rFonts w:asciiTheme="minorHAnsi" w:hAnsiTheme="minorHAnsi" w:cstheme="minorHAnsi"/>
          <w:color w:val="000000"/>
          <w:sz w:val="20"/>
          <w:szCs w:val="20"/>
          <w:lang w:eastAsia="zh-CN"/>
        </w:rPr>
      </w:pPr>
    </w:p>
    <w:p w14:paraId="51490C03" w14:textId="7A5EB344" w:rsidR="00B16335" w:rsidRDefault="00B16335" w:rsidP="00891311">
      <w:pPr>
        <w:shd w:val="clear" w:color="auto" w:fill="FFFFFF"/>
        <w:rPr>
          <w:rFonts w:asciiTheme="minorHAnsi" w:hAnsiTheme="minorHAnsi" w:cstheme="minorHAnsi"/>
          <w:color w:val="000000"/>
          <w:sz w:val="20"/>
          <w:szCs w:val="20"/>
          <w:lang w:eastAsia="zh-CN"/>
        </w:rPr>
      </w:pPr>
    </w:p>
    <w:p w14:paraId="7EBD6BA9" w14:textId="43D822C9" w:rsidR="00C945B5" w:rsidRDefault="00C945B5" w:rsidP="00891311">
      <w:pPr>
        <w:shd w:val="clear" w:color="auto" w:fill="FFFFFF"/>
        <w:rPr>
          <w:rFonts w:asciiTheme="minorHAnsi" w:hAnsiTheme="minorHAnsi" w:cstheme="minorHAnsi"/>
          <w:color w:val="000000"/>
          <w:sz w:val="20"/>
          <w:szCs w:val="20"/>
          <w:lang w:eastAsia="zh-CN"/>
        </w:rPr>
      </w:pPr>
    </w:p>
    <w:p w14:paraId="55BB648A" w14:textId="110CF513" w:rsidR="00C945B5" w:rsidRDefault="00C945B5" w:rsidP="00891311">
      <w:pPr>
        <w:shd w:val="clear" w:color="auto" w:fill="FFFFFF"/>
        <w:rPr>
          <w:rFonts w:asciiTheme="minorHAnsi" w:hAnsiTheme="minorHAnsi" w:cstheme="minorHAnsi"/>
          <w:color w:val="000000"/>
          <w:sz w:val="20"/>
          <w:szCs w:val="20"/>
          <w:lang w:eastAsia="zh-CN"/>
        </w:rPr>
      </w:pPr>
    </w:p>
    <w:p w14:paraId="5DAC357D" w14:textId="77777777" w:rsidR="00C945B5" w:rsidRPr="00D54B24" w:rsidRDefault="00C945B5" w:rsidP="00891311">
      <w:pPr>
        <w:shd w:val="clear" w:color="auto" w:fill="FFFFFF"/>
        <w:rPr>
          <w:rFonts w:asciiTheme="minorHAnsi" w:hAnsiTheme="minorHAnsi" w:cstheme="minorHAnsi"/>
          <w:color w:val="000000"/>
          <w:sz w:val="20"/>
          <w:szCs w:val="20"/>
          <w:lang w:eastAsia="zh-CN"/>
        </w:rPr>
      </w:pPr>
    </w:p>
    <w:p w14:paraId="04BC4A0F" w14:textId="77777777" w:rsidR="00B30CB6" w:rsidRPr="00D7259A" w:rsidRDefault="00FE00F6" w:rsidP="00B30CB6">
      <w:pPr>
        <w:pStyle w:val="IntenseQuote"/>
        <w:spacing w:before="0" w:after="0"/>
        <w:rPr>
          <w:rFonts w:asciiTheme="minorHAnsi" w:hAnsiTheme="minorHAnsi" w:cstheme="minorHAnsi"/>
          <w:b/>
          <w:i w:val="0"/>
          <w:color w:val="auto"/>
          <w:sz w:val="32"/>
          <w:szCs w:val="32"/>
        </w:rPr>
      </w:pPr>
      <w:r w:rsidRPr="00D7259A">
        <w:rPr>
          <w:rFonts w:asciiTheme="minorHAnsi" w:hAnsiTheme="minorHAnsi" w:cstheme="minorHAnsi"/>
          <w:b/>
          <w:i w:val="0"/>
          <w:color w:val="auto"/>
          <w:sz w:val="32"/>
          <w:szCs w:val="32"/>
        </w:rPr>
        <w:t>SCIENCE</w:t>
      </w:r>
    </w:p>
    <w:p w14:paraId="744A1D1B" w14:textId="77777777" w:rsidR="00995889" w:rsidRDefault="00995889" w:rsidP="00B41A00">
      <w:pPr>
        <w:rPr>
          <w:rFonts w:asciiTheme="minorHAnsi" w:hAnsiTheme="minorHAnsi" w:cstheme="minorHAnsi"/>
          <w:sz w:val="20"/>
          <w:szCs w:val="20"/>
        </w:rPr>
      </w:pPr>
      <w:bookmarkStart w:id="12" w:name="_Hlk57031050"/>
      <w:bookmarkStart w:id="13" w:name="_Hlk57030956"/>
    </w:p>
    <w:p w14:paraId="4EEBCCEB" w14:textId="4F0B019F" w:rsidR="00B41A00" w:rsidRPr="00D54B24"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 xml:space="preserve">The Science Program has two major divisions: </w:t>
      </w:r>
      <w:r w:rsidRPr="00D54B24">
        <w:rPr>
          <w:rFonts w:asciiTheme="minorHAnsi" w:hAnsiTheme="minorHAnsi" w:cstheme="minorHAnsi"/>
          <w:b/>
          <w:sz w:val="20"/>
          <w:szCs w:val="20"/>
          <w:u w:val="single"/>
        </w:rPr>
        <w:t>Junior Science</w:t>
      </w:r>
      <w:r w:rsidRPr="00D54B24">
        <w:rPr>
          <w:rFonts w:asciiTheme="minorHAnsi" w:hAnsiTheme="minorHAnsi" w:cstheme="minorHAnsi"/>
          <w:sz w:val="20"/>
          <w:szCs w:val="20"/>
        </w:rPr>
        <w:t xml:space="preserve"> and </w:t>
      </w:r>
      <w:r w:rsidRPr="00D54B24">
        <w:rPr>
          <w:rFonts w:asciiTheme="minorHAnsi" w:hAnsiTheme="minorHAnsi" w:cstheme="minorHAnsi"/>
          <w:b/>
          <w:sz w:val="20"/>
          <w:szCs w:val="20"/>
          <w:u w:val="single"/>
        </w:rPr>
        <w:t>Senior Science</w:t>
      </w:r>
      <w:r w:rsidRPr="00D54B24">
        <w:rPr>
          <w:rFonts w:asciiTheme="minorHAnsi" w:hAnsiTheme="minorHAnsi" w:cstheme="minorHAnsi"/>
          <w:sz w:val="20"/>
          <w:szCs w:val="20"/>
        </w:rPr>
        <w:t xml:space="preserve">. </w:t>
      </w:r>
    </w:p>
    <w:p w14:paraId="4721318E" w14:textId="77777777" w:rsidR="00B41A00" w:rsidRPr="00D54B24" w:rsidRDefault="00B41A00" w:rsidP="00B41A00">
      <w:pPr>
        <w:rPr>
          <w:rFonts w:asciiTheme="minorHAnsi" w:hAnsiTheme="minorHAnsi" w:cstheme="minorHAnsi"/>
          <w:sz w:val="20"/>
          <w:szCs w:val="20"/>
        </w:rPr>
      </w:pPr>
    </w:p>
    <w:p w14:paraId="5F76FAC9" w14:textId="77777777" w:rsidR="00B41A00" w:rsidRPr="00D54B24"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 xml:space="preserve">The purpose of the </w:t>
      </w:r>
      <w:r w:rsidRPr="00D54B24">
        <w:rPr>
          <w:rFonts w:asciiTheme="minorHAnsi" w:hAnsiTheme="minorHAnsi" w:cstheme="minorHAnsi"/>
          <w:b/>
          <w:sz w:val="20"/>
          <w:szCs w:val="20"/>
          <w:u w:val="single"/>
        </w:rPr>
        <w:t>Junior Science</w:t>
      </w:r>
      <w:r w:rsidRPr="00D54B24">
        <w:rPr>
          <w:rFonts w:asciiTheme="minorHAnsi" w:hAnsiTheme="minorHAnsi" w:cstheme="minorHAnsi"/>
          <w:sz w:val="20"/>
          <w:szCs w:val="20"/>
        </w:rPr>
        <w:t xml:space="preserve"> program is to teach students about the physical world, to teach them to observe it and to think about it in different ways. Students investigate their surroundings from a personal perspective. They study not only the physical characteristics of their environment, but also how the environment affects their lives and how they, in turn, can affect their environment. It is essential that citizens of a world facing such problems as energy shortage and pollution understand what scientists do and how they work in research. All the courses make extensive use of labs, projects, and field studies, where appropriate. The skills addressed by the new curriculum are questioning and predicting, </w:t>
      </w:r>
      <w:proofErr w:type="gramStart"/>
      <w:r w:rsidRPr="00D54B24">
        <w:rPr>
          <w:rFonts w:asciiTheme="minorHAnsi" w:hAnsiTheme="minorHAnsi" w:cstheme="minorHAnsi"/>
          <w:sz w:val="20"/>
          <w:szCs w:val="20"/>
        </w:rPr>
        <w:t>planning</w:t>
      </w:r>
      <w:proofErr w:type="gramEnd"/>
      <w:r w:rsidRPr="00D54B24">
        <w:rPr>
          <w:rFonts w:asciiTheme="minorHAnsi" w:hAnsiTheme="minorHAnsi" w:cstheme="minorHAnsi"/>
          <w:sz w:val="20"/>
          <w:szCs w:val="20"/>
        </w:rPr>
        <w:t xml:space="preserve"> and conducting experiments, analyzing and evaluating data, applying learnings to new situations and communicating scientific ideas to the community.</w:t>
      </w:r>
    </w:p>
    <w:p w14:paraId="727FE7EE" w14:textId="77777777" w:rsidR="00B41A00" w:rsidRPr="00D54B24" w:rsidRDefault="00B41A00" w:rsidP="00B41A00">
      <w:pPr>
        <w:rPr>
          <w:rFonts w:asciiTheme="minorHAnsi" w:hAnsiTheme="minorHAnsi" w:cstheme="minorHAnsi"/>
          <w:b/>
          <w:bCs/>
          <w:sz w:val="20"/>
          <w:szCs w:val="20"/>
          <w:lang w:val="en-US"/>
        </w:rPr>
      </w:pPr>
    </w:p>
    <w:p w14:paraId="5DCBBD55" w14:textId="5A481BB3" w:rsidR="00B41A00" w:rsidRDefault="00B41A00" w:rsidP="00B80272">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 xml:space="preserve">SCIENCE 8 </w:t>
      </w:r>
      <w:r w:rsidR="00B80272">
        <w:rPr>
          <w:rFonts w:asciiTheme="minorHAnsi" w:hAnsiTheme="minorHAnsi" w:cstheme="minorHAnsi"/>
          <w:b/>
          <w:bCs/>
          <w:sz w:val="20"/>
          <w:szCs w:val="20"/>
        </w:rPr>
        <w:tab/>
      </w:r>
      <w:r w:rsidRPr="00D54B24">
        <w:rPr>
          <w:rFonts w:asciiTheme="minorHAnsi" w:hAnsiTheme="minorHAnsi" w:cstheme="minorHAnsi"/>
          <w:b/>
          <w:bCs/>
          <w:sz w:val="20"/>
          <w:szCs w:val="20"/>
        </w:rPr>
        <w:t>MSC</w:t>
      </w:r>
      <w:r w:rsidR="00C90C4D">
        <w:rPr>
          <w:rFonts w:asciiTheme="minorHAnsi" w:hAnsiTheme="minorHAnsi" w:cstheme="minorHAnsi"/>
          <w:b/>
          <w:bCs/>
          <w:sz w:val="20"/>
          <w:szCs w:val="20"/>
        </w:rPr>
        <w:t>--</w:t>
      </w:r>
      <w:r w:rsidRPr="00D54B24">
        <w:rPr>
          <w:rFonts w:asciiTheme="minorHAnsi" w:hAnsiTheme="minorHAnsi" w:cstheme="minorHAnsi"/>
          <w:b/>
          <w:bCs/>
          <w:sz w:val="20"/>
          <w:szCs w:val="20"/>
        </w:rPr>
        <w:t>08</w:t>
      </w:r>
    </w:p>
    <w:p w14:paraId="0041F344" w14:textId="77777777" w:rsidR="00C945B5" w:rsidRPr="00D54B24" w:rsidRDefault="00C945B5" w:rsidP="00B41A00">
      <w:pPr>
        <w:tabs>
          <w:tab w:val="right" w:pos="9360"/>
        </w:tabs>
        <w:rPr>
          <w:rFonts w:asciiTheme="minorHAnsi" w:hAnsiTheme="minorHAnsi" w:cstheme="minorHAnsi"/>
          <w:b/>
          <w:bCs/>
          <w:sz w:val="20"/>
          <w:szCs w:val="20"/>
        </w:rPr>
      </w:pPr>
    </w:p>
    <w:p w14:paraId="6C2B604F" w14:textId="77DDDCB0" w:rsidR="00B41A00"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 xml:space="preserve">The skills and processes of </w:t>
      </w:r>
      <w:r w:rsidR="00924033" w:rsidRPr="00D54B24">
        <w:rPr>
          <w:rFonts w:asciiTheme="minorHAnsi" w:hAnsiTheme="minorHAnsi" w:cstheme="minorHAnsi"/>
          <w:sz w:val="20"/>
          <w:szCs w:val="20"/>
        </w:rPr>
        <w:t>science</w:t>
      </w:r>
      <w:r w:rsidRPr="00D54B24">
        <w:rPr>
          <w:rFonts w:asciiTheme="minorHAnsi" w:hAnsiTheme="minorHAnsi" w:cstheme="minorHAnsi"/>
          <w:sz w:val="20"/>
          <w:szCs w:val="20"/>
        </w:rPr>
        <w:t xml:space="preserve"> are developed through the core competencies of communication, thinking and personal and social skills.  The core will cover material related to four big ideas:</w:t>
      </w:r>
    </w:p>
    <w:p w14:paraId="571AAF42" w14:textId="36F48F60"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Life processes are performed at the cellular level.</w:t>
      </w:r>
    </w:p>
    <w:p w14:paraId="35C25ADB" w14:textId="553658DA"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 xml:space="preserve">The </w:t>
      </w:r>
      <w:proofErr w:type="spellStart"/>
      <w:r w:rsidRPr="008641F6">
        <w:rPr>
          <w:rFonts w:asciiTheme="minorHAnsi" w:hAnsiTheme="minorHAnsi" w:cstheme="minorHAnsi"/>
          <w:sz w:val="20"/>
          <w:szCs w:val="20"/>
        </w:rPr>
        <w:t>behaviour</w:t>
      </w:r>
      <w:proofErr w:type="spellEnd"/>
      <w:r w:rsidRPr="008641F6">
        <w:rPr>
          <w:rFonts w:asciiTheme="minorHAnsi" w:hAnsiTheme="minorHAnsi" w:cstheme="minorHAnsi"/>
          <w:sz w:val="20"/>
          <w:szCs w:val="20"/>
        </w:rPr>
        <w:t xml:space="preserve"> of matter can be explained by scientific theories.</w:t>
      </w:r>
    </w:p>
    <w:p w14:paraId="7C246244" w14:textId="57A485A4"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Energy can be transferred as both particles and waves.</w:t>
      </w:r>
    </w:p>
    <w:p w14:paraId="1ADABB53" w14:textId="19EFE499" w:rsidR="00B41A00" w:rsidRPr="008641F6"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The Earth’s geological processes can be explained by scientific theory.</w:t>
      </w:r>
    </w:p>
    <w:p w14:paraId="545112ED" w14:textId="77777777" w:rsidR="00B41A00" w:rsidRPr="00D54B24" w:rsidRDefault="00B41A00" w:rsidP="00D36728">
      <w:pPr>
        <w:rPr>
          <w:rFonts w:asciiTheme="minorHAnsi" w:hAnsiTheme="minorHAnsi" w:cstheme="minorHAnsi"/>
          <w:sz w:val="20"/>
          <w:szCs w:val="20"/>
        </w:rPr>
      </w:pPr>
      <w:r w:rsidRPr="00D54B24">
        <w:rPr>
          <w:rFonts w:asciiTheme="minorHAnsi" w:hAnsiTheme="minorHAnsi" w:cstheme="minorHAnsi"/>
          <w:sz w:val="20"/>
          <w:szCs w:val="20"/>
        </w:rPr>
        <w:t>In addition, emphasis is placed on laboratory skill development, critical thinking, and data analysis.</w:t>
      </w:r>
    </w:p>
    <w:p w14:paraId="454FFBA5" w14:textId="77777777" w:rsidR="00B41A00" w:rsidRPr="00D54B24" w:rsidRDefault="00B41A00" w:rsidP="00D36728">
      <w:pPr>
        <w:rPr>
          <w:rFonts w:asciiTheme="minorHAnsi" w:hAnsiTheme="minorHAnsi" w:cstheme="minorHAnsi"/>
          <w:b/>
          <w:bCs/>
          <w:sz w:val="20"/>
          <w:szCs w:val="20"/>
          <w:lang w:val="en-US"/>
        </w:rPr>
      </w:pPr>
    </w:p>
    <w:p w14:paraId="4223FAAD" w14:textId="77777777" w:rsidR="0011039A" w:rsidRDefault="0011039A" w:rsidP="00B80272">
      <w:pPr>
        <w:tabs>
          <w:tab w:val="left" w:pos="5760"/>
          <w:tab w:val="right" w:pos="9360"/>
        </w:tabs>
        <w:rPr>
          <w:rFonts w:asciiTheme="minorHAnsi" w:hAnsiTheme="minorHAnsi" w:cstheme="minorHAnsi"/>
          <w:b/>
          <w:bCs/>
          <w:sz w:val="20"/>
          <w:szCs w:val="20"/>
        </w:rPr>
      </w:pPr>
    </w:p>
    <w:p w14:paraId="4634A18E" w14:textId="6BEEC5B7" w:rsidR="00B41A00" w:rsidRPr="00D54B24" w:rsidRDefault="00B41A00" w:rsidP="00B80272">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SCIENCE 9</w:t>
      </w:r>
      <w:r w:rsidR="00B80272">
        <w:rPr>
          <w:rFonts w:asciiTheme="minorHAnsi" w:hAnsiTheme="minorHAnsi" w:cstheme="minorHAnsi"/>
          <w:b/>
          <w:bCs/>
          <w:sz w:val="20"/>
          <w:szCs w:val="20"/>
        </w:rPr>
        <w:tab/>
      </w:r>
      <w:r w:rsidRPr="00D54B24">
        <w:rPr>
          <w:rFonts w:asciiTheme="minorHAnsi" w:hAnsiTheme="minorHAnsi" w:cstheme="minorHAnsi"/>
          <w:b/>
          <w:bCs/>
          <w:sz w:val="20"/>
          <w:szCs w:val="20"/>
        </w:rPr>
        <w:t>MSC</w:t>
      </w:r>
      <w:r w:rsidR="00C90C4D">
        <w:rPr>
          <w:rFonts w:asciiTheme="minorHAnsi" w:hAnsiTheme="minorHAnsi" w:cstheme="minorHAnsi"/>
          <w:b/>
          <w:bCs/>
          <w:sz w:val="20"/>
          <w:szCs w:val="20"/>
        </w:rPr>
        <w:t>--</w:t>
      </w:r>
      <w:r w:rsidRPr="00D54B24">
        <w:rPr>
          <w:rFonts w:asciiTheme="minorHAnsi" w:hAnsiTheme="minorHAnsi" w:cstheme="minorHAnsi"/>
          <w:b/>
          <w:bCs/>
          <w:sz w:val="20"/>
          <w:szCs w:val="20"/>
        </w:rPr>
        <w:t>09</w:t>
      </w:r>
    </w:p>
    <w:p w14:paraId="6C26A89D" w14:textId="77777777" w:rsidR="00B41A00" w:rsidRPr="00D54B24" w:rsidRDefault="00B41A00" w:rsidP="00D36728">
      <w:pPr>
        <w:rPr>
          <w:rFonts w:asciiTheme="minorHAnsi" w:hAnsiTheme="minorHAnsi" w:cstheme="minorHAnsi"/>
          <w:b/>
          <w:sz w:val="20"/>
          <w:szCs w:val="20"/>
        </w:rPr>
      </w:pPr>
    </w:p>
    <w:p w14:paraId="221F7BAF" w14:textId="5A9A5124" w:rsidR="00B41A00" w:rsidRDefault="00B41A00" w:rsidP="00D36728">
      <w:pPr>
        <w:rPr>
          <w:rFonts w:asciiTheme="minorHAnsi" w:hAnsiTheme="minorHAnsi" w:cstheme="minorHAnsi"/>
          <w:sz w:val="20"/>
          <w:szCs w:val="20"/>
        </w:rPr>
      </w:pPr>
      <w:r w:rsidRPr="00D54B24">
        <w:rPr>
          <w:rFonts w:asciiTheme="minorHAnsi" w:hAnsiTheme="minorHAnsi" w:cstheme="minorHAnsi"/>
          <w:sz w:val="20"/>
          <w:szCs w:val="20"/>
        </w:rPr>
        <w:t xml:space="preserve">The skills and processes of </w:t>
      </w:r>
      <w:r w:rsidR="00924033" w:rsidRPr="00D54B24">
        <w:rPr>
          <w:rFonts w:asciiTheme="minorHAnsi" w:hAnsiTheme="minorHAnsi" w:cstheme="minorHAnsi"/>
          <w:sz w:val="20"/>
          <w:szCs w:val="20"/>
        </w:rPr>
        <w:t>science</w:t>
      </w:r>
      <w:r w:rsidRPr="00D54B24">
        <w:rPr>
          <w:rFonts w:asciiTheme="minorHAnsi" w:hAnsiTheme="minorHAnsi" w:cstheme="minorHAnsi"/>
          <w:sz w:val="20"/>
          <w:szCs w:val="20"/>
        </w:rPr>
        <w:t xml:space="preserve"> are developed through the core competencies of communication, thinking and personal and social skills.  The core will cover material related to four big ideas:</w:t>
      </w:r>
    </w:p>
    <w:p w14:paraId="2CD8AABD" w14:textId="74B94BD4"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Cells are derived from cells.</w:t>
      </w:r>
    </w:p>
    <w:p w14:paraId="0F1AD70D" w14:textId="727B3FFA"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The electron arrangement of atoms impacts their chemical nature.</w:t>
      </w:r>
    </w:p>
    <w:p w14:paraId="13B8BEA7" w14:textId="66C856E8"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Electricity is the flow of electrons.</w:t>
      </w:r>
    </w:p>
    <w:p w14:paraId="3176D799" w14:textId="54EE5C52" w:rsidR="00B41A00" w:rsidRPr="008641F6"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The biosphere, geosphere, hydrosphere, and atmosphere are interconnected.</w:t>
      </w:r>
    </w:p>
    <w:p w14:paraId="3739D4A3" w14:textId="77777777" w:rsidR="00B41A00" w:rsidRPr="00D54B24" w:rsidRDefault="00B41A00" w:rsidP="00D36728">
      <w:pPr>
        <w:rPr>
          <w:rFonts w:asciiTheme="minorHAnsi" w:hAnsiTheme="minorHAnsi" w:cstheme="minorHAnsi"/>
          <w:sz w:val="20"/>
          <w:szCs w:val="20"/>
        </w:rPr>
      </w:pPr>
      <w:r w:rsidRPr="00D54B24">
        <w:rPr>
          <w:rFonts w:asciiTheme="minorHAnsi" w:hAnsiTheme="minorHAnsi" w:cstheme="minorHAnsi"/>
          <w:sz w:val="20"/>
          <w:szCs w:val="20"/>
        </w:rPr>
        <w:t>In addition, emphasis is placed on laboratory skill development, critical thinking, and data analysis.</w:t>
      </w:r>
    </w:p>
    <w:p w14:paraId="409F32B4" w14:textId="77777777" w:rsidR="00B41A00" w:rsidRPr="00D54B24" w:rsidRDefault="00B41A00" w:rsidP="00D36728">
      <w:pPr>
        <w:rPr>
          <w:rFonts w:asciiTheme="minorHAnsi" w:hAnsiTheme="minorHAnsi" w:cstheme="minorHAnsi"/>
          <w:sz w:val="20"/>
          <w:szCs w:val="20"/>
        </w:rPr>
      </w:pPr>
    </w:p>
    <w:p w14:paraId="3E2A6155" w14:textId="77777777" w:rsidR="0011039A" w:rsidRDefault="0011039A" w:rsidP="00B80272">
      <w:pPr>
        <w:tabs>
          <w:tab w:val="left" w:pos="5760"/>
          <w:tab w:val="right" w:pos="9360"/>
        </w:tabs>
        <w:rPr>
          <w:rFonts w:asciiTheme="minorHAnsi" w:hAnsiTheme="minorHAnsi" w:cstheme="minorHAnsi"/>
          <w:b/>
          <w:bCs/>
          <w:sz w:val="20"/>
          <w:szCs w:val="20"/>
        </w:rPr>
      </w:pPr>
    </w:p>
    <w:p w14:paraId="6094D0F9" w14:textId="79549D7B" w:rsidR="00B41A00" w:rsidRPr="00D54B24" w:rsidRDefault="00B41A00" w:rsidP="00B80272">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SCIENCE 10</w:t>
      </w:r>
      <w:r w:rsidR="00B80272">
        <w:rPr>
          <w:rFonts w:asciiTheme="minorHAnsi" w:hAnsiTheme="minorHAnsi" w:cstheme="minorHAnsi"/>
          <w:b/>
          <w:bCs/>
          <w:sz w:val="20"/>
          <w:szCs w:val="20"/>
        </w:rPr>
        <w:tab/>
      </w:r>
      <w:r w:rsidRPr="00D54B24">
        <w:rPr>
          <w:rFonts w:asciiTheme="minorHAnsi" w:hAnsiTheme="minorHAnsi" w:cstheme="minorHAnsi"/>
          <w:b/>
          <w:bCs/>
          <w:sz w:val="20"/>
          <w:szCs w:val="20"/>
        </w:rPr>
        <w:t>MSC</w:t>
      </w:r>
      <w:r w:rsidR="00C90C4D">
        <w:rPr>
          <w:rFonts w:asciiTheme="minorHAnsi" w:hAnsiTheme="minorHAnsi" w:cstheme="minorHAnsi"/>
          <w:b/>
          <w:bCs/>
          <w:sz w:val="20"/>
          <w:szCs w:val="20"/>
        </w:rPr>
        <w:t>--</w:t>
      </w:r>
      <w:r w:rsidRPr="00D54B24">
        <w:rPr>
          <w:rFonts w:asciiTheme="minorHAnsi" w:hAnsiTheme="minorHAnsi" w:cstheme="minorHAnsi"/>
          <w:b/>
          <w:bCs/>
          <w:sz w:val="20"/>
          <w:szCs w:val="20"/>
        </w:rPr>
        <w:t>10</w:t>
      </w:r>
    </w:p>
    <w:p w14:paraId="4821CC47" w14:textId="77777777" w:rsidR="00B41A00" w:rsidRPr="00D54B24" w:rsidRDefault="00B41A00" w:rsidP="00D36728">
      <w:pPr>
        <w:rPr>
          <w:rFonts w:asciiTheme="minorHAnsi" w:hAnsiTheme="minorHAnsi" w:cstheme="minorHAnsi"/>
          <w:b/>
          <w:sz w:val="20"/>
          <w:szCs w:val="20"/>
        </w:rPr>
      </w:pPr>
    </w:p>
    <w:p w14:paraId="53A6A83E" w14:textId="275138A8" w:rsidR="00B41A00" w:rsidRDefault="00B41A00" w:rsidP="00D36728">
      <w:pPr>
        <w:rPr>
          <w:rFonts w:asciiTheme="minorHAnsi" w:hAnsiTheme="minorHAnsi" w:cstheme="minorHAnsi"/>
          <w:sz w:val="20"/>
          <w:szCs w:val="20"/>
        </w:rPr>
      </w:pPr>
      <w:r w:rsidRPr="00D54B24">
        <w:rPr>
          <w:rFonts w:asciiTheme="minorHAnsi" w:hAnsiTheme="minorHAnsi" w:cstheme="minorHAnsi"/>
          <w:sz w:val="20"/>
          <w:szCs w:val="20"/>
        </w:rPr>
        <w:t xml:space="preserve">The skills and processes of </w:t>
      </w:r>
      <w:r w:rsidR="00924033" w:rsidRPr="00D54B24">
        <w:rPr>
          <w:rFonts w:asciiTheme="minorHAnsi" w:hAnsiTheme="minorHAnsi" w:cstheme="minorHAnsi"/>
          <w:sz w:val="20"/>
          <w:szCs w:val="20"/>
        </w:rPr>
        <w:t>science</w:t>
      </w:r>
      <w:r w:rsidRPr="00D54B24">
        <w:rPr>
          <w:rFonts w:asciiTheme="minorHAnsi" w:hAnsiTheme="minorHAnsi" w:cstheme="minorHAnsi"/>
          <w:sz w:val="20"/>
          <w:szCs w:val="20"/>
        </w:rPr>
        <w:t xml:space="preserve"> are developed through the core competencies of communication, thinking and personal and social skills.  The core will cover material related to four big ideas:</w:t>
      </w:r>
    </w:p>
    <w:p w14:paraId="3B91344E" w14:textId="77777777"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Biology: Genes are the foundation for the diversity of living things.</w:t>
      </w:r>
    </w:p>
    <w:p w14:paraId="4C906FBF" w14:textId="77777777"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Chemistry: Chemical process require energy as atoms are rearranged.</w:t>
      </w:r>
    </w:p>
    <w:p w14:paraId="5C1BE34D" w14:textId="77777777" w:rsidR="00B41A00"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Physics: Energy is conserved, and its transformation can affect the environment.</w:t>
      </w:r>
    </w:p>
    <w:p w14:paraId="4B46572D" w14:textId="48E2A475" w:rsidR="003479DE" w:rsidRPr="008641F6" w:rsidRDefault="00B41A00" w:rsidP="00D36728">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Space Science: The formation of the universe can be explained by the big bang theory.</w:t>
      </w:r>
    </w:p>
    <w:p w14:paraId="5B6C1EBC" w14:textId="77777777" w:rsidR="00B41A00" w:rsidRPr="00D54B24" w:rsidRDefault="00B41A00" w:rsidP="00D36728">
      <w:pPr>
        <w:rPr>
          <w:rFonts w:asciiTheme="minorHAnsi" w:hAnsiTheme="minorHAnsi" w:cstheme="minorHAnsi"/>
          <w:sz w:val="20"/>
          <w:szCs w:val="20"/>
        </w:rPr>
      </w:pPr>
      <w:r w:rsidRPr="00D54B24">
        <w:rPr>
          <w:rFonts w:asciiTheme="minorHAnsi" w:hAnsiTheme="minorHAnsi" w:cstheme="minorHAnsi"/>
          <w:sz w:val="20"/>
          <w:szCs w:val="20"/>
        </w:rPr>
        <w:t>In addition, emphasis is placed on laboratory skill development, critical thinking, and data analysis.</w:t>
      </w:r>
    </w:p>
    <w:p w14:paraId="5DE4072F" w14:textId="77777777" w:rsidR="00B41A00" w:rsidRPr="00D54B24" w:rsidRDefault="00B41A00" w:rsidP="00B41A00">
      <w:pPr>
        <w:rPr>
          <w:rFonts w:asciiTheme="minorHAnsi" w:hAnsiTheme="minorHAnsi" w:cstheme="minorHAnsi"/>
          <w:b/>
          <w:bCs/>
          <w:sz w:val="20"/>
          <w:szCs w:val="20"/>
          <w:lang w:val="en-US"/>
        </w:rPr>
      </w:pPr>
    </w:p>
    <w:p w14:paraId="31871DE3" w14:textId="2782B83F" w:rsidR="00B41A00" w:rsidRPr="00D54B24" w:rsidRDefault="00B41A00" w:rsidP="00B80272">
      <w:pPr>
        <w:widowControl w:val="0"/>
        <w:tabs>
          <w:tab w:val="left" w:pos="5760"/>
          <w:tab w:val="right" w:pos="9360"/>
        </w:tabs>
        <w:autoSpaceDE w:val="0"/>
        <w:autoSpaceDN w:val="0"/>
        <w:adjustRightInd w:val="0"/>
        <w:spacing w:line="191" w:lineRule="atLeast"/>
        <w:rPr>
          <w:rFonts w:asciiTheme="minorHAnsi" w:hAnsiTheme="minorHAnsi" w:cstheme="minorHAnsi"/>
          <w:b/>
          <w:bCs/>
          <w:sz w:val="20"/>
          <w:szCs w:val="20"/>
        </w:rPr>
      </w:pPr>
      <w:r w:rsidRPr="00D54B24">
        <w:rPr>
          <w:rFonts w:asciiTheme="minorHAnsi" w:hAnsiTheme="minorHAnsi" w:cstheme="minorHAnsi"/>
          <w:b/>
          <w:bCs/>
          <w:sz w:val="20"/>
          <w:szCs w:val="20"/>
        </w:rPr>
        <w:t>ELL SCIENCE</w:t>
      </w:r>
      <w:r w:rsidR="00B80272">
        <w:rPr>
          <w:rFonts w:asciiTheme="minorHAnsi" w:hAnsiTheme="minorHAnsi" w:cstheme="minorHAnsi"/>
          <w:b/>
          <w:bCs/>
          <w:sz w:val="20"/>
          <w:szCs w:val="20"/>
        </w:rPr>
        <w:tab/>
      </w:r>
      <w:r w:rsidRPr="00D54B24">
        <w:rPr>
          <w:rFonts w:asciiTheme="minorHAnsi" w:hAnsiTheme="minorHAnsi" w:cstheme="minorHAnsi"/>
          <w:b/>
          <w:bCs/>
          <w:sz w:val="20"/>
          <w:szCs w:val="20"/>
        </w:rPr>
        <w:t>XLDCE10SC</w:t>
      </w:r>
      <w:r w:rsidR="00156432">
        <w:rPr>
          <w:rFonts w:asciiTheme="minorHAnsi" w:hAnsiTheme="minorHAnsi" w:cstheme="minorHAnsi"/>
          <w:b/>
          <w:bCs/>
          <w:sz w:val="20"/>
          <w:szCs w:val="20"/>
        </w:rPr>
        <w:t>1</w:t>
      </w:r>
    </w:p>
    <w:p w14:paraId="2792497C" w14:textId="77777777" w:rsidR="00B41A00" w:rsidRPr="00D54B24" w:rsidRDefault="00B41A00" w:rsidP="00B41A00">
      <w:pPr>
        <w:widowControl w:val="0"/>
        <w:autoSpaceDE w:val="0"/>
        <w:autoSpaceDN w:val="0"/>
        <w:adjustRightInd w:val="0"/>
        <w:spacing w:line="191" w:lineRule="atLeast"/>
        <w:rPr>
          <w:rFonts w:asciiTheme="minorHAnsi" w:hAnsiTheme="minorHAnsi" w:cstheme="minorHAnsi"/>
          <w:bCs/>
          <w:sz w:val="20"/>
          <w:szCs w:val="20"/>
        </w:rPr>
      </w:pPr>
    </w:p>
    <w:p w14:paraId="3219E07B" w14:textId="230E6070" w:rsidR="00B41A00" w:rsidRDefault="00B41A00" w:rsidP="00B41A00">
      <w:pPr>
        <w:widowControl w:val="0"/>
        <w:autoSpaceDE w:val="0"/>
        <w:autoSpaceDN w:val="0"/>
        <w:adjustRightInd w:val="0"/>
        <w:spacing w:line="191" w:lineRule="atLeast"/>
        <w:rPr>
          <w:rFonts w:asciiTheme="minorHAnsi" w:hAnsiTheme="minorHAnsi" w:cstheme="minorHAnsi"/>
          <w:bCs/>
          <w:sz w:val="20"/>
          <w:szCs w:val="20"/>
        </w:rPr>
      </w:pPr>
      <w:r w:rsidRPr="00D54B24">
        <w:rPr>
          <w:rFonts w:asciiTheme="minorHAnsi" w:hAnsiTheme="minorHAnsi" w:cstheme="minorHAnsi"/>
          <w:bCs/>
          <w:sz w:val="20"/>
          <w:szCs w:val="20"/>
        </w:rPr>
        <w:t xml:space="preserve">Students will study scientific concepts in topics including biology, chemistry, </w:t>
      </w:r>
      <w:proofErr w:type="gramStart"/>
      <w:r w:rsidRPr="00D54B24">
        <w:rPr>
          <w:rFonts w:asciiTheme="minorHAnsi" w:hAnsiTheme="minorHAnsi" w:cstheme="minorHAnsi"/>
          <w:bCs/>
          <w:sz w:val="20"/>
          <w:szCs w:val="20"/>
        </w:rPr>
        <w:t>physics</w:t>
      </w:r>
      <w:proofErr w:type="gramEnd"/>
      <w:r w:rsidRPr="00D54B24">
        <w:rPr>
          <w:rFonts w:asciiTheme="minorHAnsi" w:hAnsiTheme="minorHAnsi" w:cstheme="minorHAnsi"/>
          <w:bCs/>
          <w:sz w:val="20"/>
          <w:szCs w:val="20"/>
        </w:rPr>
        <w:t xml:space="preserve"> and earth / space science. The emphasis will be to learn the science laboratory skills and to develop English Language skills required for grade level </w:t>
      </w:r>
      <w:r w:rsidR="00B30229">
        <w:rPr>
          <w:rFonts w:asciiTheme="minorHAnsi" w:hAnsiTheme="minorHAnsi" w:cstheme="minorHAnsi"/>
          <w:bCs/>
          <w:sz w:val="20"/>
          <w:szCs w:val="20"/>
        </w:rPr>
        <w:t>s</w:t>
      </w:r>
      <w:r w:rsidRPr="00D54B24">
        <w:rPr>
          <w:rFonts w:asciiTheme="minorHAnsi" w:hAnsiTheme="minorHAnsi" w:cstheme="minorHAnsi"/>
          <w:bCs/>
          <w:sz w:val="20"/>
          <w:szCs w:val="20"/>
        </w:rPr>
        <w:t>cience courses.</w:t>
      </w:r>
    </w:p>
    <w:p w14:paraId="1EA0BCDC" w14:textId="77777777" w:rsidR="00995889" w:rsidRDefault="00995889" w:rsidP="00B41A00">
      <w:pPr>
        <w:widowControl w:val="0"/>
        <w:autoSpaceDE w:val="0"/>
        <w:autoSpaceDN w:val="0"/>
        <w:adjustRightInd w:val="0"/>
        <w:spacing w:line="191" w:lineRule="atLeast"/>
        <w:rPr>
          <w:rFonts w:asciiTheme="minorHAnsi" w:hAnsiTheme="minorHAnsi" w:cstheme="minorHAnsi"/>
          <w:bCs/>
          <w:sz w:val="20"/>
          <w:szCs w:val="20"/>
        </w:rPr>
      </w:pPr>
    </w:p>
    <w:p w14:paraId="25052B74" w14:textId="77777777" w:rsidR="00995889" w:rsidRPr="00D54B24" w:rsidRDefault="00995889" w:rsidP="00B41A00">
      <w:pPr>
        <w:widowControl w:val="0"/>
        <w:autoSpaceDE w:val="0"/>
        <w:autoSpaceDN w:val="0"/>
        <w:adjustRightInd w:val="0"/>
        <w:spacing w:line="191" w:lineRule="atLeast"/>
        <w:rPr>
          <w:rFonts w:asciiTheme="minorHAnsi" w:hAnsiTheme="minorHAnsi" w:cstheme="minorHAnsi"/>
          <w:bCs/>
          <w:sz w:val="20"/>
          <w:szCs w:val="20"/>
        </w:rPr>
      </w:pPr>
    </w:p>
    <w:bookmarkEnd w:id="12"/>
    <w:p w14:paraId="29637F6D" w14:textId="2C4AFDF7" w:rsidR="00B41A00" w:rsidRPr="00D54B24" w:rsidRDefault="00F00D9C" w:rsidP="00F00D9C">
      <w:pPr>
        <w:rPr>
          <w:rFonts w:asciiTheme="minorHAnsi" w:hAnsiTheme="minorHAnsi" w:cstheme="minorHAnsi"/>
          <w:sz w:val="20"/>
          <w:szCs w:val="20"/>
        </w:rPr>
      </w:pPr>
      <w:r w:rsidRPr="00D54B24">
        <w:rPr>
          <w:rFonts w:asciiTheme="minorHAnsi" w:hAnsiTheme="minorHAnsi" w:cstheme="minorHAnsi"/>
          <w:noProof/>
          <w:sz w:val="20"/>
          <w:szCs w:val="20"/>
          <w:lang w:val="en-US" w:eastAsia="en-US"/>
        </w:rPr>
        <mc:AlternateContent>
          <mc:Choice Requires="wps">
            <w:drawing>
              <wp:anchor distT="0" distB="0" distL="114300" distR="114300" simplePos="0" relativeHeight="251671552" behindDoc="1" locked="0" layoutInCell="1" allowOverlap="1" wp14:anchorId="78295D17" wp14:editId="6552E1DF">
                <wp:simplePos x="0" y="0"/>
                <wp:positionH relativeFrom="margin">
                  <wp:align>center</wp:align>
                </wp:positionH>
                <wp:positionV relativeFrom="paragraph">
                  <wp:posOffset>-7924</wp:posOffset>
                </wp:positionV>
                <wp:extent cx="6409469" cy="821055"/>
                <wp:effectExtent l="0" t="0" r="10795" b="1714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469" cy="821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58E3" id="Rectangle 64" o:spid="_x0000_s1026" style="position:absolute;margin-left:0;margin-top:-.6pt;width:504.7pt;height:64.6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Pj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">
                <w10:wrap anchorx="margin"/>
              </v:rect>
            </w:pict>
          </mc:Fallback>
        </mc:AlternateContent>
      </w:r>
    </w:p>
    <w:p w14:paraId="691C3284" w14:textId="77777777" w:rsidR="00B41A00" w:rsidRPr="00D54B24" w:rsidRDefault="00B41A00" w:rsidP="000B6DD2">
      <w:pPr>
        <w:spacing w:line="191" w:lineRule="atLeast"/>
        <w:rPr>
          <w:rFonts w:asciiTheme="minorHAnsi" w:hAnsiTheme="minorHAnsi" w:cstheme="minorHAnsi"/>
          <w:b/>
          <w:bCs/>
          <w:sz w:val="20"/>
          <w:szCs w:val="20"/>
        </w:rPr>
      </w:pPr>
      <w:bookmarkStart w:id="14" w:name="_Hlk57031079"/>
      <w:r w:rsidRPr="00D54B24">
        <w:rPr>
          <w:rFonts w:asciiTheme="minorHAnsi" w:hAnsiTheme="minorHAnsi" w:cstheme="minorHAnsi"/>
          <w:sz w:val="20"/>
          <w:szCs w:val="20"/>
        </w:rPr>
        <w:t xml:space="preserve">While the </w:t>
      </w:r>
      <w:r w:rsidRPr="00D54B24">
        <w:rPr>
          <w:rFonts w:asciiTheme="minorHAnsi" w:hAnsiTheme="minorHAnsi" w:cstheme="minorHAnsi"/>
          <w:b/>
          <w:sz w:val="20"/>
          <w:szCs w:val="20"/>
          <w:u w:val="single"/>
        </w:rPr>
        <w:t>Senior Science Program</w:t>
      </w:r>
      <w:r w:rsidRPr="00D54B24">
        <w:rPr>
          <w:rFonts w:asciiTheme="minorHAnsi" w:hAnsiTheme="minorHAnsi" w:cstheme="minorHAnsi"/>
          <w:sz w:val="20"/>
          <w:szCs w:val="20"/>
        </w:rPr>
        <w:t xml:space="preserve"> is comprised of advanced electives, bear in mind that all students must complete one Senior Science course </w:t>
      </w:r>
      <w:proofErr w:type="gramStart"/>
      <w:r w:rsidRPr="00D54B24">
        <w:rPr>
          <w:rFonts w:asciiTheme="minorHAnsi" w:hAnsiTheme="minorHAnsi" w:cstheme="minorHAnsi"/>
          <w:sz w:val="20"/>
          <w:szCs w:val="20"/>
        </w:rPr>
        <w:t>in order to</w:t>
      </w:r>
      <w:proofErr w:type="gramEnd"/>
      <w:r w:rsidRPr="00D54B24">
        <w:rPr>
          <w:rFonts w:asciiTheme="minorHAnsi" w:hAnsiTheme="minorHAnsi" w:cstheme="minorHAnsi"/>
          <w:sz w:val="20"/>
          <w:szCs w:val="20"/>
        </w:rPr>
        <w:t xml:space="preserve"> fulfill the graduation requirements. Students should carefully choose which Science 11 course(s) they take, since this dictates which Science 12 course(s) they are allowed. Requirements for graduation and post-secondary institutions must also be considered.</w:t>
      </w:r>
    </w:p>
    <w:p w14:paraId="79CADB73" w14:textId="77777777" w:rsidR="00B41A00" w:rsidRPr="00D54B24" w:rsidRDefault="00B41A00" w:rsidP="00B41A00">
      <w:pPr>
        <w:rPr>
          <w:rFonts w:asciiTheme="minorHAnsi" w:hAnsiTheme="minorHAnsi" w:cstheme="minorHAnsi"/>
          <w:b/>
          <w:bCs/>
          <w:sz w:val="20"/>
          <w:szCs w:val="20"/>
          <w:lang w:val="en-US"/>
        </w:rPr>
      </w:pPr>
    </w:p>
    <w:p w14:paraId="53FB28E3" w14:textId="67A50697" w:rsidR="00B41A00" w:rsidRPr="00D54B24" w:rsidRDefault="00B41A00" w:rsidP="00995889">
      <w:pPr>
        <w:keepNext/>
        <w:tabs>
          <w:tab w:val="left" w:pos="5760"/>
          <w:tab w:val="right" w:pos="9360"/>
        </w:tabs>
        <w:outlineLvl w:val="0"/>
        <w:rPr>
          <w:rFonts w:asciiTheme="minorHAnsi" w:hAnsiTheme="minorHAnsi" w:cstheme="minorHAnsi"/>
          <w:b/>
          <w:kern w:val="32"/>
          <w:sz w:val="20"/>
          <w:szCs w:val="20"/>
        </w:rPr>
      </w:pPr>
      <w:bookmarkStart w:id="15" w:name="_Hlk57031113"/>
      <w:bookmarkEnd w:id="14"/>
      <w:r w:rsidRPr="00D54B24">
        <w:rPr>
          <w:rFonts w:asciiTheme="minorHAnsi" w:hAnsiTheme="minorHAnsi" w:cstheme="minorHAnsi"/>
          <w:b/>
          <w:kern w:val="32"/>
          <w:sz w:val="20"/>
          <w:szCs w:val="20"/>
        </w:rPr>
        <w:t xml:space="preserve">LIFE SCIENCES 11 </w:t>
      </w:r>
      <w:r w:rsidR="00995889">
        <w:rPr>
          <w:rFonts w:asciiTheme="minorHAnsi" w:hAnsiTheme="minorHAnsi" w:cstheme="minorHAnsi"/>
          <w:b/>
          <w:kern w:val="32"/>
          <w:sz w:val="20"/>
          <w:szCs w:val="20"/>
        </w:rPr>
        <w:tab/>
      </w:r>
      <w:r w:rsidRPr="00D54B24">
        <w:rPr>
          <w:rFonts w:asciiTheme="minorHAnsi" w:hAnsiTheme="minorHAnsi" w:cstheme="minorHAnsi"/>
          <w:b/>
          <w:kern w:val="32"/>
          <w:sz w:val="20"/>
          <w:szCs w:val="20"/>
        </w:rPr>
        <w:t>MLF</w:t>
      </w:r>
      <w:r w:rsidR="0015453E">
        <w:rPr>
          <w:rFonts w:asciiTheme="minorHAnsi" w:hAnsiTheme="minorHAnsi" w:cstheme="minorHAnsi"/>
          <w:b/>
          <w:kern w:val="32"/>
          <w:sz w:val="20"/>
          <w:szCs w:val="20"/>
        </w:rPr>
        <w:t>SC11</w:t>
      </w:r>
    </w:p>
    <w:p w14:paraId="655C7A4F" w14:textId="77777777" w:rsidR="00B41A00" w:rsidRPr="00D54B24" w:rsidRDefault="00B41A00" w:rsidP="00B41A00">
      <w:pPr>
        <w:rPr>
          <w:rFonts w:asciiTheme="minorHAnsi" w:hAnsiTheme="minorHAnsi" w:cstheme="minorHAnsi"/>
          <w:sz w:val="20"/>
          <w:szCs w:val="20"/>
        </w:rPr>
      </w:pPr>
    </w:p>
    <w:p w14:paraId="27CD0D7B" w14:textId="77777777" w:rsidR="00B41A00"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Students are introduced to a variety of biological skills and scientific processes.  This course allows the student to develop an understanding of the vast array of living organisms on the planet.  Lab work is an important aspect of this course.  The curriculum that will be studied is organized into three big ideas:</w:t>
      </w:r>
    </w:p>
    <w:p w14:paraId="008AE6ED" w14:textId="4D87131B" w:rsidR="00B41A00"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Life is a result of interactions at the molecular and cellular levels.</w:t>
      </w:r>
    </w:p>
    <w:p w14:paraId="6BC9D143" w14:textId="7672D7F8" w:rsidR="00B41A00"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Evolution occurs at the population level.</w:t>
      </w:r>
    </w:p>
    <w:p w14:paraId="386DD5E7" w14:textId="3C4836F3" w:rsidR="00B41A00" w:rsidRPr="008641F6"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Organisms are grouped based on common characteristics.</w:t>
      </w:r>
    </w:p>
    <w:p w14:paraId="68B3C6C6" w14:textId="77777777" w:rsidR="00B41A00" w:rsidRPr="00D54B24" w:rsidRDefault="00B41A00" w:rsidP="00B41A00">
      <w:pPr>
        <w:rPr>
          <w:rFonts w:asciiTheme="minorHAnsi" w:hAnsiTheme="minorHAnsi" w:cstheme="minorHAnsi"/>
          <w:sz w:val="20"/>
          <w:szCs w:val="20"/>
        </w:rPr>
      </w:pPr>
    </w:p>
    <w:p w14:paraId="53DD7B30" w14:textId="77777777" w:rsidR="00B41A00" w:rsidRPr="00D54B24" w:rsidRDefault="00B41A00" w:rsidP="00B41A00">
      <w:pPr>
        <w:rPr>
          <w:rFonts w:asciiTheme="minorHAnsi" w:hAnsiTheme="minorHAnsi" w:cstheme="minorHAnsi"/>
          <w:sz w:val="20"/>
          <w:szCs w:val="20"/>
        </w:rPr>
      </w:pPr>
      <w:r w:rsidRPr="00D54B24">
        <w:rPr>
          <w:rFonts w:asciiTheme="minorHAnsi" w:eastAsiaTheme="minorHAnsi" w:hAnsiTheme="minorHAnsi" w:cstheme="minorHAnsi"/>
          <w:color w:val="242424"/>
          <w:sz w:val="20"/>
          <w:szCs w:val="20"/>
          <w:shd w:val="clear" w:color="auto" w:fill="FFFFFF"/>
          <w:lang w:val="en-US" w:eastAsia="en-US"/>
        </w:rPr>
        <w:t>Life Sciences 11 is a language-intensive course, with a large amount of new vocabulary. It is recommended that students be proficient in English before enrolling in this course.</w:t>
      </w:r>
    </w:p>
    <w:p w14:paraId="72CBB16F" w14:textId="77777777" w:rsidR="00B41A00" w:rsidRDefault="00B41A00" w:rsidP="00B41A00">
      <w:pPr>
        <w:rPr>
          <w:rFonts w:asciiTheme="minorHAnsi" w:hAnsiTheme="minorHAnsi" w:cstheme="minorHAnsi"/>
          <w:b/>
          <w:bCs/>
          <w:sz w:val="20"/>
          <w:szCs w:val="20"/>
          <w:lang w:val="en-US"/>
        </w:rPr>
      </w:pPr>
    </w:p>
    <w:p w14:paraId="15666E4E" w14:textId="77777777" w:rsidR="00175AFF" w:rsidRDefault="00175AFF" w:rsidP="00773374">
      <w:pPr>
        <w:keepNext/>
        <w:tabs>
          <w:tab w:val="left" w:pos="5760"/>
          <w:tab w:val="right" w:pos="9360"/>
        </w:tabs>
        <w:outlineLvl w:val="0"/>
        <w:rPr>
          <w:rFonts w:asciiTheme="minorHAnsi" w:hAnsiTheme="minorHAnsi" w:cstheme="minorHAnsi"/>
          <w:b/>
          <w:kern w:val="32"/>
          <w:sz w:val="20"/>
          <w:szCs w:val="20"/>
        </w:rPr>
      </w:pPr>
    </w:p>
    <w:p w14:paraId="74A1894F" w14:textId="05FEA757" w:rsidR="00773374" w:rsidRPr="00D54B24" w:rsidRDefault="00773374" w:rsidP="00773374">
      <w:pPr>
        <w:keepNext/>
        <w:tabs>
          <w:tab w:val="left" w:pos="5760"/>
          <w:tab w:val="right" w:pos="9360"/>
        </w:tabs>
        <w:outlineLvl w:val="0"/>
        <w:rPr>
          <w:rFonts w:asciiTheme="minorHAnsi" w:hAnsiTheme="minorHAnsi" w:cstheme="minorHAnsi"/>
          <w:b/>
          <w:kern w:val="32"/>
          <w:sz w:val="20"/>
          <w:szCs w:val="20"/>
        </w:rPr>
      </w:pPr>
      <w:r>
        <w:rPr>
          <w:rFonts w:asciiTheme="minorHAnsi" w:hAnsiTheme="minorHAnsi" w:cstheme="minorHAnsi"/>
          <w:b/>
          <w:kern w:val="32"/>
          <w:sz w:val="20"/>
          <w:szCs w:val="20"/>
        </w:rPr>
        <w:t xml:space="preserve">LIFESCIENCES </w:t>
      </w:r>
      <w:r w:rsidRPr="00D54B24">
        <w:rPr>
          <w:rFonts w:asciiTheme="minorHAnsi" w:hAnsiTheme="minorHAnsi" w:cstheme="minorHAnsi"/>
          <w:b/>
          <w:kern w:val="32"/>
          <w:sz w:val="20"/>
          <w:szCs w:val="20"/>
        </w:rPr>
        <w:t>11 PRE AP</w:t>
      </w:r>
      <w:r>
        <w:rPr>
          <w:rFonts w:asciiTheme="minorHAnsi" w:hAnsiTheme="minorHAnsi" w:cstheme="minorHAnsi"/>
          <w:b/>
          <w:kern w:val="32"/>
          <w:sz w:val="20"/>
          <w:szCs w:val="20"/>
        </w:rPr>
        <w:t xml:space="preserve"> </w:t>
      </w:r>
      <w:r>
        <w:rPr>
          <w:rFonts w:asciiTheme="minorHAnsi" w:hAnsiTheme="minorHAnsi" w:cstheme="minorHAnsi"/>
          <w:b/>
          <w:kern w:val="32"/>
          <w:sz w:val="20"/>
          <w:szCs w:val="20"/>
        </w:rPr>
        <w:tab/>
      </w:r>
      <w:r w:rsidRPr="00D54B24">
        <w:rPr>
          <w:rFonts w:asciiTheme="minorHAnsi" w:hAnsiTheme="minorHAnsi" w:cstheme="minorHAnsi"/>
          <w:b/>
          <w:kern w:val="32"/>
          <w:sz w:val="20"/>
          <w:szCs w:val="20"/>
        </w:rPr>
        <w:t>MLFSC11</w:t>
      </w:r>
      <w:r>
        <w:rPr>
          <w:rFonts w:asciiTheme="minorHAnsi" w:hAnsiTheme="minorHAnsi" w:cstheme="minorHAnsi"/>
          <w:b/>
          <w:kern w:val="32"/>
          <w:sz w:val="20"/>
          <w:szCs w:val="20"/>
        </w:rPr>
        <w:t>ENR</w:t>
      </w:r>
    </w:p>
    <w:p w14:paraId="741D8F89" w14:textId="77777777" w:rsidR="00773374" w:rsidRPr="00D54B24" w:rsidRDefault="00773374" w:rsidP="00773374">
      <w:pPr>
        <w:rPr>
          <w:rFonts w:asciiTheme="minorHAnsi" w:hAnsiTheme="minorHAnsi" w:cstheme="minorHAnsi"/>
          <w:i/>
          <w:sz w:val="20"/>
          <w:szCs w:val="20"/>
        </w:rPr>
      </w:pPr>
      <w:r w:rsidRPr="00D54B24">
        <w:rPr>
          <w:rFonts w:asciiTheme="minorHAnsi" w:hAnsiTheme="minorHAnsi" w:cstheme="minorHAnsi"/>
          <w:i/>
          <w:sz w:val="20"/>
          <w:szCs w:val="20"/>
        </w:rPr>
        <w:t>(</w:t>
      </w:r>
      <w:r>
        <w:rPr>
          <w:rFonts w:asciiTheme="minorHAnsi" w:hAnsiTheme="minorHAnsi" w:cstheme="minorHAnsi"/>
          <w:i/>
          <w:sz w:val="20"/>
          <w:szCs w:val="20"/>
        </w:rPr>
        <w:t>S</w:t>
      </w:r>
      <w:r w:rsidRPr="00D54B24">
        <w:rPr>
          <w:rFonts w:asciiTheme="minorHAnsi" w:hAnsiTheme="minorHAnsi" w:cstheme="minorHAnsi"/>
          <w:i/>
          <w:sz w:val="20"/>
          <w:szCs w:val="20"/>
        </w:rPr>
        <w:t>ee AP Section)</w:t>
      </w:r>
    </w:p>
    <w:p w14:paraId="59F3AF86" w14:textId="77777777" w:rsidR="00773374" w:rsidRPr="00D54B24" w:rsidRDefault="00773374" w:rsidP="00B41A00">
      <w:pPr>
        <w:rPr>
          <w:rFonts w:asciiTheme="minorHAnsi" w:hAnsiTheme="minorHAnsi" w:cstheme="minorHAnsi"/>
          <w:b/>
          <w:bCs/>
          <w:sz w:val="20"/>
          <w:szCs w:val="20"/>
          <w:lang w:val="en-US"/>
        </w:rPr>
      </w:pPr>
    </w:p>
    <w:p w14:paraId="536F8F42" w14:textId="77777777" w:rsidR="00773374" w:rsidRDefault="00773374" w:rsidP="00995889">
      <w:pPr>
        <w:keepNext/>
        <w:tabs>
          <w:tab w:val="left" w:pos="5760"/>
          <w:tab w:val="right" w:pos="9360"/>
        </w:tabs>
        <w:outlineLvl w:val="0"/>
        <w:rPr>
          <w:rFonts w:asciiTheme="minorHAnsi" w:hAnsiTheme="minorHAnsi" w:cstheme="minorHAnsi"/>
          <w:b/>
          <w:kern w:val="32"/>
          <w:sz w:val="20"/>
          <w:szCs w:val="20"/>
        </w:rPr>
      </w:pPr>
    </w:p>
    <w:p w14:paraId="0B6CE910" w14:textId="67737580" w:rsidR="00106CD5" w:rsidRDefault="00B41A00" w:rsidP="00995889">
      <w:pPr>
        <w:keepNext/>
        <w:tabs>
          <w:tab w:val="left" w:pos="5760"/>
          <w:tab w:val="right" w:pos="9360"/>
        </w:tabs>
        <w:outlineLvl w:val="0"/>
        <w:rPr>
          <w:rFonts w:asciiTheme="minorHAnsi" w:hAnsiTheme="minorHAnsi" w:cstheme="minorHAnsi"/>
          <w:b/>
          <w:kern w:val="32"/>
          <w:sz w:val="20"/>
          <w:szCs w:val="20"/>
        </w:rPr>
      </w:pPr>
      <w:r w:rsidRPr="00D54B24">
        <w:rPr>
          <w:rFonts w:asciiTheme="minorHAnsi" w:hAnsiTheme="minorHAnsi" w:cstheme="minorHAnsi"/>
          <w:b/>
          <w:kern w:val="32"/>
          <w:sz w:val="20"/>
          <w:szCs w:val="20"/>
        </w:rPr>
        <w:t xml:space="preserve">ANATOMY AND PHYSIOLOGY 12 </w:t>
      </w:r>
      <w:r w:rsidR="00995889">
        <w:rPr>
          <w:rFonts w:asciiTheme="minorHAnsi" w:hAnsiTheme="minorHAnsi" w:cstheme="minorHAnsi"/>
          <w:b/>
          <w:kern w:val="32"/>
          <w:sz w:val="20"/>
          <w:szCs w:val="20"/>
        </w:rPr>
        <w:tab/>
      </w:r>
      <w:r w:rsidRPr="00D54B24">
        <w:rPr>
          <w:rFonts w:asciiTheme="minorHAnsi" w:hAnsiTheme="minorHAnsi" w:cstheme="minorHAnsi"/>
          <w:b/>
          <w:kern w:val="32"/>
          <w:sz w:val="20"/>
          <w:szCs w:val="20"/>
        </w:rPr>
        <w:t>MATPH12</w:t>
      </w:r>
    </w:p>
    <w:p w14:paraId="086456F5" w14:textId="6EF01545" w:rsidR="00B41A00" w:rsidRPr="00D54B24" w:rsidRDefault="00B41A00" w:rsidP="00B41A00">
      <w:pPr>
        <w:keepNext/>
        <w:tabs>
          <w:tab w:val="right" w:pos="9360"/>
        </w:tabs>
        <w:outlineLvl w:val="0"/>
        <w:rPr>
          <w:rFonts w:asciiTheme="minorHAnsi" w:hAnsiTheme="minorHAnsi" w:cstheme="minorHAnsi"/>
          <w:b/>
          <w:kern w:val="32"/>
          <w:sz w:val="20"/>
          <w:szCs w:val="20"/>
        </w:rPr>
      </w:pPr>
      <w:r w:rsidRPr="00D54B24">
        <w:rPr>
          <w:rFonts w:asciiTheme="minorHAnsi" w:hAnsiTheme="minorHAnsi" w:cstheme="minorHAnsi"/>
          <w:b/>
          <w:kern w:val="32"/>
          <w:sz w:val="20"/>
          <w:szCs w:val="20"/>
        </w:rPr>
        <w:tab/>
      </w:r>
    </w:p>
    <w:p w14:paraId="0C68A94F" w14:textId="77777777" w:rsidR="00B41A00" w:rsidRPr="00D54B24"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 xml:space="preserve">Students will continue to develop their biological skills and scientific processes.  It is strongly recommended that </w:t>
      </w:r>
      <w:r w:rsidRPr="00D54B24">
        <w:rPr>
          <w:rFonts w:asciiTheme="minorHAnsi" w:hAnsiTheme="minorHAnsi" w:cstheme="minorHAnsi"/>
          <w:b/>
          <w:bCs/>
          <w:sz w:val="20"/>
          <w:szCs w:val="20"/>
        </w:rPr>
        <w:t>Life Sciences 11</w:t>
      </w:r>
      <w:r w:rsidRPr="00D54B24">
        <w:rPr>
          <w:rFonts w:asciiTheme="minorHAnsi" w:hAnsiTheme="minorHAnsi" w:cstheme="minorHAnsi"/>
          <w:sz w:val="20"/>
          <w:szCs w:val="20"/>
        </w:rPr>
        <w:t xml:space="preserve"> precede this course.  It is also helpful to have finished </w:t>
      </w:r>
      <w:r w:rsidRPr="00D54B24">
        <w:rPr>
          <w:rFonts w:asciiTheme="minorHAnsi" w:hAnsiTheme="minorHAnsi" w:cstheme="minorHAnsi"/>
          <w:b/>
          <w:bCs/>
          <w:sz w:val="20"/>
          <w:szCs w:val="20"/>
        </w:rPr>
        <w:t xml:space="preserve">Chemistry 11 </w:t>
      </w:r>
      <w:r w:rsidRPr="00D54B24">
        <w:rPr>
          <w:rFonts w:asciiTheme="minorHAnsi" w:hAnsiTheme="minorHAnsi" w:cstheme="minorHAnsi"/>
          <w:sz w:val="20"/>
          <w:szCs w:val="20"/>
        </w:rPr>
        <w:t>or be taking it concurrently.  Students are expected to know how to use dissection and compound microscopes, conduct experiments in biology, calculate magnification and have a basic understanding of organic chemistry and body systems in animals.</w:t>
      </w:r>
    </w:p>
    <w:p w14:paraId="2633E6EF" w14:textId="77777777" w:rsidR="00B41A00" w:rsidRPr="00D54B24" w:rsidRDefault="00B41A00" w:rsidP="00B41A00">
      <w:pPr>
        <w:rPr>
          <w:rFonts w:asciiTheme="minorHAnsi" w:hAnsiTheme="minorHAnsi" w:cstheme="minorHAnsi"/>
          <w:sz w:val="20"/>
          <w:szCs w:val="20"/>
        </w:rPr>
      </w:pPr>
    </w:p>
    <w:p w14:paraId="302F313F" w14:textId="77777777" w:rsidR="00B41A00" w:rsidRDefault="00B41A00" w:rsidP="00B41A00">
      <w:pPr>
        <w:rPr>
          <w:rFonts w:asciiTheme="minorHAnsi" w:hAnsiTheme="minorHAnsi" w:cstheme="minorHAnsi"/>
          <w:sz w:val="20"/>
          <w:szCs w:val="20"/>
        </w:rPr>
      </w:pPr>
      <w:r w:rsidRPr="00D54B24">
        <w:rPr>
          <w:rFonts w:asciiTheme="minorHAnsi" w:hAnsiTheme="minorHAnsi" w:cstheme="minorHAnsi"/>
          <w:sz w:val="20"/>
          <w:szCs w:val="20"/>
        </w:rPr>
        <w:t>In this course, students will explore cell biology, the human body (anatomy and physiology) and associated medical terms.  The three big ideas are:</w:t>
      </w:r>
    </w:p>
    <w:p w14:paraId="1D81103C" w14:textId="647D385B" w:rsidR="00B41A00"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Homeostasis is maintained through physiological processes</w:t>
      </w:r>
      <w:r w:rsidR="008641F6">
        <w:rPr>
          <w:rFonts w:asciiTheme="minorHAnsi" w:hAnsiTheme="minorHAnsi" w:cstheme="minorHAnsi"/>
          <w:sz w:val="20"/>
          <w:szCs w:val="20"/>
        </w:rPr>
        <w:t>.</w:t>
      </w:r>
    </w:p>
    <w:p w14:paraId="7B58992C" w14:textId="21392DD0" w:rsidR="00B41A00"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Gene expression is an interaction between genes and the environment</w:t>
      </w:r>
      <w:r w:rsidR="008641F6">
        <w:rPr>
          <w:rFonts w:asciiTheme="minorHAnsi" w:hAnsiTheme="minorHAnsi" w:cstheme="minorHAnsi"/>
          <w:sz w:val="20"/>
          <w:szCs w:val="20"/>
        </w:rPr>
        <w:t>.</w:t>
      </w:r>
    </w:p>
    <w:p w14:paraId="10F922DA" w14:textId="3CC13E01" w:rsidR="00B41A00" w:rsidRPr="008641F6" w:rsidRDefault="00B41A00" w:rsidP="00B41A00">
      <w:pPr>
        <w:pStyle w:val="ListParagraph"/>
        <w:numPr>
          <w:ilvl w:val="0"/>
          <w:numId w:val="11"/>
        </w:numPr>
        <w:rPr>
          <w:rFonts w:asciiTheme="minorHAnsi" w:hAnsiTheme="minorHAnsi" w:cstheme="minorHAnsi"/>
          <w:sz w:val="20"/>
          <w:szCs w:val="20"/>
        </w:rPr>
      </w:pPr>
      <w:r w:rsidRPr="008641F6">
        <w:rPr>
          <w:rFonts w:asciiTheme="minorHAnsi" w:hAnsiTheme="minorHAnsi" w:cstheme="minorHAnsi"/>
          <w:sz w:val="20"/>
          <w:szCs w:val="20"/>
        </w:rPr>
        <w:t>Organ systems have complex interrelationships and maintain homeostasis</w:t>
      </w:r>
      <w:r w:rsidR="008641F6">
        <w:rPr>
          <w:rFonts w:asciiTheme="minorHAnsi" w:hAnsiTheme="minorHAnsi" w:cstheme="minorHAnsi"/>
          <w:sz w:val="20"/>
          <w:szCs w:val="20"/>
        </w:rPr>
        <w:t>.</w:t>
      </w:r>
    </w:p>
    <w:p w14:paraId="3BD75804" w14:textId="15A25492" w:rsidR="00E13F9F" w:rsidRDefault="00E13F9F" w:rsidP="00B41A00">
      <w:pPr>
        <w:keepNext/>
        <w:tabs>
          <w:tab w:val="right" w:pos="9360"/>
        </w:tabs>
        <w:outlineLvl w:val="0"/>
        <w:rPr>
          <w:rFonts w:asciiTheme="minorHAnsi" w:hAnsiTheme="minorHAnsi" w:cstheme="minorHAnsi"/>
          <w:b/>
          <w:kern w:val="32"/>
          <w:sz w:val="20"/>
          <w:szCs w:val="20"/>
        </w:rPr>
      </w:pPr>
    </w:p>
    <w:p w14:paraId="0F931B4A" w14:textId="77777777" w:rsidR="00175AFF" w:rsidRPr="00D54B24" w:rsidRDefault="00175AFF" w:rsidP="00B41A00">
      <w:pPr>
        <w:keepNext/>
        <w:tabs>
          <w:tab w:val="right" w:pos="9360"/>
        </w:tabs>
        <w:outlineLvl w:val="0"/>
        <w:rPr>
          <w:rFonts w:asciiTheme="minorHAnsi" w:hAnsiTheme="minorHAnsi" w:cstheme="minorHAnsi"/>
          <w:b/>
          <w:kern w:val="32"/>
          <w:sz w:val="20"/>
          <w:szCs w:val="20"/>
        </w:rPr>
      </w:pPr>
    </w:p>
    <w:p w14:paraId="7C0BCB71" w14:textId="37381D5A" w:rsidR="00B41A00" w:rsidRPr="00D54B24" w:rsidRDefault="00F21C14" w:rsidP="00995889">
      <w:pPr>
        <w:keepNext/>
        <w:tabs>
          <w:tab w:val="left" w:pos="5760"/>
          <w:tab w:val="right" w:pos="9360"/>
        </w:tabs>
        <w:outlineLvl w:val="0"/>
        <w:rPr>
          <w:rFonts w:asciiTheme="minorHAnsi" w:hAnsiTheme="minorHAnsi" w:cstheme="minorHAnsi"/>
          <w:b/>
          <w:kern w:val="32"/>
          <w:sz w:val="20"/>
          <w:szCs w:val="20"/>
        </w:rPr>
      </w:pPr>
      <w:r>
        <w:rPr>
          <w:rFonts w:asciiTheme="minorHAnsi" w:hAnsiTheme="minorHAnsi" w:cstheme="minorHAnsi"/>
          <w:b/>
          <w:kern w:val="32"/>
          <w:sz w:val="20"/>
          <w:szCs w:val="20"/>
        </w:rPr>
        <w:t>A</w:t>
      </w:r>
      <w:r w:rsidR="00B41A00" w:rsidRPr="00D54B24">
        <w:rPr>
          <w:rFonts w:asciiTheme="minorHAnsi" w:hAnsiTheme="minorHAnsi" w:cstheme="minorHAnsi"/>
          <w:b/>
          <w:kern w:val="32"/>
          <w:sz w:val="20"/>
          <w:szCs w:val="20"/>
        </w:rPr>
        <w:t>P BIOLOGY 12</w:t>
      </w:r>
      <w:r w:rsidR="00995889">
        <w:rPr>
          <w:rFonts w:asciiTheme="minorHAnsi" w:hAnsiTheme="minorHAnsi" w:cstheme="minorHAnsi"/>
          <w:b/>
          <w:kern w:val="32"/>
          <w:sz w:val="20"/>
          <w:szCs w:val="20"/>
        </w:rPr>
        <w:tab/>
      </w:r>
      <w:r w:rsidR="00B41A00" w:rsidRPr="00D54B24">
        <w:rPr>
          <w:rFonts w:asciiTheme="minorHAnsi" w:hAnsiTheme="minorHAnsi" w:cstheme="minorHAnsi"/>
          <w:b/>
          <w:kern w:val="32"/>
          <w:sz w:val="20"/>
          <w:szCs w:val="20"/>
        </w:rPr>
        <w:t>ABIO-12</w:t>
      </w:r>
    </w:p>
    <w:p w14:paraId="6B88BA2A" w14:textId="0AC3CC61" w:rsidR="00B41A00" w:rsidRPr="00D54B24" w:rsidRDefault="00B41A00" w:rsidP="00B41A00">
      <w:pPr>
        <w:rPr>
          <w:rFonts w:asciiTheme="minorHAnsi" w:hAnsiTheme="minorHAnsi" w:cstheme="minorHAnsi"/>
          <w:i/>
          <w:sz w:val="20"/>
          <w:szCs w:val="20"/>
        </w:rPr>
      </w:pPr>
      <w:r w:rsidRPr="00D54B24">
        <w:rPr>
          <w:rFonts w:asciiTheme="minorHAnsi" w:hAnsiTheme="minorHAnsi" w:cstheme="minorHAnsi"/>
          <w:i/>
          <w:sz w:val="20"/>
          <w:szCs w:val="20"/>
        </w:rPr>
        <w:t>(</w:t>
      </w:r>
      <w:r w:rsidR="00F21C14">
        <w:rPr>
          <w:rFonts w:asciiTheme="minorHAnsi" w:hAnsiTheme="minorHAnsi" w:cstheme="minorHAnsi"/>
          <w:i/>
          <w:sz w:val="20"/>
          <w:szCs w:val="20"/>
        </w:rPr>
        <w:t>S</w:t>
      </w:r>
      <w:r w:rsidRPr="00D54B24">
        <w:rPr>
          <w:rFonts w:asciiTheme="minorHAnsi" w:hAnsiTheme="minorHAnsi" w:cstheme="minorHAnsi"/>
          <w:i/>
          <w:sz w:val="20"/>
          <w:szCs w:val="20"/>
        </w:rPr>
        <w:t>ee AP Section)</w:t>
      </w:r>
    </w:p>
    <w:p w14:paraId="775AD0DE" w14:textId="77777777" w:rsidR="00B41A00" w:rsidRPr="00D54B24" w:rsidRDefault="00B41A00" w:rsidP="00B41A00">
      <w:pPr>
        <w:rPr>
          <w:rFonts w:asciiTheme="minorHAnsi" w:hAnsiTheme="minorHAnsi" w:cstheme="minorHAnsi"/>
          <w:i/>
          <w:sz w:val="20"/>
          <w:szCs w:val="20"/>
        </w:rPr>
      </w:pPr>
    </w:p>
    <w:p w14:paraId="63704A8B" w14:textId="77777777" w:rsidR="00773374" w:rsidRDefault="00773374" w:rsidP="00BD65F8">
      <w:pPr>
        <w:widowControl w:val="0"/>
        <w:tabs>
          <w:tab w:val="left" w:pos="5760"/>
          <w:tab w:val="left" w:pos="5850"/>
          <w:tab w:val="right" w:pos="9360"/>
        </w:tabs>
        <w:autoSpaceDE w:val="0"/>
        <w:autoSpaceDN w:val="0"/>
        <w:adjustRightInd w:val="0"/>
        <w:spacing w:line="183" w:lineRule="atLeast"/>
        <w:outlineLvl w:val="0"/>
        <w:rPr>
          <w:rFonts w:asciiTheme="minorHAnsi" w:hAnsiTheme="minorHAnsi" w:cstheme="minorHAnsi"/>
          <w:b/>
          <w:bCs/>
          <w:sz w:val="20"/>
          <w:szCs w:val="20"/>
          <w:lang w:val="en"/>
        </w:rPr>
      </w:pPr>
    </w:p>
    <w:p w14:paraId="4C83EED6" w14:textId="79D7B60F" w:rsidR="00B41A00" w:rsidRPr="00D54B24" w:rsidRDefault="00B41A00" w:rsidP="00BD65F8">
      <w:pPr>
        <w:widowControl w:val="0"/>
        <w:tabs>
          <w:tab w:val="left" w:pos="5760"/>
          <w:tab w:val="left" w:pos="5850"/>
          <w:tab w:val="right" w:pos="9360"/>
        </w:tabs>
        <w:autoSpaceDE w:val="0"/>
        <w:autoSpaceDN w:val="0"/>
        <w:adjustRightInd w:val="0"/>
        <w:spacing w:line="183" w:lineRule="atLeast"/>
        <w:outlineLvl w:val="0"/>
        <w:rPr>
          <w:rFonts w:asciiTheme="minorHAnsi" w:hAnsiTheme="minorHAnsi" w:cstheme="minorHAnsi"/>
          <w:b/>
          <w:bCs/>
          <w:sz w:val="20"/>
          <w:szCs w:val="20"/>
        </w:rPr>
      </w:pPr>
      <w:r w:rsidRPr="00D54B24">
        <w:rPr>
          <w:rFonts w:asciiTheme="minorHAnsi" w:hAnsiTheme="minorHAnsi" w:cstheme="minorHAnsi"/>
          <w:b/>
          <w:bCs/>
          <w:sz w:val="20"/>
          <w:szCs w:val="20"/>
          <w:lang w:val="en"/>
        </w:rPr>
        <w:t xml:space="preserve">CHEMISTRY 11 </w:t>
      </w:r>
      <w:r w:rsidR="00BD65F8">
        <w:rPr>
          <w:rFonts w:asciiTheme="minorHAnsi" w:hAnsiTheme="minorHAnsi" w:cstheme="minorHAnsi"/>
          <w:b/>
          <w:bCs/>
          <w:sz w:val="20"/>
          <w:szCs w:val="20"/>
          <w:lang w:val="en"/>
        </w:rPr>
        <w:tab/>
        <w:t>M</w:t>
      </w:r>
      <w:r w:rsidRPr="00D54B24">
        <w:rPr>
          <w:rFonts w:asciiTheme="minorHAnsi" w:hAnsiTheme="minorHAnsi" w:cstheme="minorHAnsi"/>
          <w:b/>
          <w:bCs/>
          <w:sz w:val="20"/>
          <w:szCs w:val="20"/>
        </w:rPr>
        <w:t>CH--11</w:t>
      </w:r>
    </w:p>
    <w:p w14:paraId="7C6E66AC" w14:textId="77777777" w:rsidR="00B41A00" w:rsidRPr="00D54B24" w:rsidRDefault="00B41A00" w:rsidP="00B41A00">
      <w:pPr>
        <w:widowControl w:val="0"/>
        <w:autoSpaceDE w:val="0"/>
        <w:autoSpaceDN w:val="0"/>
        <w:adjustRightInd w:val="0"/>
        <w:spacing w:line="183" w:lineRule="atLeast"/>
        <w:outlineLvl w:val="0"/>
        <w:rPr>
          <w:rFonts w:asciiTheme="minorHAnsi" w:hAnsiTheme="minorHAnsi" w:cstheme="minorHAnsi"/>
          <w:b/>
          <w:bCs/>
          <w:sz w:val="20"/>
          <w:szCs w:val="20"/>
        </w:rPr>
      </w:pPr>
    </w:p>
    <w:p w14:paraId="3265DA02" w14:textId="77777777" w:rsidR="00B41A00" w:rsidRPr="00D54B24" w:rsidRDefault="00B41A00" w:rsidP="00B41A00">
      <w:pPr>
        <w:rPr>
          <w:rFonts w:asciiTheme="minorHAnsi" w:hAnsiTheme="minorHAnsi" w:cstheme="minorHAnsi"/>
          <w:bCs/>
          <w:sz w:val="20"/>
          <w:szCs w:val="20"/>
          <w:lang w:val="en"/>
        </w:rPr>
      </w:pPr>
      <w:r w:rsidRPr="00D54B24">
        <w:rPr>
          <w:rFonts w:asciiTheme="minorHAnsi" w:hAnsiTheme="minorHAnsi" w:cstheme="minorHAnsi"/>
          <w:bCs/>
          <w:sz w:val="20"/>
          <w:szCs w:val="20"/>
          <w:lang w:val="en"/>
        </w:rPr>
        <w:t xml:space="preserve">Chemistry 11 has five big ideas that will be covered core topics.  One or two optional topics may be covered, depending on available time.  Approximately 20% of time will involve laboratory work.   The core topics are: </w:t>
      </w:r>
    </w:p>
    <w:p w14:paraId="08694C95" w14:textId="6C47803D" w:rsidR="00B41A00" w:rsidRDefault="00B41A00" w:rsidP="00127C3C">
      <w:pPr>
        <w:pStyle w:val="ListParagraph"/>
        <w:numPr>
          <w:ilvl w:val="0"/>
          <w:numId w:val="11"/>
        </w:numPr>
        <w:rPr>
          <w:rFonts w:asciiTheme="minorHAnsi" w:hAnsiTheme="minorHAnsi" w:cstheme="minorHAnsi"/>
          <w:bCs/>
          <w:sz w:val="20"/>
          <w:szCs w:val="20"/>
          <w:lang w:val="en"/>
        </w:rPr>
      </w:pPr>
      <w:r w:rsidRPr="00127C3C">
        <w:rPr>
          <w:rFonts w:asciiTheme="minorHAnsi" w:hAnsiTheme="minorHAnsi" w:cstheme="minorHAnsi"/>
          <w:bCs/>
          <w:sz w:val="20"/>
          <w:szCs w:val="20"/>
          <w:lang w:val="en"/>
        </w:rPr>
        <w:t xml:space="preserve">Matter is made of atoms and </w:t>
      </w:r>
      <w:proofErr w:type="gramStart"/>
      <w:r w:rsidRPr="00127C3C">
        <w:rPr>
          <w:rFonts w:asciiTheme="minorHAnsi" w:hAnsiTheme="minorHAnsi" w:cstheme="minorHAnsi"/>
          <w:bCs/>
          <w:sz w:val="20"/>
          <w:szCs w:val="20"/>
          <w:lang w:val="en"/>
        </w:rPr>
        <w:t>molecules</w:t>
      </w:r>
      <w:proofErr w:type="gramEnd"/>
    </w:p>
    <w:p w14:paraId="4AAB990A" w14:textId="77777777" w:rsidR="00B41A00" w:rsidRDefault="00B41A00" w:rsidP="00127C3C">
      <w:pPr>
        <w:pStyle w:val="ListParagraph"/>
        <w:numPr>
          <w:ilvl w:val="0"/>
          <w:numId w:val="11"/>
        </w:numPr>
        <w:rPr>
          <w:rFonts w:asciiTheme="minorHAnsi" w:hAnsiTheme="minorHAnsi" w:cstheme="minorHAnsi"/>
          <w:bCs/>
          <w:sz w:val="20"/>
          <w:szCs w:val="20"/>
          <w:lang w:val="en"/>
        </w:rPr>
      </w:pPr>
      <w:r w:rsidRPr="00127C3C">
        <w:rPr>
          <w:rFonts w:asciiTheme="minorHAnsi" w:hAnsiTheme="minorHAnsi" w:cstheme="minorHAnsi"/>
          <w:bCs/>
          <w:sz w:val="20"/>
          <w:szCs w:val="20"/>
          <w:lang w:val="en"/>
        </w:rPr>
        <w:t xml:space="preserve">The mole is a quantity used to measure atoms and </w:t>
      </w:r>
      <w:proofErr w:type="gramStart"/>
      <w:r w:rsidRPr="00127C3C">
        <w:rPr>
          <w:rFonts w:asciiTheme="minorHAnsi" w:hAnsiTheme="minorHAnsi" w:cstheme="minorHAnsi"/>
          <w:bCs/>
          <w:sz w:val="20"/>
          <w:szCs w:val="20"/>
          <w:lang w:val="en"/>
        </w:rPr>
        <w:t>molecules</w:t>
      </w:r>
      <w:proofErr w:type="gramEnd"/>
    </w:p>
    <w:p w14:paraId="341AF537" w14:textId="4A00384C" w:rsidR="00B41A00" w:rsidRDefault="00B41A00" w:rsidP="00B41A00">
      <w:pPr>
        <w:pStyle w:val="ListParagraph"/>
        <w:numPr>
          <w:ilvl w:val="0"/>
          <w:numId w:val="11"/>
        </w:numPr>
        <w:rPr>
          <w:rFonts w:asciiTheme="minorHAnsi" w:hAnsiTheme="minorHAnsi" w:cstheme="minorHAnsi"/>
          <w:bCs/>
          <w:sz w:val="20"/>
          <w:szCs w:val="20"/>
          <w:lang w:val="en"/>
        </w:rPr>
      </w:pPr>
      <w:r w:rsidRPr="00781991">
        <w:rPr>
          <w:rFonts w:asciiTheme="minorHAnsi" w:hAnsiTheme="minorHAnsi" w:cstheme="minorHAnsi"/>
          <w:bCs/>
          <w:sz w:val="20"/>
          <w:szCs w:val="20"/>
          <w:lang w:val="en"/>
        </w:rPr>
        <w:t xml:space="preserve">Matter and energy are conserved in chemical </w:t>
      </w:r>
      <w:proofErr w:type="gramStart"/>
      <w:r w:rsidRPr="00781991">
        <w:rPr>
          <w:rFonts w:asciiTheme="minorHAnsi" w:hAnsiTheme="minorHAnsi" w:cstheme="minorHAnsi"/>
          <w:bCs/>
          <w:sz w:val="20"/>
          <w:szCs w:val="20"/>
          <w:lang w:val="en"/>
        </w:rPr>
        <w:t>reactions</w:t>
      </w:r>
      <w:proofErr w:type="gramEnd"/>
    </w:p>
    <w:p w14:paraId="093E1DFE" w14:textId="446FCF7C" w:rsidR="00B41A00" w:rsidRDefault="00B41A00" w:rsidP="00B41A00">
      <w:pPr>
        <w:pStyle w:val="ListParagraph"/>
        <w:numPr>
          <w:ilvl w:val="0"/>
          <w:numId w:val="11"/>
        </w:numPr>
        <w:rPr>
          <w:rFonts w:asciiTheme="minorHAnsi" w:hAnsiTheme="minorHAnsi" w:cstheme="minorHAnsi"/>
          <w:bCs/>
          <w:sz w:val="20"/>
          <w:szCs w:val="20"/>
          <w:lang w:val="en"/>
        </w:rPr>
      </w:pPr>
      <w:r w:rsidRPr="00781991">
        <w:rPr>
          <w:rFonts w:asciiTheme="minorHAnsi" w:hAnsiTheme="minorHAnsi" w:cstheme="minorHAnsi"/>
          <w:bCs/>
          <w:sz w:val="20"/>
          <w:szCs w:val="20"/>
          <w:lang w:val="en"/>
        </w:rPr>
        <w:t xml:space="preserve">Solubility is determined by the nature of the solute and </w:t>
      </w:r>
      <w:proofErr w:type="gramStart"/>
      <w:r w:rsidRPr="00781991">
        <w:rPr>
          <w:rFonts w:asciiTheme="minorHAnsi" w:hAnsiTheme="minorHAnsi" w:cstheme="minorHAnsi"/>
          <w:bCs/>
          <w:sz w:val="20"/>
          <w:szCs w:val="20"/>
          <w:lang w:val="en"/>
        </w:rPr>
        <w:t>solvent</w:t>
      </w:r>
      <w:proofErr w:type="gramEnd"/>
    </w:p>
    <w:p w14:paraId="2F11590A" w14:textId="7A788E34" w:rsidR="00B41A00" w:rsidRPr="00781991" w:rsidRDefault="00B41A00" w:rsidP="00B41A00">
      <w:pPr>
        <w:pStyle w:val="ListParagraph"/>
        <w:numPr>
          <w:ilvl w:val="0"/>
          <w:numId w:val="11"/>
        </w:numPr>
        <w:rPr>
          <w:rFonts w:asciiTheme="minorHAnsi" w:hAnsiTheme="minorHAnsi" w:cstheme="minorHAnsi"/>
          <w:bCs/>
          <w:sz w:val="20"/>
          <w:szCs w:val="20"/>
          <w:lang w:val="en"/>
        </w:rPr>
      </w:pPr>
      <w:r w:rsidRPr="00781991">
        <w:rPr>
          <w:rFonts w:asciiTheme="minorHAnsi" w:hAnsiTheme="minorHAnsi" w:cstheme="minorHAnsi"/>
          <w:bCs/>
          <w:sz w:val="20"/>
          <w:szCs w:val="20"/>
          <w:lang w:val="en"/>
        </w:rPr>
        <w:t xml:space="preserve">Organic chemistry has significant implications for human and environmental </w:t>
      </w:r>
      <w:proofErr w:type="gramStart"/>
      <w:r w:rsidRPr="00781991">
        <w:rPr>
          <w:rFonts w:asciiTheme="minorHAnsi" w:hAnsiTheme="minorHAnsi" w:cstheme="minorHAnsi"/>
          <w:bCs/>
          <w:sz w:val="20"/>
          <w:szCs w:val="20"/>
          <w:lang w:val="en"/>
        </w:rPr>
        <w:t>health</w:t>
      </w:r>
      <w:proofErr w:type="gramEnd"/>
    </w:p>
    <w:p w14:paraId="47919E36" w14:textId="198AACD8" w:rsidR="00B41A00" w:rsidRDefault="00B41A00" w:rsidP="00B41A00">
      <w:pPr>
        <w:rPr>
          <w:rFonts w:asciiTheme="minorHAnsi" w:hAnsiTheme="minorHAnsi" w:cstheme="minorHAnsi"/>
          <w:bCs/>
          <w:sz w:val="20"/>
          <w:szCs w:val="20"/>
          <w:lang w:val="en"/>
        </w:rPr>
      </w:pPr>
    </w:p>
    <w:p w14:paraId="78158E77" w14:textId="77777777" w:rsidR="00175AFF" w:rsidRPr="00D54B24" w:rsidRDefault="00175AFF" w:rsidP="00B41A00">
      <w:pPr>
        <w:rPr>
          <w:rFonts w:asciiTheme="minorHAnsi" w:hAnsiTheme="minorHAnsi" w:cstheme="minorHAnsi"/>
          <w:bCs/>
          <w:sz w:val="20"/>
          <w:szCs w:val="20"/>
          <w:lang w:val="en"/>
        </w:rPr>
      </w:pPr>
    </w:p>
    <w:p w14:paraId="249D1C9B" w14:textId="5EFF1DEE" w:rsidR="00B41A00" w:rsidRPr="00D54B24" w:rsidRDefault="00B41A00" w:rsidP="00995889">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CHEMISTRY 11 PRE AP</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MCH--11ENR</w:t>
      </w:r>
    </w:p>
    <w:p w14:paraId="3A5F2FF7" w14:textId="713454B9" w:rsidR="00B41A00" w:rsidRPr="00D54B24" w:rsidRDefault="00B41A00" w:rsidP="00B41A00">
      <w:pPr>
        <w:rPr>
          <w:rFonts w:asciiTheme="minorHAnsi" w:hAnsiTheme="minorHAnsi" w:cstheme="minorHAnsi"/>
          <w:i/>
          <w:sz w:val="20"/>
          <w:szCs w:val="20"/>
        </w:rPr>
      </w:pPr>
      <w:r w:rsidRPr="00D54B24">
        <w:rPr>
          <w:rFonts w:asciiTheme="minorHAnsi" w:hAnsiTheme="minorHAnsi" w:cstheme="minorHAnsi"/>
          <w:i/>
          <w:sz w:val="20"/>
          <w:szCs w:val="20"/>
        </w:rPr>
        <w:t>(</w:t>
      </w:r>
      <w:r w:rsidR="00C63F54">
        <w:rPr>
          <w:rFonts w:asciiTheme="minorHAnsi" w:hAnsiTheme="minorHAnsi" w:cstheme="minorHAnsi"/>
          <w:i/>
          <w:sz w:val="20"/>
          <w:szCs w:val="20"/>
        </w:rPr>
        <w:t>S</w:t>
      </w:r>
      <w:r w:rsidRPr="00D54B24">
        <w:rPr>
          <w:rFonts w:asciiTheme="minorHAnsi" w:hAnsiTheme="minorHAnsi" w:cstheme="minorHAnsi"/>
          <w:i/>
          <w:sz w:val="20"/>
          <w:szCs w:val="20"/>
        </w:rPr>
        <w:t>ee AP Section)</w:t>
      </w:r>
    </w:p>
    <w:p w14:paraId="2706447B" w14:textId="3D646D39" w:rsidR="00B41A00" w:rsidRPr="00D54B24" w:rsidRDefault="00B41A00" w:rsidP="00995889">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CHEMISTRY 12</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rPr>
        <w:t>MCH--12</w:t>
      </w:r>
    </w:p>
    <w:p w14:paraId="367DE06D" w14:textId="77777777" w:rsidR="00B41A00" w:rsidRPr="00D54B24" w:rsidRDefault="00B41A00" w:rsidP="00B41A00">
      <w:pPr>
        <w:rPr>
          <w:rFonts w:asciiTheme="minorHAnsi" w:hAnsiTheme="minorHAnsi" w:cstheme="minorHAnsi"/>
          <w:b/>
          <w:bCs/>
          <w:sz w:val="20"/>
          <w:szCs w:val="20"/>
          <w:lang w:val="en"/>
        </w:rPr>
      </w:pPr>
    </w:p>
    <w:p w14:paraId="4F505ABD" w14:textId="77777777" w:rsidR="008641F6" w:rsidRDefault="00B41A00" w:rsidP="008641F6">
      <w:pPr>
        <w:rPr>
          <w:rFonts w:asciiTheme="minorHAnsi" w:hAnsiTheme="minorHAnsi" w:cstheme="minorHAnsi"/>
          <w:bCs/>
          <w:sz w:val="20"/>
          <w:szCs w:val="20"/>
        </w:rPr>
      </w:pPr>
      <w:r w:rsidRPr="00D54B24">
        <w:rPr>
          <w:rFonts w:asciiTheme="minorHAnsi" w:hAnsiTheme="minorHAnsi" w:cstheme="minorHAnsi"/>
          <w:bCs/>
          <w:sz w:val="20"/>
          <w:szCs w:val="20"/>
          <w:lang w:val="en"/>
        </w:rPr>
        <w:t xml:space="preserve">Chemistry 12 is organized around five units.  Approximately 20% of the time will involve laboratory work.  </w:t>
      </w:r>
      <w:r w:rsidRPr="00D54B24">
        <w:rPr>
          <w:rFonts w:asciiTheme="minorHAnsi" w:hAnsiTheme="minorHAnsi" w:cstheme="minorHAnsi"/>
          <w:bCs/>
          <w:sz w:val="20"/>
          <w:szCs w:val="20"/>
        </w:rPr>
        <w:t xml:space="preserve">The concepts of the mole, molarity, solutions, and ions taught in </w:t>
      </w:r>
      <w:r w:rsidRPr="00D54B24">
        <w:rPr>
          <w:rFonts w:asciiTheme="minorHAnsi" w:hAnsiTheme="minorHAnsi" w:cstheme="minorHAnsi"/>
          <w:b/>
          <w:bCs/>
          <w:sz w:val="20"/>
          <w:szCs w:val="20"/>
        </w:rPr>
        <w:t>Chemistry 11</w:t>
      </w:r>
      <w:r w:rsidRPr="00D54B24">
        <w:rPr>
          <w:rFonts w:asciiTheme="minorHAnsi" w:hAnsiTheme="minorHAnsi" w:cstheme="minorHAnsi"/>
          <w:bCs/>
          <w:sz w:val="20"/>
          <w:szCs w:val="20"/>
        </w:rPr>
        <w:t xml:space="preserve"> are required to be successful in this course.  The five big ideas covered will be:</w:t>
      </w:r>
    </w:p>
    <w:p w14:paraId="69945E2D" w14:textId="624F74D2" w:rsidR="00B41A00" w:rsidRDefault="00B41A00" w:rsidP="008641F6">
      <w:pPr>
        <w:pStyle w:val="ListParagraph"/>
        <w:numPr>
          <w:ilvl w:val="0"/>
          <w:numId w:val="11"/>
        </w:numPr>
        <w:rPr>
          <w:rFonts w:asciiTheme="minorHAnsi" w:hAnsiTheme="minorHAnsi" w:cstheme="minorHAnsi"/>
          <w:bCs/>
          <w:sz w:val="20"/>
          <w:szCs w:val="20"/>
        </w:rPr>
      </w:pPr>
      <w:r w:rsidRPr="008641F6">
        <w:rPr>
          <w:rFonts w:asciiTheme="minorHAnsi" w:hAnsiTheme="minorHAnsi" w:cstheme="minorHAnsi"/>
          <w:bCs/>
          <w:sz w:val="20"/>
          <w:szCs w:val="20"/>
        </w:rPr>
        <w:t>Reaction rates and collision theory</w:t>
      </w:r>
    </w:p>
    <w:p w14:paraId="7BEDE6B8" w14:textId="6E129A03" w:rsidR="00B41A00" w:rsidRDefault="00B41A00" w:rsidP="00B41A00">
      <w:pPr>
        <w:pStyle w:val="ListParagraph"/>
        <w:numPr>
          <w:ilvl w:val="0"/>
          <w:numId w:val="11"/>
        </w:numPr>
        <w:rPr>
          <w:rFonts w:asciiTheme="minorHAnsi" w:hAnsiTheme="minorHAnsi" w:cstheme="minorHAnsi"/>
          <w:bCs/>
          <w:sz w:val="20"/>
          <w:szCs w:val="20"/>
        </w:rPr>
      </w:pPr>
      <w:r w:rsidRPr="008641F6">
        <w:rPr>
          <w:rFonts w:asciiTheme="minorHAnsi" w:hAnsiTheme="minorHAnsi" w:cstheme="minorHAnsi"/>
          <w:bCs/>
          <w:sz w:val="20"/>
          <w:szCs w:val="20"/>
        </w:rPr>
        <w:t>Dynamic equilibrium</w:t>
      </w:r>
    </w:p>
    <w:p w14:paraId="70B92324" w14:textId="16ACACD0" w:rsidR="00B41A00" w:rsidRDefault="00B41A00" w:rsidP="00B41A00">
      <w:pPr>
        <w:pStyle w:val="ListParagraph"/>
        <w:numPr>
          <w:ilvl w:val="0"/>
          <w:numId w:val="11"/>
        </w:numPr>
        <w:rPr>
          <w:rFonts w:asciiTheme="minorHAnsi" w:hAnsiTheme="minorHAnsi" w:cstheme="minorHAnsi"/>
          <w:bCs/>
          <w:sz w:val="20"/>
          <w:szCs w:val="20"/>
        </w:rPr>
      </w:pPr>
      <w:r w:rsidRPr="008641F6">
        <w:rPr>
          <w:rFonts w:asciiTheme="minorHAnsi" w:hAnsiTheme="minorHAnsi" w:cstheme="minorHAnsi"/>
          <w:bCs/>
          <w:sz w:val="20"/>
          <w:szCs w:val="20"/>
        </w:rPr>
        <w:t xml:space="preserve">Saturated solutions are in dynamic </w:t>
      </w:r>
      <w:proofErr w:type="gramStart"/>
      <w:r w:rsidRPr="008641F6">
        <w:rPr>
          <w:rFonts w:asciiTheme="minorHAnsi" w:hAnsiTheme="minorHAnsi" w:cstheme="minorHAnsi"/>
          <w:bCs/>
          <w:sz w:val="20"/>
          <w:szCs w:val="20"/>
        </w:rPr>
        <w:t>equilibrium</w:t>
      </w:r>
      <w:proofErr w:type="gramEnd"/>
    </w:p>
    <w:p w14:paraId="0986177D" w14:textId="2438576E" w:rsidR="00B41A00" w:rsidRDefault="00B41A00" w:rsidP="00B41A00">
      <w:pPr>
        <w:pStyle w:val="ListParagraph"/>
        <w:numPr>
          <w:ilvl w:val="0"/>
          <w:numId w:val="11"/>
        </w:numPr>
        <w:rPr>
          <w:rFonts w:asciiTheme="minorHAnsi" w:hAnsiTheme="minorHAnsi" w:cstheme="minorHAnsi"/>
          <w:bCs/>
          <w:sz w:val="20"/>
          <w:szCs w:val="20"/>
        </w:rPr>
      </w:pPr>
      <w:r w:rsidRPr="008641F6">
        <w:rPr>
          <w:rFonts w:asciiTheme="minorHAnsi" w:hAnsiTheme="minorHAnsi" w:cstheme="minorHAnsi"/>
          <w:bCs/>
          <w:sz w:val="20"/>
          <w:szCs w:val="20"/>
        </w:rPr>
        <w:t xml:space="preserve">Acids and base strength </w:t>
      </w:r>
      <w:r w:rsidR="00151446" w:rsidRPr="008641F6">
        <w:rPr>
          <w:rFonts w:asciiTheme="minorHAnsi" w:hAnsiTheme="minorHAnsi" w:cstheme="minorHAnsi"/>
          <w:bCs/>
          <w:sz w:val="20"/>
          <w:szCs w:val="20"/>
        </w:rPr>
        <w:t>depend</w:t>
      </w:r>
      <w:r w:rsidRPr="008641F6">
        <w:rPr>
          <w:rFonts w:asciiTheme="minorHAnsi" w:hAnsiTheme="minorHAnsi" w:cstheme="minorHAnsi"/>
          <w:bCs/>
          <w:sz w:val="20"/>
          <w:szCs w:val="20"/>
        </w:rPr>
        <w:t xml:space="preserve"> on the degree of </w:t>
      </w:r>
      <w:proofErr w:type="gramStart"/>
      <w:r w:rsidRPr="008641F6">
        <w:rPr>
          <w:rFonts w:asciiTheme="minorHAnsi" w:hAnsiTheme="minorHAnsi" w:cstheme="minorHAnsi"/>
          <w:bCs/>
          <w:sz w:val="20"/>
          <w:szCs w:val="20"/>
        </w:rPr>
        <w:t>ionization</w:t>
      </w:r>
      <w:proofErr w:type="gramEnd"/>
    </w:p>
    <w:p w14:paraId="783FD02D" w14:textId="272DE0E4" w:rsidR="00B41A00" w:rsidRPr="008641F6" w:rsidRDefault="00B41A00" w:rsidP="00B41A00">
      <w:pPr>
        <w:pStyle w:val="ListParagraph"/>
        <w:numPr>
          <w:ilvl w:val="0"/>
          <w:numId w:val="11"/>
        </w:numPr>
        <w:rPr>
          <w:rFonts w:asciiTheme="minorHAnsi" w:hAnsiTheme="minorHAnsi" w:cstheme="minorHAnsi"/>
          <w:bCs/>
          <w:sz w:val="20"/>
          <w:szCs w:val="20"/>
        </w:rPr>
      </w:pPr>
      <w:r w:rsidRPr="008641F6">
        <w:rPr>
          <w:rFonts w:asciiTheme="minorHAnsi" w:hAnsiTheme="minorHAnsi" w:cstheme="minorHAnsi"/>
          <w:sz w:val="20"/>
          <w:szCs w:val="20"/>
        </w:rPr>
        <w:t xml:space="preserve">Oxidation and reduction are the gain or loss of </w:t>
      </w:r>
      <w:proofErr w:type="gramStart"/>
      <w:r w:rsidRPr="008641F6">
        <w:rPr>
          <w:rFonts w:asciiTheme="minorHAnsi" w:hAnsiTheme="minorHAnsi" w:cstheme="minorHAnsi"/>
          <w:sz w:val="20"/>
          <w:szCs w:val="20"/>
        </w:rPr>
        <w:t>electrons</w:t>
      </w:r>
      <w:proofErr w:type="gramEnd"/>
    </w:p>
    <w:p w14:paraId="43225046" w14:textId="77777777" w:rsidR="00B41A00" w:rsidRPr="00D54B24" w:rsidRDefault="00B41A00" w:rsidP="00B41A00">
      <w:pPr>
        <w:rPr>
          <w:rFonts w:asciiTheme="minorHAnsi" w:hAnsiTheme="minorHAnsi" w:cstheme="minorHAnsi"/>
          <w:b/>
          <w:bCs/>
          <w:sz w:val="20"/>
          <w:szCs w:val="20"/>
          <w:lang w:val="en"/>
        </w:rPr>
      </w:pPr>
    </w:p>
    <w:p w14:paraId="147AFF31" w14:textId="77777777" w:rsidR="001C7486" w:rsidRDefault="001C7486" w:rsidP="00995889">
      <w:pPr>
        <w:tabs>
          <w:tab w:val="left" w:pos="5760"/>
        </w:tabs>
        <w:rPr>
          <w:rFonts w:asciiTheme="minorHAnsi" w:hAnsiTheme="minorHAnsi" w:cstheme="minorHAnsi"/>
          <w:b/>
          <w:bCs/>
          <w:sz w:val="20"/>
          <w:szCs w:val="20"/>
          <w:lang w:val="en"/>
        </w:rPr>
      </w:pPr>
    </w:p>
    <w:p w14:paraId="244E95CF" w14:textId="2A3D8098" w:rsidR="00B41A00" w:rsidRPr="00D54B24" w:rsidRDefault="00B41A00" w:rsidP="00995889">
      <w:pPr>
        <w:tabs>
          <w:tab w:val="left" w:pos="57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CHEMISTRY 12</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ACHE-12</w:t>
      </w:r>
    </w:p>
    <w:p w14:paraId="75D5F4CC" w14:textId="03395787" w:rsidR="00B41A00" w:rsidRPr="00D54B24" w:rsidRDefault="00B41A00" w:rsidP="00B41A00">
      <w:pPr>
        <w:rPr>
          <w:rFonts w:asciiTheme="minorHAnsi" w:hAnsiTheme="minorHAnsi" w:cstheme="minorHAnsi"/>
          <w:i/>
          <w:sz w:val="20"/>
          <w:szCs w:val="20"/>
        </w:rPr>
      </w:pPr>
      <w:r w:rsidRPr="00D54B24">
        <w:rPr>
          <w:rFonts w:asciiTheme="minorHAnsi" w:hAnsiTheme="minorHAnsi" w:cstheme="minorHAnsi"/>
          <w:i/>
          <w:sz w:val="20"/>
          <w:szCs w:val="20"/>
        </w:rPr>
        <w:t>(</w:t>
      </w:r>
      <w:r w:rsidR="00C63F54">
        <w:rPr>
          <w:rFonts w:asciiTheme="minorHAnsi" w:hAnsiTheme="minorHAnsi" w:cstheme="minorHAnsi"/>
          <w:i/>
          <w:sz w:val="20"/>
          <w:szCs w:val="20"/>
        </w:rPr>
        <w:t>S</w:t>
      </w:r>
      <w:r w:rsidRPr="00D54B24">
        <w:rPr>
          <w:rFonts w:asciiTheme="minorHAnsi" w:hAnsiTheme="minorHAnsi" w:cstheme="minorHAnsi"/>
          <w:i/>
          <w:sz w:val="20"/>
          <w:szCs w:val="20"/>
        </w:rPr>
        <w:t>ee AP Section)</w:t>
      </w:r>
    </w:p>
    <w:p w14:paraId="2C1D24B4" w14:textId="77777777" w:rsidR="00B41A00" w:rsidRPr="00D54B24" w:rsidRDefault="00B41A00" w:rsidP="00B41A00">
      <w:pPr>
        <w:rPr>
          <w:rFonts w:asciiTheme="minorHAnsi" w:hAnsiTheme="minorHAnsi" w:cstheme="minorHAnsi"/>
          <w:b/>
          <w:bCs/>
          <w:sz w:val="20"/>
          <w:szCs w:val="20"/>
          <w:lang w:val="en"/>
        </w:rPr>
      </w:pPr>
    </w:p>
    <w:p w14:paraId="187EE908" w14:textId="77777777" w:rsidR="00BD65F8" w:rsidRDefault="00BD65F8" w:rsidP="00995889">
      <w:pPr>
        <w:widowControl w:val="0"/>
        <w:tabs>
          <w:tab w:val="left" w:pos="5760"/>
          <w:tab w:val="right" w:pos="9360"/>
        </w:tabs>
        <w:autoSpaceDE w:val="0"/>
        <w:autoSpaceDN w:val="0"/>
        <w:adjustRightInd w:val="0"/>
        <w:spacing w:line="183" w:lineRule="atLeast"/>
        <w:rPr>
          <w:rFonts w:asciiTheme="minorHAnsi" w:hAnsiTheme="minorHAnsi" w:cstheme="minorHAnsi"/>
          <w:b/>
          <w:bCs/>
          <w:sz w:val="20"/>
          <w:szCs w:val="20"/>
          <w:lang w:val="en"/>
        </w:rPr>
      </w:pPr>
    </w:p>
    <w:p w14:paraId="64EA0D61" w14:textId="7B4249C0" w:rsidR="00B41A00" w:rsidRPr="00D54B24" w:rsidRDefault="00B41A00" w:rsidP="00995889">
      <w:pPr>
        <w:widowControl w:val="0"/>
        <w:tabs>
          <w:tab w:val="left" w:pos="5760"/>
          <w:tab w:val="right" w:pos="9360"/>
        </w:tabs>
        <w:autoSpaceDE w:val="0"/>
        <w:autoSpaceDN w:val="0"/>
        <w:adjustRightInd w:val="0"/>
        <w:spacing w:line="183" w:lineRule="atLeast"/>
        <w:rPr>
          <w:rFonts w:asciiTheme="minorHAnsi" w:hAnsiTheme="minorHAnsi" w:cstheme="minorHAnsi"/>
          <w:b/>
          <w:bCs/>
          <w:sz w:val="20"/>
          <w:szCs w:val="20"/>
        </w:rPr>
      </w:pPr>
      <w:r w:rsidRPr="00D54B24">
        <w:rPr>
          <w:rFonts w:asciiTheme="minorHAnsi" w:hAnsiTheme="minorHAnsi" w:cstheme="minorHAnsi"/>
          <w:b/>
          <w:bCs/>
          <w:sz w:val="20"/>
          <w:szCs w:val="20"/>
          <w:lang w:val="en"/>
        </w:rPr>
        <w:t>PHYSICS 11</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rPr>
        <w:t>MPH</w:t>
      </w:r>
      <w:r w:rsidR="00896AA7">
        <w:rPr>
          <w:rFonts w:asciiTheme="minorHAnsi" w:hAnsiTheme="minorHAnsi" w:cstheme="minorHAnsi"/>
          <w:b/>
          <w:bCs/>
          <w:sz w:val="20"/>
          <w:szCs w:val="20"/>
        </w:rPr>
        <w:t>--</w:t>
      </w:r>
      <w:r w:rsidRPr="00D54B24">
        <w:rPr>
          <w:rFonts w:asciiTheme="minorHAnsi" w:hAnsiTheme="minorHAnsi" w:cstheme="minorHAnsi"/>
          <w:b/>
          <w:bCs/>
          <w:sz w:val="20"/>
          <w:szCs w:val="20"/>
        </w:rPr>
        <w:t>11</w:t>
      </w:r>
    </w:p>
    <w:p w14:paraId="02102BAB" w14:textId="041B7ECC" w:rsidR="00B41A00" w:rsidRPr="00D54B24" w:rsidRDefault="00B41A00" w:rsidP="00B41A00">
      <w:pPr>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b/>
      </w:r>
    </w:p>
    <w:p w14:paraId="4167E20A" w14:textId="77777777" w:rsidR="00B41A00" w:rsidRDefault="00B41A00" w:rsidP="00B41A0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It is recommended that </w:t>
      </w:r>
      <w:r w:rsidRPr="00D54B24">
        <w:rPr>
          <w:rFonts w:asciiTheme="minorHAnsi" w:hAnsiTheme="minorHAnsi" w:cstheme="minorHAnsi"/>
          <w:b/>
          <w:bCs/>
          <w:sz w:val="20"/>
          <w:szCs w:val="20"/>
          <w:lang w:val="en"/>
        </w:rPr>
        <w:t>Pre-Calculus 11</w:t>
      </w:r>
      <w:r w:rsidRPr="00D54B24">
        <w:rPr>
          <w:rFonts w:asciiTheme="minorHAnsi" w:hAnsiTheme="minorHAnsi" w:cstheme="minorHAnsi"/>
          <w:sz w:val="20"/>
          <w:szCs w:val="20"/>
          <w:lang w:val="en"/>
        </w:rPr>
        <w:t xml:space="preserve"> precede or be taken concurrently with Physics 11.  This course allows the student to develop an understanding of the physical world in one and two dimensions.  It consists of traditional laboratory and lecture sessions integrated into a technologically enhanced science classroom.    The four big ideas covered are:</w:t>
      </w:r>
    </w:p>
    <w:p w14:paraId="495765D6" w14:textId="2860F1FF"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An object’s motion can be described, predicted, and </w:t>
      </w:r>
      <w:proofErr w:type="gramStart"/>
      <w:r w:rsidRPr="008641F6">
        <w:rPr>
          <w:rFonts w:asciiTheme="minorHAnsi" w:hAnsiTheme="minorHAnsi" w:cstheme="minorHAnsi"/>
          <w:sz w:val="20"/>
          <w:szCs w:val="20"/>
          <w:lang w:val="en"/>
        </w:rPr>
        <w:t>analyzed</w:t>
      </w:r>
      <w:proofErr w:type="gramEnd"/>
    </w:p>
    <w:p w14:paraId="38EAA92B" w14:textId="36A26519"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Forces influence the motion of an </w:t>
      </w:r>
      <w:proofErr w:type="gramStart"/>
      <w:r w:rsidRPr="008641F6">
        <w:rPr>
          <w:rFonts w:asciiTheme="minorHAnsi" w:hAnsiTheme="minorHAnsi" w:cstheme="minorHAnsi"/>
          <w:sz w:val="20"/>
          <w:szCs w:val="20"/>
          <w:lang w:val="en"/>
        </w:rPr>
        <w:t>object</w:t>
      </w:r>
      <w:proofErr w:type="gramEnd"/>
    </w:p>
    <w:p w14:paraId="1D68BC14" w14:textId="217A3DCC"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Energy is found in different forms and has the ability to do </w:t>
      </w:r>
      <w:proofErr w:type="gramStart"/>
      <w:r w:rsidRPr="008641F6">
        <w:rPr>
          <w:rFonts w:asciiTheme="minorHAnsi" w:hAnsiTheme="minorHAnsi" w:cstheme="minorHAnsi"/>
          <w:sz w:val="20"/>
          <w:szCs w:val="20"/>
          <w:lang w:val="en"/>
        </w:rPr>
        <w:t>work</w:t>
      </w:r>
      <w:proofErr w:type="gramEnd"/>
    </w:p>
    <w:p w14:paraId="5603FC7E" w14:textId="228B7036" w:rsidR="00B41A00" w:rsidRPr="008641F6"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Mechanical waves transfer energy but not </w:t>
      </w:r>
      <w:proofErr w:type="gramStart"/>
      <w:r w:rsidRPr="008641F6">
        <w:rPr>
          <w:rFonts w:asciiTheme="minorHAnsi" w:hAnsiTheme="minorHAnsi" w:cstheme="minorHAnsi"/>
          <w:sz w:val="20"/>
          <w:szCs w:val="20"/>
          <w:lang w:val="en"/>
        </w:rPr>
        <w:t>matter</w:t>
      </w:r>
      <w:proofErr w:type="gramEnd"/>
    </w:p>
    <w:p w14:paraId="71FA5493" w14:textId="77777777" w:rsidR="00B41A00" w:rsidRPr="00D54B24" w:rsidRDefault="00B41A00" w:rsidP="00B41A00">
      <w:pPr>
        <w:rPr>
          <w:rFonts w:asciiTheme="minorHAnsi" w:hAnsiTheme="minorHAnsi" w:cstheme="minorHAnsi"/>
          <w:sz w:val="20"/>
          <w:szCs w:val="20"/>
          <w:lang w:val="en"/>
        </w:rPr>
      </w:pPr>
      <w:r w:rsidRPr="00D54B24">
        <w:rPr>
          <w:rFonts w:asciiTheme="minorHAnsi" w:hAnsiTheme="minorHAnsi" w:cstheme="minorHAnsi"/>
          <w:sz w:val="20"/>
          <w:szCs w:val="20"/>
          <w:lang w:val="en"/>
        </w:rPr>
        <w:tab/>
      </w:r>
      <w:r w:rsidRPr="00D54B24">
        <w:rPr>
          <w:rFonts w:asciiTheme="minorHAnsi" w:hAnsiTheme="minorHAnsi" w:cstheme="minorHAnsi"/>
          <w:sz w:val="20"/>
          <w:szCs w:val="20"/>
          <w:lang w:val="en"/>
        </w:rPr>
        <w:tab/>
      </w:r>
    </w:p>
    <w:p w14:paraId="465D2499" w14:textId="77777777" w:rsidR="00BD65F8" w:rsidRDefault="00BD65F8" w:rsidP="00995889">
      <w:pPr>
        <w:tabs>
          <w:tab w:val="left" w:pos="5760"/>
          <w:tab w:val="right" w:pos="9360"/>
        </w:tabs>
        <w:rPr>
          <w:rFonts w:asciiTheme="minorHAnsi" w:hAnsiTheme="minorHAnsi" w:cstheme="minorHAnsi"/>
          <w:b/>
          <w:bCs/>
          <w:sz w:val="20"/>
          <w:szCs w:val="20"/>
          <w:lang w:val="en"/>
        </w:rPr>
      </w:pPr>
    </w:p>
    <w:p w14:paraId="1EEE3F4E" w14:textId="184E3178" w:rsidR="00B41A00" w:rsidRPr="00D54B24" w:rsidRDefault="00B41A00" w:rsidP="00995889">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PHYSICS 1</w:t>
      </w:r>
      <w:r w:rsidR="00983A2A">
        <w:rPr>
          <w:rFonts w:asciiTheme="minorHAnsi" w:hAnsiTheme="minorHAnsi" w:cstheme="minorHAnsi"/>
          <w:b/>
          <w:bCs/>
          <w:sz w:val="20"/>
          <w:szCs w:val="20"/>
          <w:lang w:val="en"/>
        </w:rPr>
        <w:t xml:space="preserve"> HONOURS 11</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APHH-11</w:t>
      </w:r>
    </w:p>
    <w:p w14:paraId="34FF5C9E" w14:textId="201B22B7" w:rsidR="00B41A00" w:rsidRPr="00D54B24" w:rsidRDefault="00B41A00" w:rsidP="00B41A00">
      <w:pPr>
        <w:rPr>
          <w:rFonts w:asciiTheme="minorHAnsi" w:hAnsiTheme="minorHAnsi" w:cstheme="minorHAnsi"/>
          <w:i/>
          <w:sz w:val="20"/>
          <w:szCs w:val="20"/>
        </w:rPr>
      </w:pPr>
      <w:r w:rsidRPr="00D54B24">
        <w:rPr>
          <w:rFonts w:asciiTheme="minorHAnsi" w:hAnsiTheme="minorHAnsi" w:cstheme="minorHAnsi"/>
          <w:i/>
          <w:sz w:val="20"/>
          <w:szCs w:val="20"/>
        </w:rPr>
        <w:t>(</w:t>
      </w:r>
      <w:r w:rsidR="00C63F54">
        <w:rPr>
          <w:rFonts w:asciiTheme="minorHAnsi" w:hAnsiTheme="minorHAnsi" w:cstheme="minorHAnsi"/>
          <w:i/>
          <w:sz w:val="20"/>
          <w:szCs w:val="20"/>
        </w:rPr>
        <w:t>S</w:t>
      </w:r>
      <w:r w:rsidRPr="00D54B24">
        <w:rPr>
          <w:rFonts w:asciiTheme="minorHAnsi" w:hAnsiTheme="minorHAnsi" w:cstheme="minorHAnsi"/>
          <w:i/>
          <w:sz w:val="20"/>
          <w:szCs w:val="20"/>
        </w:rPr>
        <w:t>ee AP Section)</w:t>
      </w:r>
    </w:p>
    <w:p w14:paraId="4390E59A" w14:textId="77777777" w:rsidR="00B41A00" w:rsidRPr="00D54B24" w:rsidRDefault="00B41A00" w:rsidP="00B41A00">
      <w:pPr>
        <w:tabs>
          <w:tab w:val="right" w:pos="9360"/>
        </w:tabs>
        <w:rPr>
          <w:rFonts w:asciiTheme="minorHAnsi" w:hAnsiTheme="minorHAnsi" w:cstheme="minorHAnsi"/>
          <w:b/>
          <w:bCs/>
          <w:sz w:val="20"/>
          <w:szCs w:val="20"/>
          <w:lang w:val="en"/>
        </w:rPr>
      </w:pPr>
    </w:p>
    <w:p w14:paraId="255B8FE8" w14:textId="77777777" w:rsidR="00BD65F8" w:rsidRDefault="00BD65F8" w:rsidP="00995889">
      <w:pPr>
        <w:tabs>
          <w:tab w:val="left" w:pos="5760"/>
          <w:tab w:val="right" w:pos="9360"/>
        </w:tabs>
        <w:rPr>
          <w:rFonts w:asciiTheme="minorHAnsi" w:hAnsiTheme="minorHAnsi" w:cstheme="minorHAnsi"/>
          <w:b/>
          <w:bCs/>
          <w:sz w:val="20"/>
          <w:szCs w:val="20"/>
          <w:lang w:val="en"/>
        </w:rPr>
      </w:pPr>
    </w:p>
    <w:p w14:paraId="52B0AEBD" w14:textId="0368476C" w:rsidR="00B41A00" w:rsidRPr="00D54B24" w:rsidRDefault="00B41A00" w:rsidP="00995889">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PHYSICS 12</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rPr>
        <w:t>MPH-</w:t>
      </w:r>
      <w:r w:rsidR="00896AA7">
        <w:rPr>
          <w:rFonts w:asciiTheme="minorHAnsi" w:hAnsiTheme="minorHAnsi" w:cstheme="minorHAnsi"/>
          <w:b/>
          <w:bCs/>
          <w:sz w:val="20"/>
          <w:szCs w:val="20"/>
        </w:rPr>
        <w:t>-</w:t>
      </w:r>
      <w:r w:rsidRPr="00D54B24">
        <w:rPr>
          <w:rFonts w:asciiTheme="minorHAnsi" w:hAnsiTheme="minorHAnsi" w:cstheme="minorHAnsi"/>
          <w:b/>
          <w:bCs/>
          <w:sz w:val="20"/>
          <w:szCs w:val="20"/>
        </w:rPr>
        <w:t>12</w:t>
      </w:r>
    </w:p>
    <w:p w14:paraId="5F2C626C" w14:textId="77777777" w:rsidR="00B41A00" w:rsidRPr="00D54B24" w:rsidRDefault="00B41A00" w:rsidP="00B41A00">
      <w:pPr>
        <w:rPr>
          <w:rFonts w:asciiTheme="minorHAnsi" w:hAnsiTheme="minorHAnsi" w:cstheme="minorHAnsi"/>
          <w:b/>
          <w:bCs/>
          <w:sz w:val="20"/>
          <w:szCs w:val="20"/>
          <w:lang w:val="en"/>
        </w:rPr>
      </w:pPr>
    </w:p>
    <w:p w14:paraId="44C8BA4D" w14:textId="3CD5D39F" w:rsidR="00B41A00" w:rsidRDefault="00B41A00" w:rsidP="00B41A00">
      <w:pPr>
        <w:rPr>
          <w:rFonts w:asciiTheme="minorHAnsi" w:hAnsiTheme="minorHAnsi" w:cstheme="minorHAnsi"/>
          <w:sz w:val="20"/>
          <w:szCs w:val="20"/>
          <w:lang w:val="en"/>
        </w:rPr>
      </w:pPr>
      <w:r w:rsidRPr="00D54B24">
        <w:rPr>
          <w:rFonts w:asciiTheme="minorHAnsi" w:hAnsiTheme="minorHAnsi" w:cstheme="minorHAnsi"/>
          <w:sz w:val="20"/>
          <w:szCs w:val="20"/>
          <w:lang w:val="en"/>
        </w:rPr>
        <w:t xml:space="preserve">It is recommended that </w:t>
      </w:r>
      <w:r w:rsidRPr="00D54B24">
        <w:rPr>
          <w:rFonts w:asciiTheme="minorHAnsi" w:hAnsiTheme="minorHAnsi" w:cstheme="minorHAnsi"/>
          <w:b/>
          <w:bCs/>
          <w:sz w:val="20"/>
          <w:szCs w:val="20"/>
          <w:lang w:val="en"/>
        </w:rPr>
        <w:t>Pre-Calculus 12</w:t>
      </w:r>
      <w:r w:rsidRPr="00D54B24">
        <w:rPr>
          <w:rFonts w:asciiTheme="minorHAnsi" w:hAnsiTheme="minorHAnsi" w:cstheme="minorHAnsi"/>
          <w:sz w:val="20"/>
          <w:szCs w:val="20"/>
          <w:lang w:val="en"/>
        </w:rPr>
        <w:t xml:space="preserve"> precede or be taken concurrently with Physics 12.  </w:t>
      </w:r>
      <w:r w:rsidR="008F329A">
        <w:rPr>
          <w:rFonts w:asciiTheme="minorHAnsi" w:hAnsiTheme="minorHAnsi" w:cstheme="minorHAnsi"/>
          <w:sz w:val="20"/>
          <w:szCs w:val="20"/>
          <w:lang w:val="en"/>
        </w:rPr>
        <w:t>The concept</w:t>
      </w:r>
      <w:r w:rsidR="00FA00FF">
        <w:rPr>
          <w:rFonts w:asciiTheme="minorHAnsi" w:hAnsiTheme="minorHAnsi" w:cstheme="minorHAnsi"/>
          <w:sz w:val="20"/>
          <w:szCs w:val="20"/>
          <w:lang w:val="en"/>
        </w:rPr>
        <w:t>s</w:t>
      </w:r>
      <w:r w:rsidR="008F329A">
        <w:rPr>
          <w:rFonts w:asciiTheme="minorHAnsi" w:hAnsiTheme="minorHAnsi" w:cstheme="minorHAnsi"/>
          <w:sz w:val="20"/>
          <w:szCs w:val="20"/>
          <w:lang w:val="en"/>
        </w:rPr>
        <w:t xml:space="preserve"> learned in Physics </w:t>
      </w:r>
      <w:r w:rsidR="00FA00FF">
        <w:rPr>
          <w:rFonts w:asciiTheme="minorHAnsi" w:hAnsiTheme="minorHAnsi" w:cstheme="minorHAnsi"/>
          <w:sz w:val="20"/>
          <w:szCs w:val="20"/>
          <w:lang w:val="en"/>
        </w:rPr>
        <w:t xml:space="preserve">11 are required to be successful in this course. </w:t>
      </w:r>
      <w:r w:rsidRPr="00D54B24">
        <w:rPr>
          <w:rFonts w:asciiTheme="minorHAnsi" w:hAnsiTheme="minorHAnsi" w:cstheme="minorHAnsi"/>
          <w:sz w:val="20"/>
          <w:szCs w:val="20"/>
          <w:lang w:val="en"/>
        </w:rPr>
        <w:t>This course allows the student to develop an understanding of the physical world in two and three dimensions.  This course consists of laboratory and lecture sessions and students are required to keep an inquiry laboratory journal.  The four big ideas are:</w:t>
      </w:r>
    </w:p>
    <w:p w14:paraId="639FF97B" w14:textId="4B9B2132"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Measurement of motion depends on frame of </w:t>
      </w:r>
      <w:proofErr w:type="gramStart"/>
      <w:r w:rsidRPr="008641F6">
        <w:rPr>
          <w:rFonts w:asciiTheme="minorHAnsi" w:hAnsiTheme="minorHAnsi" w:cstheme="minorHAnsi"/>
          <w:sz w:val="20"/>
          <w:szCs w:val="20"/>
          <w:lang w:val="en"/>
        </w:rPr>
        <w:t>reference</w:t>
      </w:r>
      <w:proofErr w:type="gramEnd"/>
    </w:p>
    <w:p w14:paraId="0B32D7E7" w14:textId="7DFC680E"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Forces can cause linear and circular </w:t>
      </w:r>
      <w:proofErr w:type="gramStart"/>
      <w:r w:rsidRPr="008641F6">
        <w:rPr>
          <w:rFonts w:asciiTheme="minorHAnsi" w:hAnsiTheme="minorHAnsi" w:cstheme="minorHAnsi"/>
          <w:sz w:val="20"/>
          <w:szCs w:val="20"/>
          <w:lang w:val="en"/>
        </w:rPr>
        <w:t>motion</w:t>
      </w:r>
      <w:proofErr w:type="gramEnd"/>
    </w:p>
    <w:p w14:paraId="389161D4" w14:textId="0BB3935C" w:rsidR="00B41A00"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Forces and energy interactions occur within </w:t>
      </w:r>
      <w:proofErr w:type="gramStart"/>
      <w:r w:rsidRPr="008641F6">
        <w:rPr>
          <w:rFonts w:asciiTheme="minorHAnsi" w:hAnsiTheme="minorHAnsi" w:cstheme="minorHAnsi"/>
          <w:sz w:val="20"/>
          <w:szCs w:val="20"/>
          <w:lang w:val="en"/>
        </w:rPr>
        <w:t>fields</w:t>
      </w:r>
      <w:proofErr w:type="gramEnd"/>
    </w:p>
    <w:p w14:paraId="3C62E299" w14:textId="6AA81749" w:rsidR="00B41A00" w:rsidRPr="008641F6" w:rsidRDefault="00B41A00" w:rsidP="00B41A00">
      <w:pPr>
        <w:pStyle w:val="ListParagraph"/>
        <w:numPr>
          <w:ilvl w:val="0"/>
          <w:numId w:val="11"/>
        </w:numPr>
        <w:rPr>
          <w:rFonts w:asciiTheme="minorHAnsi" w:hAnsiTheme="minorHAnsi" w:cstheme="minorHAnsi"/>
          <w:sz w:val="20"/>
          <w:szCs w:val="20"/>
          <w:lang w:val="en"/>
        </w:rPr>
      </w:pPr>
      <w:r w:rsidRPr="008641F6">
        <w:rPr>
          <w:rFonts w:asciiTheme="minorHAnsi" w:hAnsiTheme="minorHAnsi" w:cstheme="minorHAnsi"/>
          <w:sz w:val="20"/>
          <w:szCs w:val="20"/>
          <w:lang w:val="en"/>
        </w:rPr>
        <w:t xml:space="preserve">Momentum is conserved with a closed and isolated </w:t>
      </w:r>
      <w:proofErr w:type="gramStart"/>
      <w:r w:rsidRPr="008641F6">
        <w:rPr>
          <w:rFonts w:asciiTheme="minorHAnsi" w:hAnsiTheme="minorHAnsi" w:cstheme="minorHAnsi"/>
          <w:sz w:val="20"/>
          <w:szCs w:val="20"/>
          <w:lang w:val="en"/>
        </w:rPr>
        <w:t>system</w:t>
      </w:r>
      <w:proofErr w:type="gramEnd"/>
    </w:p>
    <w:p w14:paraId="389BE698" w14:textId="77777777" w:rsidR="00B41A00" w:rsidRPr="00D54B24" w:rsidRDefault="00B41A00" w:rsidP="00B41A00">
      <w:pPr>
        <w:rPr>
          <w:rFonts w:asciiTheme="minorHAnsi" w:hAnsiTheme="minorHAnsi" w:cstheme="minorHAnsi"/>
          <w:sz w:val="20"/>
          <w:szCs w:val="20"/>
        </w:rPr>
      </w:pPr>
      <w:r w:rsidRPr="00D54B24">
        <w:rPr>
          <w:rFonts w:asciiTheme="minorHAnsi" w:hAnsiTheme="minorHAnsi" w:cstheme="minorHAnsi"/>
          <w:sz w:val="20"/>
          <w:szCs w:val="20"/>
          <w:lang w:val="en"/>
        </w:rPr>
        <w:t xml:space="preserve">Each year, students participate in the tour of the particle-accelerator at TRIUMF, UBC.  </w:t>
      </w:r>
    </w:p>
    <w:p w14:paraId="4FEA14FB" w14:textId="77777777" w:rsidR="00B41A00" w:rsidRPr="00D54B24" w:rsidRDefault="00B41A00" w:rsidP="00B41A00">
      <w:pPr>
        <w:rPr>
          <w:rFonts w:asciiTheme="minorHAnsi" w:hAnsiTheme="minorHAnsi" w:cstheme="minorHAnsi"/>
          <w:b/>
          <w:bCs/>
          <w:sz w:val="20"/>
          <w:szCs w:val="20"/>
          <w:lang w:val="en"/>
        </w:rPr>
      </w:pPr>
    </w:p>
    <w:p w14:paraId="2B3CA474" w14:textId="77777777" w:rsidR="00BD65F8" w:rsidRDefault="00BD65F8" w:rsidP="00995889">
      <w:pPr>
        <w:tabs>
          <w:tab w:val="left" w:pos="5760"/>
          <w:tab w:val="right" w:pos="9360"/>
        </w:tabs>
        <w:rPr>
          <w:rFonts w:asciiTheme="minorHAnsi" w:hAnsiTheme="minorHAnsi" w:cstheme="minorHAnsi"/>
          <w:b/>
          <w:bCs/>
          <w:sz w:val="20"/>
          <w:szCs w:val="20"/>
          <w:lang w:val="en"/>
        </w:rPr>
      </w:pPr>
    </w:p>
    <w:p w14:paraId="78EAA0B2" w14:textId="7F5E12C5" w:rsidR="00B41A00" w:rsidRPr="00D54B24" w:rsidRDefault="00B41A00" w:rsidP="00995889">
      <w:pPr>
        <w:tabs>
          <w:tab w:val="left" w:pos="5760"/>
          <w:tab w:val="right" w:pos="93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AP PHYSICS 2</w:t>
      </w:r>
      <w:r w:rsidR="00983A2A">
        <w:rPr>
          <w:rFonts w:asciiTheme="minorHAnsi" w:hAnsiTheme="minorHAnsi" w:cstheme="minorHAnsi"/>
          <w:b/>
          <w:bCs/>
          <w:sz w:val="20"/>
          <w:szCs w:val="20"/>
          <w:lang w:val="en"/>
        </w:rPr>
        <w:t xml:space="preserve"> HONOURS 12</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APHH-12</w:t>
      </w:r>
    </w:p>
    <w:p w14:paraId="6AB813C6" w14:textId="4419467F" w:rsidR="00AB21AB" w:rsidRDefault="00B41A00" w:rsidP="00CE0E46">
      <w:pPr>
        <w:rPr>
          <w:rFonts w:asciiTheme="minorHAnsi" w:hAnsiTheme="minorHAnsi" w:cstheme="minorHAnsi"/>
          <w:i/>
          <w:sz w:val="20"/>
          <w:szCs w:val="20"/>
        </w:rPr>
      </w:pPr>
      <w:r w:rsidRPr="00D54B24">
        <w:rPr>
          <w:rFonts w:asciiTheme="minorHAnsi" w:hAnsiTheme="minorHAnsi" w:cstheme="minorHAnsi"/>
          <w:i/>
          <w:sz w:val="20"/>
          <w:szCs w:val="20"/>
        </w:rPr>
        <w:t>(</w:t>
      </w:r>
      <w:r w:rsidR="00C63F54">
        <w:rPr>
          <w:rFonts w:asciiTheme="minorHAnsi" w:hAnsiTheme="minorHAnsi" w:cstheme="minorHAnsi"/>
          <w:i/>
          <w:sz w:val="20"/>
          <w:szCs w:val="20"/>
        </w:rPr>
        <w:t>S</w:t>
      </w:r>
      <w:r w:rsidRPr="00D54B24">
        <w:rPr>
          <w:rFonts w:asciiTheme="minorHAnsi" w:hAnsiTheme="minorHAnsi" w:cstheme="minorHAnsi"/>
          <w:i/>
          <w:sz w:val="20"/>
          <w:szCs w:val="20"/>
        </w:rPr>
        <w:t>ee AP Section)</w:t>
      </w:r>
      <w:bookmarkEnd w:id="13"/>
      <w:bookmarkEnd w:id="15"/>
    </w:p>
    <w:p w14:paraId="6DE552DA" w14:textId="77777777" w:rsidR="00995889" w:rsidRDefault="00995889" w:rsidP="00CE0E46">
      <w:pPr>
        <w:rPr>
          <w:rFonts w:asciiTheme="minorHAnsi" w:hAnsiTheme="minorHAnsi" w:cstheme="minorHAnsi"/>
          <w:i/>
          <w:sz w:val="20"/>
          <w:szCs w:val="20"/>
        </w:rPr>
      </w:pPr>
    </w:p>
    <w:p w14:paraId="08D8DC58" w14:textId="77777777" w:rsidR="00C63F54" w:rsidRDefault="00C63F54" w:rsidP="00CE0E46">
      <w:pPr>
        <w:rPr>
          <w:rFonts w:asciiTheme="minorHAnsi" w:hAnsiTheme="minorHAnsi" w:cstheme="minorHAnsi"/>
          <w:i/>
          <w:sz w:val="20"/>
          <w:szCs w:val="20"/>
        </w:rPr>
      </w:pPr>
    </w:p>
    <w:p w14:paraId="08CFA4AA" w14:textId="730D22B0" w:rsidR="00995889" w:rsidRDefault="00995889" w:rsidP="00CE0E46">
      <w:pPr>
        <w:rPr>
          <w:rFonts w:asciiTheme="minorHAnsi" w:hAnsiTheme="minorHAnsi" w:cstheme="minorHAnsi"/>
          <w:i/>
          <w:sz w:val="20"/>
          <w:szCs w:val="20"/>
        </w:rPr>
      </w:pPr>
    </w:p>
    <w:p w14:paraId="59F8BC9C" w14:textId="77777777" w:rsidR="00175AFF" w:rsidRDefault="00175AFF" w:rsidP="00CE0E46">
      <w:pPr>
        <w:rPr>
          <w:rFonts w:asciiTheme="minorHAnsi" w:hAnsiTheme="minorHAnsi" w:cstheme="minorHAnsi"/>
          <w:i/>
          <w:sz w:val="20"/>
          <w:szCs w:val="20"/>
        </w:rPr>
      </w:pPr>
    </w:p>
    <w:p w14:paraId="34BE17FB" w14:textId="77777777" w:rsidR="00995889" w:rsidRPr="00D54B24" w:rsidRDefault="00995889" w:rsidP="00CE0E46">
      <w:pPr>
        <w:rPr>
          <w:rFonts w:asciiTheme="minorHAnsi" w:hAnsiTheme="minorHAnsi" w:cstheme="minorHAnsi"/>
          <w:b/>
          <w:sz w:val="20"/>
          <w:szCs w:val="20"/>
        </w:rPr>
      </w:pPr>
    </w:p>
    <w:p w14:paraId="12D53E5B" w14:textId="0B6FD61F" w:rsidR="00FE00F6" w:rsidRPr="00D7259A" w:rsidRDefault="00FE00F6" w:rsidP="00B61B40">
      <w:pPr>
        <w:pStyle w:val="IntenseQuote"/>
        <w:spacing w:before="0" w:after="0"/>
        <w:rPr>
          <w:rFonts w:asciiTheme="minorHAnsi" w:hAnsiTheme="minorHAnsi" w:cstheme="minorHAnsi"/>
          <w:b/>
          <w:i w:val="0"/>
          <w:color w:val="auto"/>
          <w:sz w:val="32"/>
          <w:szCs w:val="32"/>
        </w:rPr>
      </w:pPr>
      <w:r w:rsidRPr="00D7259A">
        <w:rPr>
          <w:rFonts w:asciiTheme="minorHAnsi" w:hAnsiTheme="minorHAnsi" w:cstheme="minorHAnsi"/>
          <w:b/>
          <w:i w:val="0"/>
          <w:color w:val="auto"/>
          <w:sz w:val="32"/>
          <w:szCs w:val="32"/>
        </w:rPr>
        <w:t>SOCIAL STUDIES</w:t>
      </w:r>
    </w:p>
    <w:p w14:paraId="0FE634FD" w14:textId="77777777" w:rsidR="00FE00F6" w:rsidRPr="00D54B24" w:rsidRDefault="00FE00F6" w:rsidP="00B61B40">
      <w:pPr>
        <w:rPr>
          <w:rFonts w:asciiTheme="minorHAnsi" w:hAnsiTheme="minorHAnsi" w:cstheme="minorHAnsi"/>
          <w:sz w:val="20"/>
          <w:szCs w:val="20"/>
        </w:rPr>
      </w:pPr>
    </w:p>
    <w:p w14:paraId="07AABE8F" w14:textId="323C9116" w:rsidR="00547FB4" w:rsidRPr="00D54B24" w:rsidRDefault="00547FB4" w:rsidP="00547FB4">
      <w:pPr>
        <w:rPr>
          <w:rFonts w:asciiTheme="minorHAnsi" w:hAnsiTheme="minorHAnsi" w:cstheme="minorHAnsi"/>
          <w:sz w:val="20"/>
          <w:szCs w:val="20"/>
        </w:rPr>
      </w:pPr>
      <w:r w:rsidRPr="00D54B24">
        <w:rPr>
          <w:rFonts w:asciiTheme="minorHAnsi" w:hAnsiTheme="minorHAnsi" w:cstheme="minorHAnsi"/>
          <w:sz w:val="20"/>
          <w:szCs w:val="20"/>
        </w:rPr>
        <w:t xml:space="preserve">The Social Studies program strives to develop thoughtful, </w:t>
      </w:r>
      <w:r w:rsidR="00F163FE" w:rsidRPr="00D54B24">
        <w:rPr>
          <w:rFonts w:asciiTheme="minorHAnsi" w:hAnsiTheme="minorHAnsi" w:cstheme="minorHAnsi"/>
          <w:sz w:val="20"/>
          <w:szCs w:val="20"/>
        </w:rPr>
        <w:t>well-spoken,</w:t>
      </w:r>
      <w:r w:rsidRPr="00D54B24">
        <w:rPr>
          <w:rFonts w:asciiTheme="minorHAnsi" w:hAnsiTheme="minorHAnsi" w:cstheme="minorHAnsi"/>
          <w:sz w:val="20"/>
          <w:szCs w:val="20"/>
        </w:rPr>
        <w:t xml:space="preserve"> and knowledgeable citizens who </w:t>
      </w:r>
      <w:proofErr w:type="gramStart"/>
      <w:r w:rsidRPr="00D54B24">
        <w:rPr>
          <w:rFonts w:asciiTheme="minorHAnsi" w:hAnsiTheme="minorHAnsi" w:cstheme="minorHAnsi"/>
          <w:sz w:val="20"/>
          <w:szCs w:val="20"/>
        </w:rPr>
        <w:t>are able to</w:t>
      </w:r>
      <w:proofErr w:type="gramEnd"/>
      <w:r w:rsidRPr="00D54B24">
        <w:rPr>
          <w:rFonts w:asciiTheme="minorHAnsi" w:hAnsiTheme="minorHAnsi" w:cstheme="minorHAnsi"/>
          <w:sz w:val="20"/>
          <w:szCs w:val="20"/>
        </w:rPr>
        <w:t xml:space="preserve"> consider multiple perspectives and to make reasoned judgements.  We focus on historical thinking and problem solving, the development of skills to master content, and the understanding of the inter-relationship of content areas. In all courses, students will have opportunities to critically reflect on events of the past </w:t>
      </w:r>
      <w:proofErr w:type="gramStart"/>
      <w:r w:rsidRPr="00D54B24">
        <w:rPr>
          <w:rFonts w:asciiTheme="minorHAnsi" w:hAnsiTheme="minorHAnsi" w:cstheme="minorHAnsi"/>
          <w:sz w:val="20"/>
          <w:szCs w:val="20"/>
        </w:rPr>
        <w:t>in order to</w:t>
      </w:r>
      <w:proofErr w:type="gramEnd"/>
      <w:r w:rsidRPr="00D54B24">
        <w:rPr>
          <w:rFonts w:asciiTheme="minorHAnsi" w:hAnsiTheme="minorHAnsi" w:cstheme="minorHAnsi"/>
          <w:sz w:val="20"/>
          <w:szCs w:val="20"/>
        </w:rPr>
        <w:t xml:space="preserve"> make better sense of current and future issues and events, and to express their understanding in a cogent manner.  Social Studies helps meet the school goal of inspiring </w:t>
      </w:r>
      <w:r w:rsidR="00C02EC3" w:rsidRPr="00D54B24">
        <w:rPr>
          <w:rFonts w:asciiTheme="minorHAnsi" w:hAnsiTheme="minorHAnsi" w:cstheme="minorHAnsi"/>
          <w:sz w:val="20"/>
          <w:szCs w:val="20"/>
        </w:rPr>
        <w:t>globally minded</w:t>
      </w:r>
      <w:r w:rsidRPr="00D54B24">
        <w:rPr>
          <w:rFonts w:asciiTheme="minorHAnsi" w:hAnsiTheme="minorHAnsi" w:cstheme="minorHAnsi"/>
          <w:sz w:val="20"/>
          <w:szCs w:val="20"/>
        </w:rPr>
        <w:t>, well-rounded students.</w:t>
      </w:r>
    </w:p>
    <w:p w14:paraId="62A1F980" w14:textId="77777777" w:rsidR="00547FB4" w:rsidRPr="00D54B24" w:rsidRDefault="00547FB4" w:rsidP="00547FB4">
      <w:pPr>
        <w:rPr>
          <w:rFonts w:asciiTheme="minorHAnsi" w:hAnsiTheme="minorHAnsi" w:cstheme="minorHAnsi"/>
          <w:b/>
          <w:bCs/>
          <w:sz w:val="20"/>
          <w:szCs w:val="20"/>
          <w:lang w:val="en"/>
        </w:rPr>
      </w:pPr>
    </w:p>
    <w:p w14:paraId="453E965A" w14:textId="77777777" w:rsidR="000A65BF" w:rsidRDefault="000A65BF" w:rsidP="00995889">
      <w:pPr>
        <w:tabs>
          <w:tab w:val="left" w:pos="5760"/>
        </w:tabs>
        <w:rPr>
          <w:rFonts w:asciiTheme="minorHAnsi" w:hAnsiTheme="minorHAnsi" w:cstheme="minorHAnsi"/>
          <w:b/>
          <w:bCs/>
          <w:sz w:val="20"/>
          <w:szCs w:val="20"/>
          <w:lang w:val="en"/>
        </w:rPr>
      </w:pPr>
    </w:p>
    <w:p w14:paraId="4D159D32" w14:textId="57647DE5" w:rsidR="00547FB4" w:rsidRPr="00D54B24" w:rsidRDefault="1526B3F9" w:rsidP="00995889">
      <w:pPr>
        <w:tabs>
          <w:tab w:val="left" w:pos="5760"/>
        </w:tabs>
        <w:rPr>
          <w:rFonts w:asciiTheme="minorHAnsi" w:hAnsiTheme="minorHAnsi" w:cstheme="minorHAnsi"/>
          <w:b/>
          <w:bCs/>
          <w:sz w:val="20"/>
          <w:szCs w:val="20"/>
          <w:lang w:val="en"/>
        </w:rPr>
      </w:pPr>
      <w:r w:rsidRPr="00D54B24">
        <w:rPr>
          <w:rFonts w:asciiTheme="minorHAnsi" w:hAnsiTheme="minorHAnsi" w:cstheme="minorHAnsi"/>
          <w:b/>
          <w:bCs/>
          <w:sz w:val="20"/>
          <w:szCs w:val="20"/>
          <w:lang w:val="en"/>
        </w:rPr>
        <w:t>SOCIAL STUDIES 8</w:t>
      </w:r>
      <w:r w:rsidR="00995889">
        <w:rPr>
          <w:rFonts w:asciiTheme="minorHAnsi" w:hAnsiTheme="minorHAnsi" w:cstheme="minorHAnsi"/>
          <w:b/>
          <w:bCs/>
          <w:sz w:val="20"/>
          <w:szCs w:val="20"/>
          <w:lang w:val="en"/>
        </w:rPr>
        <w:tab/>
      </w:r>
      <w:r w:rsidRPr="00D54B24">
        <w:rPr>
          <w:rFonts w:asciiTheme="minorHAnsi" w:hAnsiTheme="minorHAnsi" w:cstheme="minorHAnsi"/>
          <w:b/>
          <w:bCs/>
          <w:sz w:val="20"/>
          <w:szCs w:val="20"/>
          <w:lang w:val="en"/>
        </w:rPr>
        <w:t>MSS--08</w:t>
      </w:r>
    </w:p>
    <w:p w14:paraId="300079F4" w14:textId="77777777" w:rsidR="00547FB4" w:rsidRPr="00D54B24" w:rsidRDefault="00547FB4" w:rsidP="00547FB4">
      <w:pPr>
        <w:rPr>
          <w:rFonts w:asciiTheme="minorHAnsi" w:hAnsiTheme="minorHAnsi" w:cstheme="minorHAnsi"/>
          <w:b/>
          <w:bCs/>
          <w:sz w:val="20"/>
          <w:szCs w:val="20"/>
          <w:lang w:val="en"/>
        </w:rPr>
      </w:pPr>
    </w:p>
    <w:p w14:paraId="2F1BA8DD" w14:textId="3C9C4C95" w:rsidR="00547FB4" w:rsidRPr="00D54B24" w:rsidRDefault="00547FB4" w:rsidP="00547FB4">
      <w:pPr>
        <w:jc w:val="both"/>
        <w:rPr>
          <w:rFonts w:asciiTheme="minorHAnsi" w:hAnsiTheme="minorHAnsi" w:cstheme="minorHAnsi"/>
          <w:color w:val="000000"/>
          <w:sz w:val="20"/>
          <w:szCs w:val="20"/>
          <w:lang w:val="en" w:eastAsia="en-US"/>
        </w:rPr>
      </w:pPr>
      <w:r w:rsidRPr="00D54B24">
        <w:rPr>
          <w:rFonts w:asciiTheme="minorHAnsi" w:hAnsiTheme="minorHAnsi" w:cstheme="minorHAnsi"/>
          <w:color w:val="000000"/>
          <w:sz w:val="20"/>
          <w:szCs w:val="20"/>
          <w:lang w:val="en" w:eastAsia="en-US"/>
        </w:rPr>
        <w:t>Social Studies 8 explores the development of our world from the 7</w:t>
      </w:r>
      <w:r w:rsidRPr="00D54B24">
        <w:rPr>
          <w:rFonts w:asciiTheme="minorHAnsi" w:hAnsiTheme="minorHAnsi" w:cstheme="minorHAnsi"/>
          <w:color w:val="000000"/>
          <w:sz w:val="20"/>
          <w:szCs w:val="20"/>
          <w:vertAlign w:val="superscript"/>
          <w:lang w:val="en" w:eastAsia="en-US"/>
        </w:rPr>
        <w:t>th</w:t>
      </w:r>
      <w:r w:rsidRPr="00D54B24">
        <w:rPr>
          <w:rFonts w:asciiTheme="minorHAnsi" w:hAnsiTheme="minorHAnsi" w:cstheme="minorHAnsi"/>
          <w:color w:val="000000"/>
          <w:sz w:val="20"/>
          <w:szCs w:val="20"/>
          <w:lang w:val="en" w:eastAsia="en-US"/>
        </w:rPr>
        <w:t xml:space="preserve"> Century to 1750 through the main concepts and "Big Ideas" of contact and conflict, human and environmental factors, </w:t>
      </w:r>
      <w:r w:rsidR="00F163FE" w:rsidRPr="00D54B24">
        <w:rPr>
          <w:rFonts w:asciiTheme="minorHAnsi" w:hAnsiTheme="minorHAnsi" w:cstheme="minorHAnsi"/>
          <w:color w:val="000000"/>
          <w:sz w:val="20"/>
          <w:szCs w:val="20"/>
          <w:lang w:val="en" w:eastAsia="en-US"/>
        </w:rPr>
        <w:t>exploration,</w:t>
      </w:r>
      <w:r w:rsidRPr="00D54B24">
        <w:rPr>
          <w:rFonts w:asciiTheme="minorHAnsi" w:hAnsiTheme="minorHAnsi" w:cstheme="minorHAnsi"/>
          <w:color w:val="000000"/>
          <w:sz w:val="20"/>
          <w:szCs w:val="20"/>
          <w:lang w:val="en" w:eastAsia="en-US"/>
        </w:rPr>
        <w:t xml:space="preserve"> and colonization, and changing ideas about the world.  Asian, </w:t>
      </w:r>
      <w:r w:rsidR="00F163FE" w:rsidRPr="00D54B24">
        <w:rPr>
          <w:rFonts w:asciiTheme="minorHAnsi" w:hAnsiTheme="minorHAnsi" w:cstheme="minorHAnsi"/>
          <w:color w:val="000000"/>
          <w:sz w:val="20"/>
          <w:szCs w:val="20"/>
          <w:lang w:val="en" w:eastAsia="en-US"/>
        </w:rPr>
        <w:t>European,</w:t>
      </w:r>
      <w:r w:rsidRPr="00D54B24">
        <w:rPr>
          <w:rFonts w:asciiTheme="minorHAnsi" w:hAnsiTheme="minorHAnsi" w:cstheme="minorHAnsi"/>
          <w:color w:val="000000"/>
          <w:sz w:val="20"/>
          <w:szCs w:val="20"/>
          <w:lang w:val="en" w:eastAsia="en-US"/>
        </w:rPr>
        <w:t xml:space="preserve"> and Middle Eastern history will be examined, along with North American exploration and the effects that first contact had on indigenous communities. Students will examine factors that have shaped modern society and make connections between the past and present.</w:t>
      </w:r>
    </w:p>
    <w:p w14:paraId="299D8616" w14:textId="77777777" w:rsidR="00547FB4" w:rsidRPr="00D54B24" w:rsidRDefault="00547FB4" w:rsidP="00547FB4">
      <w:pPr>
        <w:jc w:val="both"/>
        <w:rPr>
          <w:rFonts w:asciiTheme="minorHAnsi" w:hAnsiTheme="minorHAnsi" w:cstheme="minorHAnsi"/>
          <w:color w:val="000000"/>
          <w:sz w:val="20"/>
          <w:szCs w:val="20"/>
          <w:lang w:val="en" w:eastAsia="en-US"/>
        </w:rPr>
      </w:pPr>
    </w:p>
    <w:p w14:paraId="69BE4EFC" w14:textId="0D1AE493" w:rsidR="00547FB4" w:rsidRPr="00D54B24" w:rsidRDefault="00547FB4" w:rsidP="00995889">
      <w:pPr>
        <w:tabs>
          <w:tab w:val="left" w:pos="5760"/>
        </w:tabs>
        <w:jc w:val="both"/>
        <w:rPr>
          <w:rFonts w:asciiTheme="minorHAnsi" w:hAnsiTheme="minorHAnsi" w:cstheme="minorHAnsi"/>
          <w:b/>
          <w:bCs/>
          <w:sz w:val="20"/>
          <w:szCs w:val="20"/>
        </w:rPr>
      </w:pPr>
      <w:r w:rsidRPr="00D54B24">
        <w:rPr>
          <w:rFonts w:asciiTheme="minorHAnsi" w:hAnsiTheme="minorHAnsi" w:cstheme="minorHAnsi"/>
          <w:b/>
          <w:bCs/>
          <w:sz w:val="20"/>
          <w:szCs w:val="20"/>
        </w:rPr>
        <w:t>SOCIAL STUDIES 9</w:t>
      </w:r>
      <w:r w:rsidR="00995889">
        <w:rPr>
          <w:rFonts w:asciiTheme="minorHAnsi" w:hAnsiTheme="minorHAnsi" w:cstheme="minorHAnsi"/>
          <w:b/>
          <w:bCs/>
          <w:sz w:val="20"/>
          <w:szCs w:val="20"/>
        </w:rPr>
        <w:tab/>
      </w:r>
      <w:r w:rsidRPr="00D54B24">
        <w:rPr>
          <w:rFonts w:asciiTheme="minorHAnsi" w:hAnsiTheme="minorHAnsi" w:cstheme="minorHAnsi"/>
          <w:b/>
          <w:bCs/>
          <w:sz w:val="20"/>
          <w:szCs w:val="20"/>
        </w:rPr>
        <w:t xml:space="preserve">MSS--09 </w:t>
      </w:r>
    </w:p>
    <w:p w14:paraId="491D2769" w14:textId="77777777" w:rsidR="00547FB4" w:rsidRPr="00D54B24" w:rsidRDefault="00547FB4" w:rsidP="00547FB4">
      <w:pPr>
        <w:rPr>
          <w:rFonts w:asciiTheme="minorHAnsi" w:hAnsiTheme="minorHAnsi" w:cstheme="minorHAnsi"/>
          <w:sz w:val="20"/>
          <w:szCs w:val="20"/>
        </w:rPr>
      </w:pPr>
    </w:p>
    <w:p w14:paraId="04551558" w14:textId="77777777" w:rsidR="00547FB4" w:rsidRPr="00D54B24" w:rsidRDefault="00547FB4" w:rsidP="00547FB4">
      <w:pPr>
        <w:outlineLvl w:val="0"/>
        <w:rPr>
          <w:rFonts w:asciiTheme="minorHAnsi" w:hAnsiTheme="minorHAnsi" w:cstheme="minorHAnsi"/>
          <w:sz w:val="20"/>
          <w:szCs w:val="20"/>
        </w:rPr>
      </w:pPr>
      <w:r w:rsidRPr="00D54B24">
        <w:rPr>
          <w:rFonts w:asciiTheme="minorHAnsi" w:hAnsiTheme="minorHAnsi" w:cstheme="minorHAnsi"/>
          <w:sz w:val="20"/>
          <w:szCs w:val="20"/>
        </w:rPr>
        <w:t xml:space="preserve">Social Studies 9 build on the themes developed in Socials 8. This course focuses on global and Canadian history between 1750 and 1914 through the lens of four “Big Ideas”: emerging ideologies, the influence of the physical environment, disparities in power, and how collective identity is constructed and can change over time. Highlights include the Industrial Revolution and early settlement and the expansion of Canada. </w:t>
      </w:r>
    </w:p>
    <w:p w14:paraId="6F5CD9ED" w14:textId="77777777" w:rsidR="00547FB4" w:rsidRPr="00D54B24" w:rsidRDefault="00547FB4" w:rsidP="00547FB4">
      <w:pPr>
        <w:outlineLvl w:val="0"/>
        <w:rPr>
          <w:rFonts w:asciiTheme="minorHAnsi" w:hAnsiTheme="minorHAnsi" w:cstheme="minorHAnsi"/>
          <w:b/>
          <w:sz w:val="20"/>
          <w:szCs w:val="20"/>
        </w:rPr>
      </w:pPr>
    </w:p>
    <w:p w14:paraId="4EF7FBD7" w14:textId="5E387BA6" w:rsidR="00547FB4" w:rsidRPr="00D54B24" w:rsidRDefault="00547FB4" w:rsidP="00552246">
      <w:pPr>
        <w:outlineLvl w:val="0"/>
        <w:rPr>
          <w:rFonts w:asciiTheme="minorHAnsi" w:hAnsiTheme="minorHAnsi" w:cstheme="minorHAnsi"/>
          <w:sz w:val="20"/>
          <w:szCs w:val="20"/>
        </w:rPr>
      </w:pPr>
      <w:r w:rsidRPr="00D54B24">
        <w:rPr>
          <w:rFonts w:asciiTheme="minorHAnsi" w:hAnsiTheme="minorHAnsi" w:cstheme="minorHAnsi"/>
          <w:sz w:val="20"/>
          <w:szCs w:val="20"/>
        </w:rPr>
        <w:t>Students will learn about:</w:t>
      </w:r>
    </w:p>
    <w:p w14:paraId="14DFBC8D"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political, social, economic, and technical revolutions (</w:t>
      </w:r>
      <w:r w:rsidR="00787A92" w:rsidRPr="00D54B24">
        <w:rPr>
          <w:rFonts w:asciiTheme="minorHAnsi" w:hAnsiTheme="minorHAnsi" w:cstheme="minorHAnsi"/>
          <w:sz w:val="20"/>
          <w:szCs w:val="20"/>
        </w:rPr>
        <w:t>e.g.</w:t>
      </w:r>
      <w:r w:rsidRPr="00D54B24">
        <w:rPr>
          <w:rFonts w:asciiTheme="minorHAnsi" w:hAnsiTheme="minorHAnsi" w:cstheme="minorHAnsi"/>
          <w:sz w:val="20"/>
          <w:szCs w:val="20"/>
        </w:rPr>
        <w:t xml:space="preserve"> American Revolution)</w:t>
      </w:r>
    </w:p>
    <w:p w14:paraId="0281D74B"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the continuing effects of imperialism and colonialism on indigenous peoples in Canada and around the world (treaty process; residential schools)</w:t>
      </w:r>
    </w:p>
    <w:p w14:paraId="5DA04F8E"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 xml:space="preserve">global demographic shifts, including patterns of migration and population </w:t>
      </w:r>
      <w:proofErr w:type="gramStart"/>
      <w:r w:rsidRPr="00D54B24">
        <w:rPr>
          <w:rFonts w:asciiTheme="minorHAnsi" w:hAnsiTheme="minorHAnsi" w:cstheme="minorHAnsi"/>
          <w:sz w:val="20"/>
          <w:szCs w:val="20"/>
        </w:rPr>
        <w:t>growth</w:t>
      </w:r>
      <w:proofErr w:type="gramEnd"/>
    </w:p>
    <w:p w14:paraId="75913D81"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 xml:space="preserve">nationalism and the development of modern nation-states, including </w:t>
      </w:r>
      <w:proofErr w:type="gramStart"/>
      <w:r w:rsidRPr="00D54B24">
        <w:rPr>
          <w:rFonts w:asciiTheme="minorHAnsi" w:hAnsiTheme="minorHAnsi" w:cstheme="minorHAnsi"/>
          <w:sz w:val="20"/>
          <w:szCs w:val="20"/>
        </w:rPr>
        <w:t>Canada</w:t>
      </w:r>
      <w:proofErr w:type="gramEnd"/>
    </w:p>
    <w:p w14:paraId="536B971B"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 xml:space="preserve">local, regional, and global conflicts </w:t>
      </w:r>
    </w:p>
    <w:p w14:paraId="1E7522C8" w14:textId="77777777" w:rsidR="00547FB4" w:rsidRPr="00D54B24" w:rsidRDefault="00547FB4" w:rsidP="00DC4A2A">
      <w:pPr>
        <w:numPr>
          <w:ilvl w:val="0"/>
          <w:numId w:val="1"/>
        </w:numPr>
        <w:rPr>
          <w:rFonts w:asciiTheme="minorHAnsi" w:hAnsiTheme="minorHAnsi" w:cstheme="minorHAnsi"/>
          <w:sz w:val="20"/>
          <w:szCs w:val="20"/>
        </w:rPr>
      </w:pPr>
      <w:r w:rsidRPr="00D54B24">
        <w:rPr>
          <w:rFonts w:asciiTheme="minorHAnsi" w:hAnsiTheme="minorHAnsi" w:cstheme="minorHAnsi"/>
          <w:sz w:val="20"/>
          <w:szCs w:val="20"/>
        </w:rPr>
        <w:t>discriminatory policies, attitudes, and historical wrongs (Head Tax; Komagata Maru)</w:t>
      </w:r>
    </w:p>
    <w:p w14:paraId="2A52491A" w14:textId="77777777" w:rsidR="00DD145A" w:rsidRPr="00D54B24" w:rsidRDefault="00547FB4" w:rsidP="00DC4A2A">
      <w:pPr>
        <w:numPr>
          <w:ilvl w:val="0"/>
          <w:numId w:val="1"/>
        </w:numPr>
        <w:outlineLvl w:val="0"/>
        <w:rPr>
          <w:rFonts w:asciiTheme="minorHAnsi" w:hAnsiTheme="minorHAnsi" w:cstheme="minorHAnsi"/>
          <w:b/>
          <w:sz w:val="20"/>
          <w:szCs w:val="20"/>
        </w:rPr>
      </w:pPr>
      <w:r w:rsidRPr="00D54B24">
        <w:rPr>
          <w:rFonts w:asciiTheme="minorHAnsi" w:hAnsiTheme="minorHAnsi" w:cstheme="minorHAnsi"/>
          <w:sz w:val="20"/>
          <w:szCs w:val="20"/>
        </w:rPr>
        <w:t>physiographic features of Canada and geological processes</w:t>
      </w:r>
    </w:p>
    <w:p w14:paraId="740C982E" w14:textId="77777777" w:rsidR="002C763C" w:rsidRPr="00D54B24" w:rsidRDefault="002C763C" w:rsidP="002C763C">
      <w:pPr>
        <w:outlineLvl w:val="0"/>
        <w:rPr>
          <w:rFonts w:asciiTheme="minorHAnsi" w:hAnsiTheme="minorHAnsi" w:cstheme="minorHAnsi"/>
          <w:b/>
          <w:sz w:val="20"/>
          <w:szCs w:val="20"/>
        </w:rPr>
      </w:pPr>
    </w:p>
    <w:p w14:paraId="44E18296" w14:textId="5CE2160A" w:rsidR="00547FB4" w:rsidRPr="00D54B24" w:rsidRDefault="1526B3F9" w:rsidP="00995889">
      <w:pPr>
        <w:tabs>
          <w:tab w:val="left" w:pos="5760"/>
          <w:tab w:val="right" w:pos="9360"/>
        </w:tabs>
        <w:outlineLvl w:val="0"/>
        <w:rPr>
          <w:rFonts w:asciiTheme="minorHAnsi" w:hAnsiTheme="minorHAnsi" w:cstheme="minorHAnsi"/>
          <w:b/>
          <w:bCs/>
          <w:sz w:val="20"/>
          <w:szCs w:val="20"/>
        </w:rPr>
      </w:pPr>
      <w:r w:rsidRPr="00D54B24">
        <w:rPr>
          <w:rFonts w:asciiTheme="minorHAnsi" w:hAnsiTheme="minorHAnsi" w:cstheme="minorHAnsi"/>
          <w:b/>
          <w:bCs/>
          <w:sz w:val="20"/>
          <w:szCs w:val="20"/>
        </w:rPr>
        <w:t>SOCIAL STUDIES 10</w:t>
      </w:r>
      <w:r w:rsidR="00995889">
        <w:rPr>
          <w:rFonts w:asciiTheme="minorHAnsi" w:hAnsiTheme="minorHAnsi" w:cstheme="minorHAnsi"/>
          <w:b/>
          <w:bCs/>
          <w:sz w:val="20"/>
          <w:szCs w:val="20"/>
        </w:rPr>
        <w:tab/>
      </w:r>
      <w:r w:rsidRPr="00D54B24">
        <w:rPr>
          <w:rFonts w:asciiTheme="minorHAnsi" w:hAnsiTheme="minorHAnsi" w:cstheme="minorHAnsi"/>
          <w:b/>
          <w:bCs/>
          <w:sz w:val="20"/>
          <w:szCs w:val="20"/>
        </w:rPr>
        <w:t>MSS--10</w:t>
      </w:r>
    </w:p>
    <w:p w14:paraId="15C78039" w14:textId="77777777" w:rsidR="00547FB4" w:rsidRPr="00D54B24" w:rsidRDefault="00547FB4" w:rsidP="00547FB4">
      <w:pPr>
        <w:pStyle w:val="NoSpacing"/>
        <w:rPr>
          <w:rFonts w:asciiTheme="minorHAnsi" w:hAnsiTheme="minorHAnsi" w:cstheme="minorHAnsi"/>
          <w:sz w:val="20"/>
          <w:szCs w:val="20"/>
        </w:rPr>
      </w:pPr>
    </w:p>
    <w:p w14:paraId="59AC4EB5" w14:textId="77777777" w:rsidR="00547FB4" w:rsidRPr="00D54B24" w:rsidRDefault="00547FB4" w:rsidP="00547FB4">
      <w:pPr>
        <w:outlineLvl w:val="0"/>
        <w:rPr>
          <w:rFonts w:asciiTheme="minorHAnsi" w:hAnsiTheme="minorHAnsi" w:cstheme="minorHAnsi"/>
          <w:sz w:val="20"/>
          <w:szCs w:val="20"/>
        </w:rPr>
      </w:pPr>
      <w:r w:rsidRPr="00D54B24">
        <w:rPr>
          <w:rFonts w:asciiTheme="minorHAnsi" w:hAnsiTheme="minorHAnsi" w:cstheme="minorHAnsi"/>
          <w:sz w:val="20"/>
          <w:szCs w:val="20"/>
        </w:rPr>
        <w:t>Social Studies 10 is a required course for graduation in BC. The course will follow the revised BC curriculum with a focus on Canada and the World from 1900 to the Present</w:t>
      </w:r>
    </w:p>
    <w:p w14:paraId="527D639D" w14:textId="77777777" w:rsidR="00547FB4" w:rsidRPr="00D54B24" w:rsidRDefault="00547FB4" w:rsidP="00547FB4">
      <w:pPr>
        <w:outlineLvl w:val="0"/>
        <w:rPr>
          <w:rFonts w:asciiTheme="minorHAnsi" w:hAnsiTheme="minorHAnsi" w:cstheme="minorHAnsi"/>
          <w:sz w:val="20"/>
          <w:szCs w:val="20"/>
        </w:rPr>
      </w:pPr>
    </w:p>
    <w:p w14:paraId="4B981882" w14:textId="54B8EF9A" w:rsidR="00547FB4" w:rsidRPr="00D54B24" w:rsidRDefault="00547FB4" w:rsidP="00547FB4">
      <w:pPr>
        <w:outlineLvl w:val="0"/>
        <w:rPr>
          <w:rFonts w:asciiTheme="minorHAnsi" w:hAnsiTheme="minorHAnsi" w:cstheme="minorHAnsi"/>
          <w:sz w:val="20"/>
          <w:szCs w:val="20"/>
        </w:rPr>
      </w:pPr>
      <w:r w:rsidRPr="00D54B24">
        <w:rPr>
          <w:rFonts w:asciiTheme="minorHAnsi" w:hAnsiTheme="minorHAnsi" w:cstheme="minorHAnsi"/>
          <w:sz w:val="20"/>
          <w:szCs w:val="20"/>
        </w:rPr>
        <w:t xml:space="preserve">This course focuses on four “Big Ideas” regarding global and regional conflicts, the development of political institutions, perspectives about Canadian society, and historical and contemporary injustices which shape and challenge Canada’s identity. Highlights include the study of the Canadian parliamentary system, Canada’s role in the World Wars, </w:t>
      </w:r>
      <w:r w:rsidR="004B73BC" w:rsidRPr="00D54B24">
        <w:rPr>
          <w:rFonts w:asciiTheme="minorHAnsi" w:hAnsiTheme="minorHAnsi" w:cstheme="minorHAnsi"/>
          <w:sz w:val="20"/>
          <w:szCs w:val="20"/>
        </w:rPr>
        <w:t>urbanization,</w:t>
      </w:r>
      <w:r w:rsidRPr="00D54B24">
        <w:rPr>
          <w:rFonts w:asciiTheme="minorHAnsi" w:hAnsiTheme="minorHAnsi" w:cstheme="minorHAnsi"/>
          <w:sz w:val="20"/>
          <w:szCs w:val="20"/>
        </w:rPr>
        <w:t xml:space="preserve"> and the impact of technology in the postwar years.</w:t>
      </w:r>
    </w:p>
    <w:p w14:paraId="5101B52C" w14:textId="77777777" w:rsidR="00547FB4" w:rsidRPr="00D54B24" w:rsidRDefault="00547FB4" w:rsidP="00547FB4">
      <w:pPr>
        <w:outlineLvl w:val="0"/>
        <w:rPr>
          <w:rFonts w:asciiTheme="minorHAnsi" w:hAnsiTheme="minorHAnsi" w:cstheme="minorHAnsi"/>
          <w:sz w:val="20"/>
          <w:szCs w:val="20"/>
        </w:rPr>
      </w:pPr>
    </w:p>
    <w:p w14:paraId="73FC0D37" w14:textId="77777777" w:rsidR="00547FB4" w:rsidRPr="00D54B24" w:rsidRDefault="00547FB4" w:rsidP="00547FB4">
      <w:pPr>
        <w:rPr>
          <w:rFonts w:asciiTheme="minorHAnsi" w:hAnsiTheme="minorHAnsi" w:cstheme="minorHAnsi"/>
          <w:sz w:val="20"/>
          <w:szCs w:val="20"/>
        </w:rPr>
      </w:pPr>
      <w:r w:rsidRPr="00D54B24">
        <w:rPr>
          <w:rFonts w:asciiTheme="minorHAnsi" w:hAnsiTheme="minorHAnsi" w:cstheme="minorHAnsi"/>
          <w:sz w:val="20"/>
          <w:szCs w:val="20"/>
        </w:rPr>
        <w:t xml:space="preserve">Students will learn about: </w:t>
      </w:r>
    </w:p>
    <w:p w14:paraId="30B731C4" w14:textId="77777777" w:rsidR="00547FB4" w:rsidRPr="00D54B24" w:rsidRDefault="00547FB4" w:rsidP="00547FB4">
      <w:pPr>
        <w:numPr>
          <w:ilvl w:val="0"/>
          <w:numId w:val="2"/>
        </w:numPr>
        <w:rPr>
          <w:rFonts w:asciiTheme="minorHAnsi" w:hAnsiTheme="minorHAnsi" w:cstheme="minorHAnsi"/>
          <w:sz w:val="20"/>
          <w:szCs w:val="20"/>
        </w:rPr>
      </w:pPr>
      <w:r w:rsidRPr="00D54B24">
        <w:rPr>
          <w:rFonts w:asciiTheme="minorHAnsi" w:hAnsiTheme="minorHAnsi" w:cstheme="minorHAnsi"/>
          <w:sz w:val="20"/>
          <w:szCs w:val="20"/>
        </w:rPr>
        <w:t xml:space="preserve">development, structure, and function of Canadian and other institutions, including First Peoples </w:t>
      </w:r>
      <w:proofErr w:type="gramStart"/>
      <w:r w:rsidRPr="00D54B24">
        <w:rPr>
          <w:rFonts w:asciiTheme="minorHAnsi" w:hAnsiTheme="minorHAnsi" w:cstheme="minorHAnsi"/>
          <w:sz w:val="20"/>
          <w:szCs w:val="20"/>
        </w:rPr>
        <w:t>governance</w:t>
      </w:r>
      <w:proofErr w:type="gramEnd"/>
    </w:p>
    <w:p w14:paraId="5136FE6C" w14:textId="77777777" w:rsidR="00547FB4" w:rsidRPr="00D54B24" w:rsidRDefault="00547FB4" w:rsidP="00547FB4">
      <w:pPr>
        <w:numPr>
          <w:ilvl w:val="0"/>
          <w:numId w:val="2"/>
        </w:numPr>
        <w:rPr>
          <w:rFonts w:asciiTheme="minorHAnsi" w:hAnsiTheme="minorHAnsi" w:cstheme="minorHAnsi"/>
          <w:sz w:val="20"/>
          <w:szCs w:val="20"/>
        </w:rPr>
      </w:pPr>
      <w:r w:rsidRPr="00D54B24">
        <w:rPr>
          <w:rFonts w:asciiTheme="minorHAnsi" w:hAnsiTheme="minorHAnsi" w:cstheme="minorHAnsi"/>
          <w:sz w:val="20"/>
          <w:szCs w:val="20"/>
        </w:rPr>
        <w:t>political and economic ideologies and the development of public policy</w:t>
      </w:r>
    </w:p>
    <w:p w14:paraId="3BD52CFA" w14:textId="77777777" w:rsidR="00547FB4" w:rsidRPr="00D54B24" w:rsidRDefault="00547FB4" w:rsidP="00547FB4">
      <w:pPr>
        <w:numPr>
          <w:ilvl w:val="0"/>
          <w:numId w:val="2"/>
        </w:numPr>
        <w:rPr>
          <w:rFonts w:asciiTheme="minorHAnsi" w:hAnsiTheme="minorHAnsi" w:cstheme="minorHAnsi"/>
          <w:sz w:val="20"/>
          <w:szCs w:val="20"/>
        </w:rPr>
      </w:pPr>
      <w:r w:rsidRPr="00D54B24">
        <w:rPr>
          <w:rFonts w:asciiTheme="minorHAnsi" w:hAnsiTheme="minorHAnsi" w:cstheme="minorHAnsi"/>
          <w:sz w:val="20"/>
          <w:szCs w:val="20"/>
        </w:rPr>
        <w:t>changing conceptions of identity in Canada</w:t>
      </w:r>
    </w:p>
    <w:p w14:paraId="4E536BE5" w14:textId="2F04C68F" w:rsidR="00186F51" w:rsidRPr="00710767" w:rsidRDefault="00547FB4" w:rsidP="009D22FF">
      <w:pPr>
        <w:numPr>
          <w:ilvl w:val="0"/>
          <w:numId w:val="2"/>
        </w:numPr>
        <w:rPr>
          <w:rFonts w:asciiTheme="minorHAnsi" w:hAnsiTheme="minorHAnsi" w:cstheme="minorHAnsi"/>
          <w:b/>
          <w:bCs/>
          <w:sz w:val="20"/>
          <w:szCs w:val="20"/>
        </w:rPr>
      </w:pPr>
      <w:r w:rsidRPr="00710767">
        <w:rPr>
          <w:rFonts w:asciiTheme="minorHAnsi" w:hAnsiTheme="minorHAnsi" w:cstheme="minorHAnsi"/>
          <w:sz w:val="20"/>
          <w:szCs w:val="20"/>
        </w:rPr>
        <w:t>Canadian autonomy and domestic conflict</w:t>
      </w:r>
    </w:p>
    <w:p w14:paraId="0A5F2AC2" w14:textId="6F056AB2" w:rsidR="00547FB4" w:rsidRPr="00DA4010" w:rsidRDefault="00547FB4" w:rsidP="00547FB4">
      <w:pPr>
        <w:numPr>
          <w:ilvl w:val="0"/>
          <w:numId w:val="2"/>
        </w:numPr>
        <w:rPr>
          <w:rFonts w:asciiTheme="minorHAnsi" w:hAnsiTheme="minorHAnsi" w:cstheme="minorHAnsi"/>
          <w:sz w:val="20"/>
          <w:szCs w:val="20"/>
          <w:u w:val="single"/>
        </w:rPr>
      </w:pPr>
      <w:r w:rsidRPr="00D54B24">
        <w:rPr>
          <w:rFonts w:asciiTheme="minorHAnsi" w:hAnsiTheme="minorHAnsi" w:cstheme="minorHAnsi"/>
          <w:sz w:val="20"/>
          <w:szCs w:val="20"/>
        </w:rPr>
        <w:t>discriminatory policies and injustices in Canada and the world</w:t>
      </w:r>
    </w:p>
    <w:p w14:paraId="3DDB286C" w14:textId="77777777" w:rsidR="00DA4010" w:rsidRPr="00D54B24" w:rsidRDefault="00DA4010" w:rsidP="00DA4010">
      <w:pPr>
        <w:ind w:left="720"/>
        <w:rPr>
          <w:rFonts w:asciiTheme="minorHAnsi" w:hAnsiTheme="minorHAnsi" w:cstheme="minorHAnsi"/>
          <w:sz w:val="20"/>
          <w:szCs w:val="20"/>
          <w:u w:val="single"/>
        </w:rPr>
      </w:pPr>
    </w:p>
    <w:p w14:paraId="35D0A299" w14:textId="5DFA701A" w:rsidR="00DA4010" w:rsidRPr="003226BC" w:rsidRDefault="00DA4010" w:rsidP="00DA4010">
      <w:pPr>
        <w:rPr>
          <w:rFonts w:asciiTheme="minorHAnsi" w:hAnsiTheme="minorHAnsi" w:cstheme="minorHAnsi"/>
          <w:b/>
          <w:bCs/>
          <w:sz w:val="20"/>
          <w:szCs w:val="20"/>
          <w:lang w:val="en-US"/>
        </w:rPr>
      </w:pPr>
      <w:r>
        <w:rPr>
          <w:rFonts w:asciiTheme="minorHAnsi" w:hAnsiTheme="minorHAnsi" w:cstheme="minorHAnsi"/>
          <w:b/>
          <w:bCs/>
          <w:sz w:val="20"/>
          <w:szCs w:val="20"/>
          <w:lang w:val="en-US"/>
        </w:rPr>
        <w:t xml:space="preserve">Social Studies 10 </w:t>
      </w:r>
      <w:r w:rsidRPr="003226BC">
        <w:rPr>
          <w:rFonts w:asciiTheme="minorHAnsi" w:hAnsiTheme="minorHAnsi" w:cstheme="minorHAnsi"/>
          <w:b/>
          <w:bCs/>
          <w:sz w:val="20"/>
          <w:szCs w:val="20"/>
          <w:lang w:val="en-US"/>
        </w:rPr>
        <w:t>Continued….</w:t>
      </w:r>
    </w:p>
    <w:p w14:paraId="084ABA10" w14:textId="77777777" w:rsidR="00DA4010" w:rsidRDefault="00DA4010" w:rsidP="00DA4010">
      <w:pPr>
        <w:ind w:left="720"/>
        <w:rPr>
          <w:rFonts w:asciiTheme="minorHAnsi" w:hAnsiTheme="minorHAnsi" w:cstheme="minorHAnsi"/>
          <w:sz w:val="20"/>
          <w:szCs w:val="20"/>
          <w:u w:val="single"/>
        </w:rPr>
      </w:pPr>
    </w:p>
    <w:p w14:paraId="25659D46" w14:textId="68DC9A77" w:rsidR="00547FB4" w:rsidRPr="00DA4010" w:rsidRDefault="00547FB4" w:rsidP="00DA4010">
      <w:pPr>
        <w:pStyle w:val="ListParagraph"/>
        <w:numPr>
          <w:ilvl w:val="0"/>
          <w:numId w:val="2"/>
        </w:numPr>
        <w:rPr>
          <w:rFonts w:asciiTheme="minorHAnsi" w:hAnsiTheme="minorHAnsi" w:cstheme="minorHAnsi"/>
          <w:sz w:val="20"/>
          <w:szCs w:val="20"/>
          <w:u w:val="single"/>
        </w:rPr>
      </w:pPr>
      <w:r w:rsidRPr="00DA4010">
        <w:rPr>
          <w:rFonts w:asciiTheme="minorHAnsi" w:hAnsiTheme="minorHAnsi" w:cstheme="minorHAnsi"/>
          <w:sz w:val="20"/>
          <w:szCs w:val="20"/>
        </w:rPr>
        <w:t>international conflicts and cooperation</w:t>
      </w:r>
    </w:p>
    <w:p w14:paraId="158B28EE" w14:textId="77777777" w:rsidR="00547FB4" w:rsidRPr="00D54B24" w:rsidRDefault="00547FB4" w:rsidP="00547FB4">
      <w:pPr>
        <w:numPr>
          <w:ilvl w:val="0"/>
          <w:numId w:val="2"/>
        </w:numPr>
        <w:rPr>
          <w:rFonts w:asciiTheme="minorHAnsi" w:hAnsiTheme="minorHAnsi" w:cstheme="minorHAnsi"/>
          <w:sz w:val="20"/>
          <w:szCs w:val="20"/>
          <w:u w:val="single"/>
        </w:rPr>
      </w:pPr>
      <w:r w:rsidRPr="00D54B24">
        <w:rPr>
          <w:rFonts w:asciiTheme="minorHAnsi" w:hAnsiTheme="minorHAnsi" w:cstheme="minorHAnsi"/>
          <w:sz w:val="20"/>
          <w:szCs w:val="20"/>
        </w:rPr>
        <w:t>human-environment interaction</w:t>
      </w:r>
    </w:p>
    <w:p w14:paraId="2E195E11" w14:textId="77777777" w:rsidR="00547FB4" w:rsidRPr="00D54B24" w:rsidRDefault="00547FB4" w:rsidP="00547FB4">
      <w:pPr>
        <w:numPr>
          <w:ilvl w:val="0"/>
          <w:numId w:val="2"/>
        </w:numPr>
        <w:rPr>
          <w:rFonts w:asciiTheme="minorHAnsi" w:hAnsiTheme="minorHAnsi" w:cstheme="minorHAnsi"/>
          <w:sz w:val="20"/>
          <w:szCs w:val="20"/>
          <w:u w:val="single"/>
        </w:rPr>
      </w:pPr>
      <w:r w:rsidRPr="00D54B24">
        <w:rPr>
          <w:rFonts w:asciiTheme="minorHAnsi" w:hAnsiTheme="minorHAnsi" w:cstheme="minorHAnsi"/>
          <w:sz w:val="20"/>
          <w:szCs w:val="20"/>
        </w:rPr>
        <w:t>economic development and Canada’s role in a global economy</w:t>
      </w:r>
    </w:p>
    <w:p w14:paraId="2AAB0615" w14:textId="77777777" w:rsidR="00547FB4" w:rsidRPr="00D54B24" w:rsidRDefault="1526B3F9" w:rsidP="00547FB4">
      <w:pPr>
        <w:numPr>
          <w:ilvl w:val="0"/>
          <w:numId w:val="2"/>
        </w:numPr>
        <w:rPr>
          <w:rFonts w:asciiTheme="minorHAnsi" w:hAnsiTheme="minorHAnsi" w:cstheme="minorHAnsi"/>
          <w:sz w:val="20"/>
          <w:szCs w:val="20"/>
          <w:u w:val="single"/>
        </w:rPr>
      </w:pPr>
      <w:r w:rsidRPr="00D54B24">
        <w:rPr>
          <w:rFonts w:asciiTheme="minorHAnsi" w:hAnsiTheme="minorHAnsi" w:cstheme="minorHAnsi"/>
          <w:sz w:val="20"/>
          <w:szCs w:val="20"/>
        </w:rPr>
        <w:t>truth and reconciliation in Canada</w:t>
      </w:r>
    </w:p>
    <w:p w14:paraId="308D7AAD" w14:textId="77777777" w:rsidR="0004610F" w:rsidRPr="00D54B24" w:rsidRDefault="0004610F" w:rsidP="1526B3F9">
      <w:pPr>
        <w:tabs>
          <w:tab w:val="right" w:pos="9360"/>
        </w:tabs>
        <w:rPr>
          <w:rFonts w:asciiTheme="minorHAnsi" w:hAnsiTheme="minorHAnsi" w:cstheme="minorHAnsi"/>
          <w:b/>
          <w:bCs/>
          <w:sz w:val="20"/>
          <w:szCs w:val="20"/>
        </w:rPr>
      </w:pPr>
    </w:p>
    <w:p w14:paraId="32BDBF7E" w14:textId="5DD3D4DB" w:rsidR="00547FB4" w:rsidRPr="00D54B24" w:rsidRDefault="00547FB4" w:rsidP="00995889">
      <w:pPr>
        <w:tabs>
          <w:tab w:val="left" w:pos="5760"/>
          <w:tab w:val="right" w:pos="9360"/>
        </w:tabs>
        <w:rPr>
          <w:rFonts w:asciiTheme="minorHAnsi" w:hAnsiTheme="minorHAnsi" w:cstheme="minorHAnsi"/>
          <w:sz w:val="20"/>
          <w:szCs w:val="20"/>
          <w:u w:val="single"/>
        </w:rPr>
      </w:pPr>
      <w:r w:rsidRPr="00D54B24">
        <w:rPr>
          <w:rFonts w:asciiTheme="minorHAnsi" w:hAnsiTheme="minorHAnsi" w:cstheme="minorHAnsi"/>
          <w:b/>
          <w:bCs/>
          <w:sz w:val="20"/>
          <w:szCs w:val="20"/>
        </w:rPr>
        <w:t>EXPLORATIONS IN SOCIAL STUDIES 11</w:t>
      </w:r>
      <w:r w:rsidR="00995889">
        <w:rPr>
          <w:rFonts w:asciiTheme="minorHAnsi" w:hAnsiTheme="minorHAnsi" w:cstheme="minorHAnsi"/>
          <w:b/>
          <w:bCs/>
          <w:sz w:val="20"/>
          <w:szCs w:val="20"/>
        </w:rPr>
        <w:tab/>
      </w:r>
      <w:r w:rsidR="005D00C0" w:rsidRPr="00D54B24">
        <w:rPr>
          <w:rFonts w:asciiTheme="minorHAnsi" w:hAnsiTheme="minorHAnsi" w:cstheme="minorHAnsi"/>
          <w:b/>
          <w:bCs/>
          <w:sz w:val="20"/>
          <w:szCs w:val="20"/>
        </w:rPr>
        <w:t>MEPSS11</w:t>
      </w:r>
    </w:p>
    <w:p w14:paraId="3C8EC45C" w14:textId="77777777" w:rsidR="00547FB4" w:rsidRPr="00D54B24" w:rsidRDefault="00547FB4" w:rsidP="00547FB4">
      <w:pPr>
        <w:rPr>
          <w:rFonts w:asciiTheme="minorHAnsi" w:hAnsiTheme="minorHAnsi" w:cstheme="minorHAnsi"/>
          <w:sz w:val="20"/>
          <w:szCs w:val="20"/>
          <w:u w:val="single"/>
        </w:rPr>
      </w:pPr>
    </w:p>
    <w:p w14:paraId="7C8E8A8C" w14:textId="2A1E39FE" w:rsidR="00547FB4" w:rsidRPr="00D54B24" w:rsidRDefault="00547FB4" w:rsidP="00547FB4">
      <w:pPr>
        <w:pStyle w:val="CM33"/>
        <w:spacing w:line="193" w:lineRule="atLeast"/>
        <w:rPr>
          <w:rFonts w:asciiTheme="minorHAnsi" w:hAnsiTheme="minorHAnsi" w:cstheme="minorHAnsi"/>
          <w:sz w:val="20"/>
          <w:szCs w:val="20"/>
        </w:rPr>
      </w:pPr>
      <w:r w:rsidRPr="00D54B24">
        <w:rPr>
          <w:rFonts w:asciiTheme="minorHAnsi" w:hAnsiTheme="minorHAnsi" w:cstheme="minorHAnsi"/>
          <w:sz w:val="20"/>
          <w:szCs w:val="20"/>
        </w:rPr>
        <w:t>Explorations 11 introduces students in grade 11 or 12 to 20</w:t>
      </w:r>
      <w:r w:rsidRPr="00D54B24">
        <w:rPr>
          <w:rFonts w:asciiTheme="minorHAnsi" w:hAnsiTheme="minorHAnsi" w:cstheme="minorHAnsi"/>
          <w:sz w:val="20"/>
          <w:szCs w:val="20"/>
          <w:vertAlign w:val="superscript"/>
        </w:rPr>
        <w:t>th</w:t>
      </w:r>
      <w:r w:rsidRPr="00D54B24">
        <w:rPr>
          <w:rFonts w:asciiTheme="minorHAnsi" w:hAnsiTheme="minorHAnsi" w:cstheme="minorHAnsi"/>
          <w:sz w:val="20"/>
          <w:szCs w:val="20"/>
        </w:rPr>
        <w:t xml:space="preserve"> Century and contemporary issues drawn from other senior </w:t>
      </w:r>
      <w:r w:rsidR="00151446">
        <w:rPr>
          <w:rFonts w:asciiTheme="minorHAnsi" w:hAnsiTheme="minorHAnsi" w:cstheme="minorHAnsi"/>
          <w:sz w:val="20"/>
          <w:szCs w:val="20"/>
        </w:rPr>
        <w:t>s</w:t>
      </w:r>
      <w:r w:rsidRPr="00D54B24">
        <w:rPr>
          <w:rFonts w:asciiTheme="minorHAnsi" w:hAnsiTheme="minorHAnsi" w:cstheme="minorHAnsi"/>
          <w:sz w:val="20"/>
          <w:szCs w:val="20"/>
        </w:rPr>
        <w:t>ocial</w:t>
      </w:r>
      <w:r w:rsidR="00151446">
        <w:rPr>
          <w:rFonts w:asciiTheme="minorHAnsi" w:hAnsiTheme="minorHAnsi" w:cstheme="minorHAnsi"/>
          <w:sz w:val="20"/>
          <w:szCs w:val="20"/>
        </w:rPr>
        <w:t xml:space="preserve"> studies </w:t>
      </w:r>
      <w:r w:rsidRPr="00D54B24">
        <w:rPr>
          <w:rFonts w:asciiTheme="minorHAnsi" w:hAnsiTheme="minorHAnsi" w:cstheme="minorHAnsi"/>
          <w:sz w:val="20"/>
          <w:szCs w:val="20"/>
        </w:rPr>
        <w:t xml:space="preserve">courses.  Students will explore a variety of important themes and “Big Ideas” in the development of cultures, societies and political systems and will examine how political decisions, cultural expressions and social justice initiatives influence individuals, </w:t>
      </w:r>
      <w:r w:rsidR="00F910BA" w:rsidRPr="00D54B24">
        <w:rPr>
          <w:rFonts w:asciiTheme="minorHAnsi" w:hAnsiTheme="minorHAnsi" w:cstheme="minorHAnsi"/>
          <w:sz w:val="20"/>
          <w:szCs w:val="20"/>
        </w:rPr>
        <w:t>societies,</w:t>
      </w:r>
      <w:r w:rsidRPr="00D54B24">
        <w:rPr>
          <w:rFonts w:asciiTheme="minorHAnsi" w:hAnsiTheme="minorHAnsi" w:cstheme="minorHAnsi"/>
          <w:sz w:val="20"/>
          <w:szCs w:val="20"/>
        </w:rPr>
        <w:t xml:space="preserve"> and the world. This new course will help students develop curricular skills and is a great introduction to other senior</w:t>
      </w:r>
      <w:r w:rsidR="00151446">
        <w:rPr>
          <w:rFonts w:asciiTheme="minorHAnsi" w:hAnsiTheme="minorHAnsi" w:cstheme="minorHAnsi"/>
          <w:sz w:val="20"/>
          <w:szCs w:val="20"/>
        </w:rPr>
        <w:t xml:space="preserve"> s</w:t>
      </w:r>
      <w:r w:rsidRPr="00D54B24">
        <w:rPr>
          <w:rFonts w:asciiTheme="minorHAnsi" w:hAnsiTheme="minorHAnsi" w:cstheme="minorHAnsi"/>
          <w:sz w:val="20"/>
          <w:szCs w:val="20"/>
        </w:rPr>
        <w:t>ocial</w:t>
      </w:r>
      <w:r w:rsidR="00151446">
        <w:rPr>
          <w:rFonts w:asciiTheme="minorHAnsi" w:hAnsiTheme="minorHAnsi" w:cstheme="minorHAnsi"/>
          <w:sz w:val="20"/>
          <w:szCs w:val="20"/>
        </w:rPr>
        <w:t xml:space="preserve"> studies </w:t>
      </w:r>
      <w:proofErr w:type="gramStart"/>
      <w:r w:rsidRPr="00D54B24">
        <w:rPr>
          <w:rFonts w:asciiTheme="minorHAnsi" w:hAnsiTheme="minorHAnsi" w:cstheme="minorHAnsi"/>
          <w:sz w:val="20"/>
          <w:szCs w:val="20"/>
        </w:rPr>
        <w:t>courses</w:t>
      </w:r>
      <w:proofErr w:type="gramEnd"/>
    </w:p>
    <w:p w14:paraId="073A9F9B" w14:textId="77777777" w:rsidR="00547FB4" w:rsidRPr="00D54B24" w:rsidRDefault="00547FB4" w:rsidP="00547FB4">
      <w:pPr>
        <w:pStyle w:val="CM33"/>
        <w:spacing w:line="193" w:lineRule="atLeast"/>
        <w:rPr>
          <w:rFonts w:asciiTheme="minorHAnsi" w:hAnsiTheme="minorHAnsi" w:cstheme="minorHAnsi"/>
          <w:sz w:val="20"/>
          <w:szCs w:val="20"/>
        </w:rPr>
      </w:pPr>
      <w:r w:rsidRPr="00D54B24">
        <w:rPr>
          <w:rFonts w:asciiTheme="minorHAnsi" w:hAnsiTheme="minorHAnsi" w:cstheme="minorHAnsi"/>
          <w:sz w:val="20"/>
          <w:szCs w:val="20"/>
        </w:rPr>
        <w:t>Students will learn from a variety of select topics such as:</w:t>
      </w:r>
    </w:p>
    <w:p w14:paraId="6BCB8F1A" w14:textId="77777777" w:rsidR="00547FB4" w:rsidRPr="00D54B24" w:rsidRDefault="00547FB4" w:rsidP="002C50E0">
      <w:pPr>
        <w:pStyle w:val="CM33"/>
        <w:numPr>
          <w:ilvl w:val="0"/>
          <w:numId w:val="20"/>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 xml:space="preserve">global history </w:t>
      </w:r>
    </w:p>
    <w:p w14:paraId="062FB3C3" w14:textId="77777777" w:rsidR="00547FB4" w:rsidRPr="00D54B24" w:rsidRDefault="00547FB4" w:rsidP="002C50E0">
      <w:pPr>
        <w:pStyle w:val="CM33"/>
        <w:numPr>
          <w:ilvl w:val="0"/>
          <w:numId w:val="20"/>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 xml:space="preserve">geography (physical and human) </w:t>
      </w:r>
    </w:p>
    <w:p w14:paraId="5459D370" w14:textId="77777777" w:rsidR="00547FB4" w:rsidRPr="00D54B24" w:rsidRDefault="00547FB4" w:rsidP="002C50E0">
      <w:pPr>
        <w:pStyle w:val="CM33"/>
        <w:numPr>
          <w:ilvl w:val="0"/>
          <w:numId w:val="20"/>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comparative cultures</w:t>
      </w:r>
    </w:p>
    <w:p w14:paraId="3AACCA52" w14:textId="77777777" w:rsidR="00547FB4" w:rsidRPr="00D54B24" w:rsidRDefault="00547FB4" w:rsidP="002C50E0">
      <w:pPr>
        <w:pStyle w:val="CM33"/>
        <w:numPr>
          <w:ilvl w:val="0"/>
          <w:numId w:val="20"/>
        </w:numPr>
        <w:spacing w:line="193" w:lineRule="atLeast"/>
        <w:rPr>
          <w:rFonts w:asciiTheme="minorHAnsi" w:hAnsiTheme="minorHAnsi" w:cstheme="minorHAnsi"/>
          <w:sz w:val="20"/>
          <w:szCs w:val="20"/>
        </w:rPr>
      </w:pPr>
      <w:r w:rsidRPr="00D54B24">
        <w:rPr>
          <w:rFonts w:asciiTheme="minorHAnsi" w:hAnsiTheme="minorHAnsi" w:cstheme="minorHAnsi"/>
          <w:sz w:val="20"/>
          <w:szCs w:val="20"/>
        </w:rPr>
        <w:t xml:space="preserve">law and social justice </w:t>
      </w:r>
    </w:p>
    <w:p w14:paraId="326DC100" w14:textId="77777777" w:rsidR="00965267" w:rsidRPr="00D54B24" w:rsidRDefault="00965267" w:rsidP="00547FB4">
      <w:pPr>
        <w:pStyle w:val="CM45"/>
        <w:tabs>
          <w:tab w:val="right" w:pos="9360"/>
        </w:tabs>
        <w:outlineLvl w:val="0"/>
        <w:rPr>
          <w:rFonts w:asciiTheme="minorHAnsi" w:hAnsiTheme="minorHAnsi" w:cstheme="minorHAnsi"/>
          <w:b/>
          <w:sz w:val="20"/>
          <w:szCs w:val="20"/>
        </w:rPr>
      </w:pPr>
    </w:p>
    <w:p w14:paraId="0DA429F0" w14:textId="7C43F539" w:rsidR="00016554" w:rsidRDefault="00547FB4" w:rsidP="00DB590F">
      <w:pPr>
        <w:pStyle w:val="CM45"/>
        <w:tabs>
          <w:tab w:val="left" w:pos="5760"/>
          <w:tab w:val="right" w:pos="9360"/>
        </w:tabs>
        <w:outlineLvl w:val="0"/>
        <w:rPr>
          <w:rFonts w:asciiTheme="minorHAnsi" w:hAnsiTheme="minorHAnsi" w:cstheme="minorHAnsi"/>
          <w:b/>
          <w:bCs/>
          <w:sz w:val="20"/>
          <w:szCs w:val="20"/>
        </w:rPr>
      </w:pPr>
      <w:r w:rsidRPr="00D54B24">
        <w:rPr>
          <w:rFonts w:asciiTheme="minorHAnsi" w:hAnsiTheme="minorHAnsi" w:cstheme="minorHAnsi"/>
          <w:b/>
          <w:bCs/>
          <w:sz w:val="20"/>
          <w:szCs w:val="20"/>
        </w:rPr>
        <w:t>BA PSYCHOLOGY 11</w:t>
      </w:r>
      <w:r w:rsidR="00DB590F">
        <w:rPr>
          <w:rFonts w:asciiTheme="minorHAnsi" w:hAnsiTheme="minorHAnsi" w:cstheme="minorHAnsi"/>
          <w:b/>
          <w:bCs/>
          <w:sz w:val="20"/>
          <w:szCs w:val="20"/>
        </w:rPr>
        <w:tab/>
      </w:r>
      <w:r w:rsidRPr="00D54B24">
        <w:rPr>
          <w:rFonts w:asciiTheme="minorHAnsi" w:hAnsiTheme="minorHAnsi" w:cstheme="minorHAnsi"/>
          <w:b/>
          <w:bCs/>
          <w:sz w:val="20"/>
          <w:szCs w:val="20"/>
        </w:rPr>
        <w:t>YPSYC1A</w:t>
      </w:r>
    </w:p>
    <w:p w14:paraId="5E87D681" w14:textId="1F8E615D" w:rsidR="00547FB4" w:rsidRDefault="00F910BA" w:rsidP="0004610F">
      <w:pPr>
        <w:pStyle w:val="CM45"/>
        <w:tabs>
          <w:tab w:val="right" w:pos="9360"/>
        </w:tabs>
        <w:outlineLvl w:val="0"/>
        <w:rPr>
          <w:rFonts w:asciiTheme="minorHAnsi" w:hAnsiTheme="minorHAnsi" w:cstheme="minorHAnsi"/>
          <w:b/>
          <w:bCs/>
          <w:sz w:val="20"/>
          <w:szCs w:val="20"/>
        </w:rPr>
      </w:pPr>
      <w:r w:rsidRPr="00D54B24">
        <w:rPr>
          <w:rFonts w:asciiTheme="minorHAnsi" w:hAnsiTheme="minorHAnsi" w:cstheme="minorHAnsi"/>
          <w:b/>
          <w:bCs/>
          <w:sz w:val="20"/>
          <w:szCs w:val="20"/>
        </w:rPr>
        <w:tab/>
      </w:r>
    </w:p>
    <w:p w14:paraId="4DBDC33C" w14:textId="4388CDCE" w:rsidR="001C6C7A" w:rsidRPr="00E02F6F" w:rsidRDefault="004C1EF5" w:rsidP="004C1EF5">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 xml:space="preserve">** </w:t>
      </w:r>
      <w:r w:rsidR="001C6C7A" w:rsidRPr="00E02F6F">
        <w:rPr>
          <w:rFonts w:asciiTheme="minorHAnsi" w:hAnsiTheme="minorHAnsi" w:cstheme="minorHAnsi"/>
          <w:b/>
          <w:bCs/>
          <w:color w:val="auto"/>
          <w:sz w:val="20"/>
          <w:szCs w:val="20"/>
        </w:rPr>
        <w:t>This course earns elective credits towards graduation, not Social Studies credits</w:t>
      </w:r>
    </w:p>
    <w:p w14:paraId="5B2E4B2E" w14:textId="77777777" w:rsidR="007450F8" w:rsidRDefault="007450F8" w:rsidP="00547FB4">
      <w:pPr>
        <w:pStyle w:val="CM45"/>
        <w:rPr>
          <w:rFonts w:asciiTheme="minorHAnsi" w:hAnsiTheme="minorHAnsi" w:cstheme="minorHAnsi"/>
          <w:sz w:val="20"/>
          <w:szCs w:val="20"/>
        </w:rPr>
      </w:pPr>
    </w:p>
    <w:p w14:paraId="40089784" w14:textId="77BAFAA4" w:rsidR="00547FB4" w:rsidRDefault="00547FB4" w:rsidP="00547FB4">
      <w:pPr>
        <w:pStyle w:val="CM45"/>
        <w:rPr>
          <w:rFonts w:asciiTheme="minorHAnsi" w:hAnsiTheme="minorHAnsi" w:cstheme="minorHAnsi"/>
          <w:sz w:val="20"/>
          <w:szCs w:val="20"/>
        </w:rPr>
      </w:pPr>
      <w:r w:rsidRPr="00D54B24">
        <w:rPr>
          <w:rFonts w:asciiTheme="minorHAnsi" w:hAnsiTheme="minorHAnsi" w:cstheme="minorHAnsi"/>
          <w:sz w:val="20"/>
          <w:szCs w:val="20"/>
        </w:rPr>
        <w:t xml:space="preserve">This introductory course focuses on the study of human behaviour, mind and thought. It draws broadly on research and theoretical work of scientists and practitioners to provide the student with practical psychological information. Core topics include learning theories, motivation and emotions, nervous system, personality, social problems, abnormal behaviour, cross-cultural and developmental psychology, intelligence, </w:t>
      </w:r>
      <w:r w:rsidR="004B73BC" w:rsidRPr="00D54B24">
        <w:rPr>
          <w:rFonts w:asciiTheme="minorHAnsi" w:hAnsiTheme="minorHAnsi" w:cstheme="minorHAnsi"/>
          <w:sz w:val="20"/>
          <w:szCs w:val="20"/>
        </w:rPr>
        <w:t>creativity,</w:t>
      </w:r>
      <w:r w:rsidRPr="00D54B24">
        <w:rPr>
          <w:rFonts w:asciiTheme="minorHAnsi" w:hAnsiTheme="minorHAnsi" w:cstheme="minorHAnsi"/>
          <w:sz w:val="20"/>
          <w:szCs w:val="20"/>
        </w:rPr>
        <w:t xml:space="preserve"> and perception. At the conclusion of this course, students will have a basic understanding of psychology as it relates to their personal, social, and educational life and be able to apply their understanding in practical ways. Students will learn how this interdisciplinary subject is central to many professions including medicine, law, information technology, engineering, education, and business. </w:t>
      </w:r>
    </w:p>
    <w:p w14:paraId="7587DA79" w14:textId="77D548D8" w:rsidR="00762739" w:rsidRDefault="00762739" w:rsidP="00762739">
      <w:pPr>
        <w:pStyle w:val="Default"/>
      </w:pPr>
    </w:p>
    <w:p w14:paraId="740FCB32" w14:textId="1FB135BC" w:rsidR="000A65BF" w:rsidRDefault="001C7486" w:rsidP="00DB590F">
      <w:pPr>
        <w:pStyle w:val="CM33"/>
        <w:tabs>
          <w:tab w:val="left" w:pos="5760"/>
          <w:tab w:val="right" w:pos="9360"/>
        </w:tabs>
        <w:spacing w:line="193" w:lineRule="atLeast"/>
        <w:outlineLvl w:val="0"/>
        <w:rPr>
          <w:rFonts w:asciiTheme="minorHAnsi" w:hAnsiTheme="minorHAnsi" w:cstheme="minorHAnsi"/>
          <w:b/>
          <w:bCs/>
          <w:sz w:val="20"/>
          <w:szCs w:val="20"/>
        </w:rPr>
      </w:pPr>
      <w:r w:rsidRPr="001C7486">
        <w:rPr>
          <w:rFonts w:asciiTheme="minorHAnsi" w:hAnsiTheme="minorHAnsi" w:cstheme="minorHAnsi"/>
          <w:b/>
          <w:bCs/>
          <w:sz w:val="20"/>
          <w:szCs w:val="20"/>
        </w:rPr>
        <w:t>CONTEMPORARY INDIGENOUS STUDIES 12</w:t>
      </w:r>
      <w:r>
        <w:rPr>
          <w:rFonts w:asciiTheme="minorHAnsi" w:hAnsiTheme="minorHAnsi" w:cstheme="minorHAnsi"/>
          <w:b/>
          <w:bCs/>
          <w:sz w:val="20"/>
          <w:szCs w:val="20"/>
        </w:rPr>
        <w:tab/>
      </w:r>
      <w:r w:rsidR="00204B70">
        <w:rPr>
          <w:rFonts w:asciiTheme="minorHAnsi" w:hAnsiTheme="minorHAnsi" w:cstheme="minorHAnsi"/>
          <w:b/>
          <w:bCs/>
          <w:sz w:val="20"/>
          <w:szCs w:val="20"/>
        </w:rPr>
        <w:t>MINST12</w:t>
      </w:r>
    </w:p>
    <w:p w14:paraId="39F3776B" w14:textId="77777777" w:rsidR="000A65BF" w:rsidRDefault="000A65BF" w:rsidP="00DB590F">
      <w:pPr>
        <w:pStyle w:val="CM33"/>
        <w:tabs>
          <w:tab w:val="left" w:pos="5760"/>
          <w:tab w:val="right" w:pos="9360"/>
        </w:tabs>
        <w:spacing w:line="193" w:lineRule="atLeast"/>
        <w:outlineLvl w:val="0"/>
        <w:rPr>
          <w:rFonts w:asciiTheme="minorHAnsi" w:hAnsiTheme="minorHAnsi" w:cstheme="minorHAnsi"/>
          <w:b/>
          <w:bCs/>
          <w:sz w:val="20"/>
          <w:szCs w:val="20"/>
        </w:rPr>
      </w:pPr>
    </w:p>
    <w:p w14:paraId="7D2EF887" w14:textId="77777777" w:rsidR="00CC55D4" w:rsidRPr="008303A0" w:rsidRDefault="00827DD4" w:rsidP="00CC55D4">
      <w:pPr>
        <w:rPr>
          <w:rFonts w:asciiTheme="minorHAnsi" w:hAnsiTheme="minorHAnsi" w:cstheme="minorHAnsi"/>
          <w:b/>
          <w:bCs/>
          <w:i/>
          <w:iCs/>
          <w:sz w:val="20"/>
          <w:szCs w:val="20"/>
        </w:rPr>
      </w:pPr>
      <w:r w:rsidRPr="00827DD4">
        <w:rPr>
          <w:rFonts w:ascii="Calibri" w:eastAsia="Calibri" w:hAnsi="Calibri" w:cs="Calibri"/>
          <w:color w:val="000000"/>
          <w:sz w:val="20"/>
          <w:szCs w:val="20"/>
          <w:lang w:val="en-US" w:eastAsia="en-US"/>
        </w:rPr>
        <w:t>Contemporary Indigenous Studies 12 is an exploration of Indigenous resistance and joy. It is in support of each student’s fundamental right to understand the history of the lands they live on. From an Indigenous perspective, this course explores complex experiences Indigenous peoples face today from a historical and critical perspective highlighting national and local Indigenous-settler relations. Students will engage with Indigenous voices on history, philosophy, literature, film, art, and social justice. Students will investigate how the impact of colonialism continues to affect the political, social, and economic lives of Indigenous peoples locally and across Canada. We will also place the Indigenous struggle for rights in the context of Indigenous movements throughout the world. Students will develop reasoned, ethical arguments about the past, the present, and possible future actions toward a future of right relations.</w:t>
      </w:r>
      <w:r w:rsidR="00CC55D4">
        <w:rPr>
          <w:rFonts w:ascii="Calibri" w:eastAsia="Calibri" w:hAnsi="Calibri" w:cs="Calibri"/>
          <w:color w:val="000000"/>
          <w:sz w:val="20"/>
          <w:szCs w:val="20"/>
          <w:lang w:val="en-US" w:eastAsia="en-US"/>
        </w:rPr>
        <w:t xml:space="preserve">  </w:t>
      </w:r>
      <w:r w:rsidR="00CC55D4" w:rsidRPr="008303A0">
        <w:rPr>
          <w:rFonts w:asciiTheme="minorHAnsi" w:hAnsiTheme="minorHAnsi" w:cstheme="minorHAnsi"/>
          <w:b/>
          <w:bCs/>
          <w:i/>
          <w:iCs/>
          <w:sz w:val="20"/>
          <w:szCs w:val="20"/>
        </w:rPr>
        <w:t>This course satisfies the four credits needed to satisfy the Indigenous Graduation Requirement.</w:t>
      </w:r>
    </w:p>
    <w:p w14:paraId="5733E6E8" w14:textId="0E014038" w:rsidR="00827DD4" w:rsidRPr="00827DD4" w:rsidRDefault="00827DD4" w:rsidP="00827DD4">
      <w:pPr>
        <w:shd w:val="clear" w:color="auto" w:fill="FFFFFF"/>
        <w:rPr>
          <w:rFonts w:ascii="Calibri" w:eastAsia="Calibri" w:hAnsi="Calibri" w:cs="Calibri"/>
          <w:color w:val="000000"/>
          <w:sz w:val="20"/>
          <w:szCs w:val="20"/>
          <w:lang w:val="en-US" w:eastAsia="en-US"/>
        </w:rPr>
      </w:pPr>
    </w:p>
    <w:p w14:paraId="4B50AA9F" w14:textId="1CF3398C" w:rsidR="00547FB4" w:rsidRPr="00D54B24" w:rsidRDefault="00547FB4" w:rsidP="00DB590F">
      <w:pPr>
        <w:pStyle w:val="CM33"/>
        <w:tabs>
          <w:tab w:val="left" w:pos="5760"/>
          <w:tab w:val="right" w:pos="9360"/>
        </w:tabs>
        <w:spacing w:line="193" w:lineRule="atLeast"/>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LAW </w:t>
      </w:r>
      <w:r w:rsidR="005D00C0" w:rsidRPr="00D54B24">
        <w:rPr>
          <w:rFonts w:asciiTheme="minorHAnsi" w:hAnsiTheme="minorHAnsi" w:cstheme="minorHAnsi"/>
          <w:b/>
          <w:bCs/>
          <w:sz w:val="20"/>
          <w:szCs w:val="20"/>
        </w:rPr>
        <w:t xml:space="preserve">STUDIES </w:t>
      </w:r>
      <w:r w:rsidRPr="00D54B24">
        <w:rPr>
          <w:rFonts w:asciiTheme="minorHAnsi" w:hAnsiTheme="minorHAnsi" w:cstheme="minorHAnsi"/>
          <w:b/>
          <w:bCs/>
          <w:sz w:val="20"/>
          <w:szCs w:val="20"/>
        </w:rPr>
        <w:t>12</w:t>
      </w:r>
      <w:r w:rsidR="00DB590F">
        <w:rPr>
          <w:rFonts w:asciiTheme="minorHAnsi" w:hAnsiTheme="minorHAnsi" w:cstheme="minorHAnsi"/>
          <w:b/>
          <w:bCs/>
          <w:sz w:val="20"/>
          <w:szCs w:val="20"/>
        </w:rPr>
        <w:tab/>
      </w:r>
      <w:r w:rsidR="005D00C0" w:rsidRPr="00D54B24">
        <w:rPr>
          <w:rFonts w:asciiTheme="minorHAnsi" w:hAnsiTheme="minorHAnsi" w:cstheme="minorHAnsi"/>
          <w:b/>
          <w:bCs/>
          <w:sz w:val="20"/>
          <w:szCs w:val="20"/>
        </w:rPr>
        <w:t>MLST-12</w:t>
      </w:r>
      <w:r w:rsidRPr="00D54B24">
        <w:rPr>
          <w:rFonts w:asciiTheme="minorHAnsi" w:hAnsiTheme="minorHAnsi" w:cstheme="minorHAnsi"/>
          <w:b/>
          <w:bCs/>
          <w:sz w:val="20"/>
          <w:szCs w:val="20"/>
        </w:rPr>
        <w:t xml:space="preserve"> </w:t>
      </w:r>
    </w:p>
    <w:p w14:paraId="4A990D24" w14:textId="77777777" w:rsidR="00547FB4" w:rsidRPr="00D54B24" w:rsidRDefault="00547FB4" w:rsidP="00547FB4">
      <w:pPr>
        <w:pStyle w:val="CM41"/>
        <w:rPr>
          <w:rFonts w:asciiTheme="minorHAnsi" w:hAnsiTheme="minorHAnsi" w:cstheme="minorHAnsi"/>
          <w:sz w:val="20"/>
          <w:szCs w:val="20"/>
        </w:rPr>
      </w:pPr>
    </w:p>
    <w:p w14:paraId="6F753332" w14:textId="6E672866" w:rsidR="00547FB4" w:rsidRPr="00D54B24" w:rsidRDefault="00547FB4" w:rsidP="009C5C39">
      <w:pPr>
        <w:pStyle w:val="CM41"/>
        <w:rPr>
          <w:rFonts w:asciiTheme="minorHAnsi" w:hAnsiTheme="minorHAnsi" w:cstheme="minorHAnsi"/>
          <w:sz w:val="20"/>
          <w:szCs w:val="20"/>
        </w:rPr>
      </w:pPr>
      <w:r w:rsidRPr="00D54B24">
        <w:rPr>
          <w:rFonts w:asciiTheme="minorHAnsi" w:hAnsiTheme="minorHAnsi" w:cstheme="minorHAnsi"/>
          <w:sz w:val="20"/>
          <w:szCs w:val="20"/>
        </w:rPr>
        <w:t xml:space="preserve">Law 12 is offered to both Grade 11 and 12 students. It is a participatory course wherein students are expected to actively discuss current issues as they pertain to law.  In addition, several mock trials based on actual cases in the text and current issues will be developed by the students.  There is a heavy vocabulary component so that students can replicate as closely as possible the legal setting. </w:t>
      </w:r>
      <w:r w:rsidR="004B73BC" w:rsidRPr="00D54B24">
        <w:rPr>
          <w:rFonts w:asciiTheme="minorHAnsi" w:hAnsiTheme="minorHAnsi" w:cstheme="minorHAnsi"/>
          <w:sz w:val="20"/>
          <w:szCs w:val="20"/>
        </w:rPr>
        <w:t>Students</w:t>
      </w:r>
      <w:r w:rsidRPr="00D54B24">
        <w:rPr>
          <w:rFonts w:asciiTheme="minorHAnsi" w:hAnsiTheme="minorHAnsi" w:cstheme="minorHAnsi"/>
          <w:sz w:val="20"/>
          <w:szCs w:val="20"/>
        </w:rPr>
        <w:t xml:space="preserve"> are expected to become very familiar with the Charter of Rights and Freedoms. Both criminal and civil law will be explored. Guest speakers and field trips will enhance the students understanding of law.  Evaluation will include quizzes, extent of participation in the mock trials, enthusiasm during discussion, and knowledge of current legal issues.</w:t>
      </w:r>
    </w:p>
    <w:p w14:paraId="7A838C73" w14:textId="77777777" w:rsidR="00DA4010" w:rsidRDefault="00DA4010" w:rsidP="00D340C0">
      <w:pPr>
        <w:pStyle w:val="CM8"/>
        <w:tabs>
          <w:tab w:val="left" w:pos="5760"/>
        </w:tabs>
        <w:spacing w:line="240" w:lineRule="auto"/>
        <w:rPr>
          <w:rFonts w:asciiTheme="minorHAnsi" w:hAnsiTheme="minorHAnsi" w:cstheme="minorHAnsi"/>
          <w:b/>
          <w:bCs/>
          <w:sz w:val="20"/>
          <w:szCs w:val="20"/>
        </w:rPr>
      </w:pPr>
    </w:p>
    <w:p w14:paraId="606649DC" w14:textId="1BAA9785" w:rsidR="00D340C0" w:rsidRPr="00D54B24" w:rsidRDefault="00D340C0" w:rsidP="00D340C0">
      <w:pPr>
        <w:pStyle w:val="CM8"/>
        <w:tabs>
          <w:tab w:val="left" w:pos="5760"/>
        </w:tabs>
        <w:spacing w:line="240" w:lineRule="auto"/>
        <w:rPr>
          <w:rFonts w:asciiTheme="minorHAnsi" w:hAnsiTheme="minorHAnsi" w:cstheme="minorHAnsi"/>
          <w:b/>
          <w:bCs/>
          <w:sz w:val="20"/>
          <w:szCs w:val="20"/>
        </w:rPr>
      </w:pPr>
      <w:r w:rsidRPr="00D54B24">
        <w:rPr>
          <w:rFonts w:asciiTheme="minorHAnsi" w:hAnsiTheme="minorHAnsi" w:cstheme="minorHAnsi"/>
          <w:b/>
          <w:bCs/>
          <w:sz w:val="20"/>
          <w:szCs w:val="20"/>
        </w:rPr>
        <w:t>20</w:t>
      </w:r>
      <w:r w:rsidRPr="00D54B24">
        <w:rPr>
          <w:rFonts w:asciiTheme="minorHAnsi" w:hAnsiTheme="minorHAnsi" w:cstheme="minorHAnsi"/>
          <w:b/>
          <w:bCs/>
          <w:sz w:val="20"/>
          <w:szCs w:val="20"/>
          <w:vertAlign w:val="superscript"/>
        </w:rPr>
        <w:t>th</w:t>
      </w:r>
      <w:r w:rsidRPr="00D54B24">
        <w:rPr>
          <w:rFonts w:asciiTheme="minorHAnsi" w:hAnsiTheme="minorHAnsi" w:cstheme="minorHAnsi"/>
          <w:b/>
          <w:bCs/>
          <w:sz w:val="20"/>
          <w:szCs w:val="20"/>
        </w:rPr>
        <w:t xml:space="preserve"> CENTURY WORLD HISTORY 12</w:t>
      </w:r>
      <w:r>
        <w:rPr>
          <w:rFonts w:asciiTheme="minorHAnsi" w:hAnsiTheme="minorHAnsi" w:cstheme="minorHAnsi"/>
          <w:b/>
          <w:bCs/>
          <w:sz w:val="20"/>
          <w:szCs w:val="20"/>
        </w:rPr>
        <w:tab/>
      </w:r>
      <w:r w:rsidRPr="00D54B24">
        <w:rPr>
          <w:rFonts w:asciiTheme="minorHAnsi" w:hAnsiTheme="minorHAnsi" w:cstheme="minorHAnsi"/>
          <w:b/>
          <w:bCs/>
          <w:sz w:val="20"/>
          <w:szCs w:val="20"/>
        </w:rPr>
        <w:t>MWH</w:t>
      </w:r>
      <w:r>
        <w:rPr>
          <w:rFonts w:asciiTheme="minorHAnsi" w:hAnsiTheme="minorHAnsi" w:cstheme="minorHAnsi"/>
          <w:b/>
          <w:bCs/>
          <w:sz w:val="20"/>
          <w:szCs w:val="20"/>
        </w:rPr>
        <w:t>--</w:t>
      </w:r>
      <w:r w:rsidRPr="00D54B24">
        <w:rPr>
          <w:rFonts w:asciiTheme="minorHAnsi" w:hAnsiTheme="minorHAnsi" w:cstheme="minorHAnsi"/>
          <w:b/>
          <w:bCs/>
          <w:sz w:val="20"/>
          <w:szCs w:val="20"/>
        </w:rPr>
        <w:t>12</w:t>
      </w:r>
    </w:p>
    <w:p w14:paraId="4F2C6EBD" w14:textId="77777777" w:rsidR="00D340C0" w:rsidRPr="00D54B24" w:rsidRDefault="00D340C0" w:rsidP="00D340C0">
      <w:pPr>
        <w:pStyle w:val="Default"/>
        <w:rPr>
          <w:rFonts w:asciiTheme="minorHAnsi" w:hAnsiTheme="minorHAnsi" w:cstheme="minorHAnsi"/>
          <w:color w:val="auto"/>
          <w:sz w:val="20"/>
          <w:szCs w:val="20"/>
        </w:rPr>
      </w:pPr>
    </w:p>
    <w:p w14:paraId="76A11F20" w14:textId="77777777" w:rsidR="00D340C0" w:rsidRPr="00D54B24" w:rsidRDefault="00D340C0" w:rsidP="00D340C0">
      <w:pPr>
        <w:pStyle w:val="NoSpacing"/>
        <w:rPr>
          <w:rFonts w:asciiTheme="minorHAnsi" w:hAnsiTheme="minorHAnsi" w:cstheme="minorHAnsi"/>
          <w:sz w:val="20"/>
          <w:szCs w:val="20"/>
        </w:rPr>
      </w:pPr>
      <w:r w:rsidRPr="00D54B24">
        <w:rPr>
          <w:rFonts w:asciiTheme="minorHAnsi" w:hAnsiTheme="minorHAnsi" w:cstheme="minorHAnsi"/>
          <w:sz w:val="20"/>
          <w:szCs w:val="20"/>
        </w:rPr>
        <w:t xml:space="preserve">This is a survey course in the history of the modern world in the 20th century.  The course includes an overview of political, social, and economic development and the consideration of such ideas. Nationalism, imperialism, and communism with an international focus.  Students will learn about the rise of authoritarian regimes (Italian Fascism, Nazi Germany), civil wars (the Chinese Civil War, Korean War, Vietnam War), independence movements (India and Pakistan) and revolutions (Russian Revolution, Chinese Communist Revolution, the Iranian Revolution).  We will also examine human rights movements (American Civil Rights, Apartheid), genocide (Armenian Genocide, The Holocaust, Holodomor), global conflicts (WW II, the Cold War, the First Gulf War), migrations (Greek/Armenian) and territorial boundaries (The Paris Peace Treaties, </w:t>
      </w:r>
      <w:proofErr w:type="gramStart"/>
      <w:r w:rsidRPr="00D54B24">
        <w:rPr>
          <w:rFonts w:asciiTheme="minorHAnsi" w:hAnsiTheme="minorHAnsi" w:cstheme="minorHAnsi"/>
          <w:sz w:val="20"/>
          <w:szCs w:val="20"/>
        </w:rPr>
        <w:t>Palestine</w:t>
      </w:r>
      <w:proofErr w:type="gramEnd"/>
      <w:r w:rsidRPr="00D54B24">
        <w:rPr>
          <w:rFonts w:asciiTheme="minorHAnsi" w:hAnsiTheme="minorHAnsi" w:cstheme="minorHAnsi"/>
          <w:sz w:val="20"/>
          <w:szCs w:val="20"/>
        </w:rPr>
        <w:t xml:space="preserve"> and Israel).  Moreover, students will learn about interdependence and international co-operation (League of Nations, United Nations, NATO, the Warsaw Pact, European Union), social and cultural developments (Women’s rights and the changing role of women, American pop culture), and communication and transportation technologies (WW II technologies, the rise of the internet, the Space Age).  Every opportunity is taken to discuss contemporary trends, problems, and events in the political life of today’s world.  Students interested in current events will benefit from the background that this course provides.</w:t>
      </w:r>
    </w:p>
    <w:p w14:paraId="1E33FFFE" w14:textId="77777777" w:rsidR="00D340C0" w:rsidRPr="00D54B24" w:rsidRDefault="00D340C0" w:rsidP="00D340C0">
      <w:pPr>
        <w:tabs>
          <w:tab w:val="right" w:pos="9360"/>
        </w:tabs>
        <w:rPr>
          <w:rFonts w:asciiTheme="minorHAnsi" w:hAnsiTheme="minorHAnsi" w:cstheme="minorHAnsi"/>
          <w:b/>
          <w:bCs/>
          <w:sz w:val="20"/>
          <w:szCs w:val="20"/>
        </w:rPr>
      </w:pPr>
    </w:p>
    <w:p w14:paraId="7A23917D" w14:textId="77777777" w:rsidR="00A333AB" w:rsidRDefault="00A333AB" w:rsidP="00DB590F">
      <w:pPr>
        <w:tabs>
          <w:tab w:val="left" w:pos="5760"/>
          <w:tab w:val="right" w:pos="9360"/>
        </w:tabs>
        <w:rPr>
          <w:rFonts w:asciiTheme="minorHAnsi" w:hAnsiTheme="minorHAnsi" w:cstheme="minorHAnsi"/>
          <w:b/>
          <w:bCs/>
          <w:sz w:val="20"/>
          <w:szCs w:val="20"/>
        </w:rPr>
      </w:pPr>
    </w:p>
    <w:p w14:paraId="76112ADA" w14:textId="77E7292D" w:rsidR="00547FB4" w:rsidRDefault="00547FB4" w:rsidP="00DB590F">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DEBATE/PUBLIC SPEAKING</w:t>
      </w:r>
      <w:r w:rsidR="00DB590F">
        <w:rPr>
          <w:rFonts w:asciiTheme="minorHAnsi" w:hAnsiTheme="minorHAnsi" w:cstheme="minorHAnsi"/>
          <w:b/>
          <w:bCs/>
          <w:sz w:val="20"/>
          <w:szCs w:val="20"/>
        </w:rPr>
        <w:tab/>
      </w:r>
      <w:r w:rsidRPr="00D54B24">
        <w:rPr>
          <w:rFonts w:asciiTheme="minorHAnsi" w:hAnsiTheme="minorHAnsi" w:cstheme="minorHAnsi"/>
          <w:b/>
          <w:bCs/>
          <w:sz w:val="20"/>
          <w:szCs w:val="20"/>
        </w:rPr>
        <w:t>YCPA-0C</w:t>
      </w:r>
    </w:p>
    <w:p w14:paraId="3DE12096" w14:textId="77777777" w:rsidR="00DB590F" w:rsidRPr="00D54B24" w:rsidRDefault="00DB590F" w:rsidP="00DB590F">
      <w:pPr>
        <w:tabs>
          <w:tab w:val="left" w:pos="5760"/>
          <w:tab w:val="right" w:pos="9360"/>
        </w:tabs>
        <w:rPr>
          <w:rFonts w:asciiTheme="minorHAnsi" w:hAnsiTheme="minorHAnsi" w:cstheme="minorHAnsi"/>
          <w:b/>
          <w:bCs/>
          <w:sz w:val="20"/>
          <w:szCs w:val="20"/>
        </w:rPr>
      </w:pPr>
    </w:p>
    <w:p w14:paraId="0B109CC8" w14:textId="3C1F806B" w:rsidR="004C1EF5" w:rsidRPr="00E02F6F" w:rsidRDefault="00547FB4" w:rsidP="004C1EF5">
      <w:pPr>
        <w:rPr>
          <w:rFonts w:asciiTheme="minorHAnsi" w:hAnsiTheme="minorHAnsi" w:cstheme="minorHAnsi"/>
          <w:b/>
          <w:bCs/>
          <w:sz w:val="20"/>
          <w:szCs w:val="20"/>
        </w:rPr>
      </w:pPr>
      <w:r w:rsidRPr="00D54B24">
        <w:rPr>
          <w:rFonts w:asciiTheme="minorHAnsi" w:hAnsiTheme="minorHAnsi" w:cstheme="minorHAnsi"/>
          <w:i/>
          <w:sz w:val="20"/>
          <w:szCs w:val="20"/>
        </w:rPr>
        <w:t xml:space="preserve">Open to all in </w:t>
      </w:r>
      <w:r w:rsidR="007450F8">
        <w:rPr>
          <w:rFonts w:asciiTheme="minorHAnsi" w:hAnsiTheme="minorHAnsi" w:cstheme="minorHAnsi"/>
          <w:i/>
          <w:sz w:val="20"/>
          <w:szCs w:val="20"/>
        </w:rPr>
        <w:t>G</w:t>
      </w:r>
      <w:r w:rsidRPr="00D54B24">
        <w:rPr>
          <w:rFonts w:asciiTheme="minorHAnsi" w:hAnsiTheme="minorHAnsi" w:cstheme="minorHAnsi"/>
          <w:i/>
          <w:sz w:val="20"/>
          <w:szCs w:val="20"/>
        </w:rPr>
        <w:t>r</w:t>
      </w:r>
      <w:r w:rsidR="007450F8">
        <w:rPr>
          <w:rFonts w:asciiTheme="minorHAnsi" w:hAnsiTheme="minorHAnsi" w:cstheme="minorHAnsi"/>
          <w:i/>
          <w:sz w:val="20"/>
          <w:szCs w:val="20"/>
        </w:rPr>
        <w:t xml:space="preserve">ades </w:t>
      </w:r>
      <w:r w:rsidRPr="00D54B24">
        <w:rPr>
          <w:rFonts w:asciiTheme="minorHAnsi" w:hAnsiTheme="minorHAnsi" w:cstheme="minorHAnsi"/>
          <w:i/>
          <w:sz w:val="20"/>
          <w:szCs w:val="20"/>
        </w:rPr>
        <w:t>10, 11 &amp;12</w:t>
      </w:r>
      <w:r w:rsidR="004B46AC">
        <w:rPr>
          <w:rFonts w:asciiTheme="minorHAnsi" w:hAnsiTheme="minorHAnsi" w:cstheme="minorHAnsi"/>
          <w:i/>
          <w:sz w:val="20"/>
          <w:szCs w:val="20"/>
        </w:rPr>
        <w:t xml:space="preserve"> </w:t>
      </w:r>
      <w:r w:rsidR="004C1EF5">
        <w:rPr>
          <w:rFonts w:asciiTheme="minorHAnsi" w:hAnsiTheme="minorHAnsi" w:cstheme="minorHAnsi"/>
          <w:i/>
          <w:sz w:val="20"/>
          <w:szCs w:val="20"/>
        </w:rPr>
        <w:t xml:space="preserve">** </w:t>
      </w:r>
      <w:r w:rsidR="004C1EF5" w:rsidRPr="00E02F6F">
        <w:rPr>
          <w:rFonts w:asciiTheme="minorHAnsi" w:hAnsiTheme="minorHAnsi" w:cstheme="minorHAnsi"/>
          <w:b/>
          <w:bCs/>
          <w:sz w:val="20"/>
          <w:szCs w:val="20"/>
        </w:rPr>
        <w:t>This course earns elective credits towards graduation, not Social Studies credits</w:t>
      </w:r>
      <w:r w:rsidR="00471CE8">
        <w:rPr>
          <w:rFonts w:asciiTheme="minorHAnsi" w:hAnsiTheme="minorHAnsi" w:cstheme="minorHAnsi"/>
          <w:b/>
          <w:bCs/>
          <w:sz w:val="20"/>
          <w:szCs w:val="20"/>
        </w:rPr>
        <w:t>.</w:t>
      </w:r>
    </w:p>
    <w:p w14:paraId="0C7D08AC" w14:textId="092F4390" w:rsidR="00547FB4" w:rsidRPr="00D54B24" w:rsidRDefault="00547FB4" w:rsidP="00547FB4">
      <w:pPr>
        <w:rPr>
          <w:rFonts w:asciiTheme="minorHAnsi" w:hAnsiTheme="minorHAnsi" w:cstheme="minorHAnsi"/>
          <w:bCs/>
          <w:sz w:val="20"/>
          <w:szCs w:val="20"/>
        </w:rPr>
      </w:pPr>
    </w:p>
    <w:p w14:paraId="4B3BE0CE" w14:textId="77777777" w:rsidR="00547FB4" w:rsidRPr="00D54B24" w:rsidRDefault="00547FB4" w:rsidP="00547FB4">
      <w:pPr>
        <w:rPr>
          <w:rFonts w:asciiTheme="minorHAnsi" w:hAnsiTheme="minorHAnsi" w:cstheme="minorHAnsi"/>
          <w:sz w:val="20"/>
          <w:szCs w:val="20"/>
        </w:rPr>
      </w:pPr>
      <w:r w:rsidRPr="00D54B24">
        <w:rPr>
          <w:rFonts w:asciiTheme="minorHAnsi" w:hAnsiTheme="minorHAnsi" w:cstheme="minorHAnsi"/>
          <w:sz w:val="20"/>
          <w:szCs w:val="20"/>
        </w:rPr>
        <w:t xml:space="preserve">This course is open to any student from grades 10-12. There are no prerequisites. This course is designed to teach the student how to do effective research, create an argument and debate that issue. The student will demonstrate public speaking skills and develop the skills required to engage in a formal debate. This course is encouraged for those who wish to improve their public speaking skills and to develop their communication abilities. Students whose first language is not English are encouraged to join as this course will help them develop their English communication skills. Students will learn the structure and format of the various formal debate styles used in North America and Europe. This includes cross examination and British parliamentary style. Students who sign up for this course are also encouraged to join the school debate team. All students must eventually engage in a formal debate. Public speaking skills will be demonstrated through practical usage. Students will develop the skills required for spontaneous impromptu speech in front of an audience. This course will help the student gain the confidence needed to address a crowd of any size and on any issue. </w:t>
      </w:r>
    </w:p>
    <w:p w14:paraId="7735822D" w14:textId="77777777" w:rsidR="00F95391" w:rsidRPr="00D54B24" w:rsidRDefault="00F95391" w:rsidP="1526B3F9">
      <w:pPr>
        <w:tabs>
          <w:tab w:val="right" w:pos="9360"/>
        </w:tabs>
        <w:rPr>
          <w:rFonts w:asciiTheme="minorHAnsi" w:hAnsiTheme="minorHAnsi" w:cstheme="minorHAnsi"/>
          <w:b/>
          <w:bCs/>
          <w:sz w:val="20"/>
          <w:szCs w:val="20"/>
        </w:rPr>
      </w:pPr>
    </w:p>
    <w:p w14:paraId="027E1FC0" w14:textId="77777777" w:rsidR="00A333AB" w:rsidRDefault="00A333AB" w:rsidP="00DB590F">
      <w:pPr>
        <w:tabs>
          <w:tab w:val="left" w:pos="5760"/>
          <w:tab w:val="right" w:pos="9360"/>
        </w:tabs>
        <w:rPr>
          <w:rFonts w:asciiTheme="minorHAnsi" w:hAnsiTheme="minorHAnsi" w:cstheme="minorHAnsi"/>
          <w:b/>
          <w:bCs/>
          <w:sz w:val="20"/>
          <w:szCs w:val="20"/>
        </w:rPr>
      </w:pPr>
    </w:p>
    <w:p w14:paraId="337B55C0" w14:textId="41916936" w:rsidR="00547FB4" w:rsidRPr="00D54B24" w:rsidRDefault="009A666A" w:rsidP="00DB590F">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 xml:space="preserve">PHYSICAL </w:t>
      </w:r>
      <w:r w:rsidR="00547FB4" w:rsidRPr="00D54B24">
        <w:rPr>
          <w:rFonts w:asciiTheme="minorHAnsi" w:hAnsiTheme="minorHAnsi" w:cstheme="minorHAnsi"/>
          <w:b/>
          <w:bCs/>
          <w:sz w:val="20"/>
          <w:szCs w:val="20"/>
        </w:rPr>
        <w:t>GEOGRAPHY 12</w:t>
      </w:r>
      <w:r w:rsidR="00DB590F">
        <w:rPr>
          <w:rFonts w:asciiTheme="minorHAnsi" w:hAnsiTheme="minorHAnsi" w:cstheme="minorHAnsi"/>
          <w:b/>
          <w:bCs/>
          <w:sz w:val="20"/>
          <w:szCs w:val="20"/>
        </w:rPr>
        <w:tab/>
      </w:r>
      <w:r w:rsidR="008C13DD" w:rsidRPr="00D54B24">
        <w:rPr>
          <w:rFonts w:asciiTheme="minorHAnsi" w:hAnsiTheme="minorHAnsi" w:cstheme="minorHAnsi"/>
          <w:b/>
          <w:bCs/>
          <w:sz w:val="20"/>
          <w:szCs w:val="20"/>
        </w:rPr>
        <w:t>MPGEO12</w:t>
      </w:r>
    </w:p>
    <w:p w14:paraId="3C45F32E" w14:textId="5435B6A5" w:rsidR="00547FB4" w:rsidRPr="00D54B24" w:rsidRDefault="00547FB4" w:rsidP="004B46AC">
      <w:pPr>
        <w:spacing w:before="100" w:beforeAutospacing="1" w:after="100" w:afterAutospacing="1"/>
        <w:rPr>
          <w:rFonts w:asciiTheme="minorHAnsi" w:hAnsiTheme="minorHAnsi" w:cstheme="minorHAnsi"/>
          <w:sz w:val="20"/>
          <w:szCs w:val="20"/>
          <w:lang w:val="en-US" w:eastAsia="en-US"/>
        </w:rPr>
      </w:pPr>
      <w:r w:rsidRPr="00D54B24">
        <w:rPr>
          <w:rFonts w:asciiTheme="minorHAnsi" w:hAnsiTheme="minorHAnsi" w:cstheme="minorHAnsi"/>
          <w:sz w:val="20"/>
          <w:szCs w:val="20"/>
          <w:lang w:val="en-US" w:eastAsia="en-US"/>
        </w:rPr>
        <w:t xml:space="preserve">Geography 12 explores the complex systems that impact our planet. </w:t>
      </w:r>
      <w:r w:rsidR="004B46AC">
        <w:rPr>
          <w:rFonts w:asciiTheme="minorHAnsi" w:hAnsiTheme="minorHAnsi" w:cstheme="minorHAnsi"/>
          <w:sz w:val="20"/>
          <w:szCs w:val="20"/>
          <w:lang w:val="en-US" w:eastAsia="en-US"/>
        </w:rPr>
        <w:t xml:space="preserve">  S</w:t>
      </w:r>
      <w:r w:rsidR="00E56EBC">
        <w:rPr>
          <w:rFonts w:asciiTheme="minorHAnsi" w:hAnsiTheme="minorHAnsi" w:cstheme="minorHAnsi"/>
          <w:sz w:val="20"/>
          <w:szCs w:val="20"/>
          <w:lang w:val="en-US" w:eastAsia="en-US"/>
        </w:rPr>
        <w:t>t</w:t>
      </w:r>
      <w:r w:rsidRPr="00D54B24">
        <w:rPr>
          <w:rFonts w:asciiTheme="minorHAnsi" w:hAnsiTheme="minorHAnsi" w:cstheme="minorHAnsi"/>
          <w:sz w:val="20"/>
          <w:szCs w:val="20"/>
          <w:lang w:val="en-US" w:eastAsia="en-US"/>
        </w:rPr>
        <w:t>udents will understand the natural processes that have an impact on the landscape and human settlement. We will explore the interactions between human activities and the atmosphere that affect local and global weather and climate. The first part of the year will focus on physical geography, such as mapping, plate tectonics, erosion, weather systems, and biomes. The second part of the year focuses on sustainability and environmental issues that concern all living things on earth. By taking this course students will become more aware of the forces that shaped and are continuing to shape our globe. They will also become aware of the global distribution of resources and gain insight into the many environmental issues and interrelationships that exist on our planet.</w:t>
      </w:r>
    </w:p>
    <w:p w14:paraId="2CDD9E58" w14:textId="460FEAAB" w:rsidR="00D67D0B" w:rsidRDefault="00547FB4" w:rsidP="00FF72BD">
      <w:pPr>
        <w:spacing w:before="100" w:beforeAutospacing="1" w:after="100" w:afterAutospacing="1"/>
        <w:rPr>
          <w:rFonts w:asciiTheme="minorHAnsi" w:hAnsiTheme="minorHAnsi" w:cstheme="minorHAnsi"/>
          <w:sz w:val="20"/>
          <w:szCs w:val="20"/>
          <w:lang w:val="en-GB" w:eastAsia="en-US"/>
        </w:rPr>
      </w:pPr>
      <w:r w:rsidRPr="00D54B24">
        <w:rPr>
          <w:rFonts w:asciiTheme="minorHAnsi" w:hAnsiTheme="minorHAnsi" w:cstheme="minorHAnsi"/>
          <w:sz w:val="20"/>
          <w:szCs w:val="20"/>
          <w:lang w:val="en-GB" w:eastAsia="en-US"/>
        </w:rPr>
        <w:t xml:space="preserve">Students enrolled in this course will have priority enrolment in any Geography related field trips, including international </w:t>
      </w:r>
      <w:r w:rsidR="00DA2FB4" w:rsidRPr="00D54B24">
        <w:rPr>
          <w:rFonts w:asciiTheme="minorHAnsi" w:hAnsiTheme="minorHAnsi" w:cstheme="minorHAnsi"/>
          <w:sz w:val="20"/>
          <w:szCs w:val="20"/>
          <w:lang w:val="en-GB" w:eastAsia="en-US"/>
        </w:rPr>
        <w:t>travel.</w:t>
      </w:r>
    </w:p>
    <w:p w14:paraId="3E07B5A6" w14:textId="6B1F7FCC" w:rsidR="00763A0A" w:rsidRPr="00D54B24" w:rsidRDefault="00763A0A" w:rsidP="00763A0A">
      <w:pPr>
        <w:tabs>
          <w:tab w:val="left" w:pos="5760"/>
          <w:tab w:val="right" w:pos="9360"/>
        </w:tabs>
        <w:rPr>
          <w:rFonts w:asciiTheme="minorHAnsi" w:hAnsiTheme="minorHAnsi" w:cstheme="minorHAnsi"/>
          <w:b/>
          <w:bCs/>
          <w:sz w:val="20"/>
          <w:szCs w:val="20"/>
        </w:rPr>
      </w:pPr>
      <w:r>
        <w:rPr>
          <w:rFonts w:asciiTheme="minorHAnsi" w:hAnsiTheme="minorHAnsi" w:cstheme="minorHAnsi"/>
          <w:b/>
          <w:bCs/>
          <w:sz w:val="20"/>
          <w:szCs w:val="20"/>
        </w:rPr>
        <w:t>AP EUROPEAN HISTORY</w:t>
      </w:r>
      <w:r>
        <w:rPr>
          <w:rFonts w:asciiTheme="minorHAnsi" w:hAnsiTheme="minorHAnsi" w:cstheme="minorHAnsi"/>
          <w:b/>
          <w:bCs/>
          <w:sz w:val="20"/>
          <w:szCs w:val="20"/>
        </w:rPr>
        <w:tab/>
        <w:t>AHI</w:t>
      </w:r>
      <w:r w:rsidR="00594FDA">
        <w:rPr>
          <w:rFonts w:asciiTheme="minorHAnsi" w:hAnsiTheme="minorHAnsi" w:cstheme="minorHAnsi"/>
          <w:b/>
          <w:bCs/>
          <w:sz w:val="20"/>
          <w:szCs w:val="20"/>
        </w:rPr>
        <w:t>—</w:t>
      </w:r>
      <w:r>
        <w:rPr>
          <w:rFonts w:asciiTheme="minorHAnsi" w:hAnsiTheme="minorHAnsi" w:cstheme="minorHAnsi"/>
          <w:b/>
          <w:bCs/>
          <w:sz w:val="20"/>
          <w:szCs w:val="20"/>
        </w:rPr>
        <w:t>1</w:t>
      </w:r>
      <w:r w:rsidR="00777E37">
        <w:rPr>
          <w:rFonts w:asciiTheme="minorHAnsi" w:hAnsiTheme="minorHAnsi" w:cstheme="minorHAnsi"/>
          <w:b/>
          <w:bCs/>
          <w:sz w:val="20"/>
          <w:szCs w:val="20"/>
        </w:rPr>
        <w:t xml:space="preserve">2  </w:t>
      </w:r>
      <w:proofErr w:type="gramStart"/>
      <w:r w:rsidR="00777E37">
        <w:rPr>
          <w:rFonts w:asciiTheme="minorHAnsi" w:hAnsiTheme="minorHAnsi" w:cstheme="minorHAnsi"/>
          <w:b/>
          <w:bCs/>
          <w:sz w:val="20"/>
          <w:szCs w:val="20"/>
        </w:rPr>
        <w:t xml:space="preserve">   (</w:t>
      </w:r>
      <w:proofErr w:type="gramEnd"/>
      <w:r w:rsidR="00CB4BE1">
        <w:rPr>
          <w:rFonts w:asciiTheme="minorHAnsi" w:hAnsiTheme="minorHAnsi" w:cstheme="minorHAnsi"/>
          <w:b/>
          <w:bCs/>
          <w:sz w:val="20"/>
          <w:szCs w:val="20"/>
        </w:rPr>
        <w:t>not offered in 2024 – 2025)</w:t>
      </w:r>
    </w:p>
    <w:p w14:paraId="48D0888E" w14:textId="77777777" w:rsidR="00763A0A" w:rsidRDefault="00763A0A" w:rsidP="00763A0A">
      <w:pPr>
        <w:rPr>
          <w:rFonts w:asciiTheme="minorHAnsi" w:hAnsiTheme="minorHAnsi" w:cstheme="minorHAnsi"/>
          <w:sz w:val="20"/>
          <w:szCs w:val="20"/>
          <w:lang w:val="en-GB" w:eastAsia="en-US"/>
        </w:rPr>
      </w:pPr>
      <w:r w:rsidRPr="00D54B24">
        <w:rPr>
          <w:rFonts w:asciiTheme="minorHAnsi" w:hAnsiTheme="minorHAnsi" w:cstheme="minorHAnsi"/>
          <w:i/>
          <w:sz w:val="20"/>
          <w:szCs w:val="20"/>
        </w:rPr>
        <w:t>(Please see AP Section</w:t>
      </w:r>
      <w:r>
        <w:rPr>
          <w:rFonts w:asciiTheme="minorHAnsi" w:hAnsiTheme="minorHAnsi" w:cstheme="minorHAnsi"/>
          <w:i/>
          <w:sz w:val="20"/>
          <w:szCs w:val="20"/>
        </w:rPr>
        <w:t>)</w:t>
      </w:r>
    </w:p>
    <w:p w14:paraId="1904C9EE" w14:textId="77777777" w:rsidR="00763A0A" w:rsidRDefault="00763A0A" w:rsidP="000A65BF">
      <w:pPr>
        <w:tabs>
          <w:tab w:val="left" w:pos="5760"/>
          <w:tab w:val="right" w:pos="9360"/>
        </w:tabs>
        <w:rPr>
          <w:rFonts w:asciiTheme="minorHAnsi" w:hAnsiTheme="minorHAnsi" w:cstheme="minorHAnsi"/>
          <w:b/>
          <w:bCs/>
          <w:sz w:val="20"/>
          <w:szCs w:val="20"/>
        </w:rPr>
      </w:pPr>
    </w:p>
    <w:p w14:paraId="2242CE0A" w14:textId="77777777" w:rsidR="00A333AB" w:rsidRDefault="00A333AB" w:rsidP="000A65BF">
      <w:pPr>
        <w:tabs>
          <w:tab w:val="left" w:pos="5760"/>
          <w:tab w:val="right" w:pos="9360"/>
        </w:tabs>
        <w:rPr>
          <w:rFonts w:asciiTheme="minorHAnsi" w:hAnsiTheme="minorHAnsi" w:cstheme="minorHAnsi"/>
          <w:b/>
          <w:bCs/>
          <w:sz w:val="20"/>
          <w:szCs w:val="20"/>
        </w:rPr>
      </w:pPr>
    </w:p>
    <w:p w14:paraId="3C2ABE01" w14:textId="528DB9B6" w:rsidR="000A65BF" w:rsidRDefault="000A65BF" w:rsidP="000A65BF">
      <w:pPr>
        <w:tabs>
          <w:tab w:val="left" w:pos="5760"/>
          <w:tab w:val="right" w:pos="9360"/>
        </w:tabs>
        <w:rPr>
          <w:rFonts w:asciiTheme="minorHAnsi" w:hAnsiTheme="minorHAnsi" w:cstheme="minorHAnsi"/>
          <w:b/>
          <w:bCs/>
          <w:sz w:val="20"/>
          <w:szCs w:val="20"/>
        </w:rPr>
      </w:pPr>
      <w:r w:rsidRPr="00D54B24">
        <w:rPr>
          <w:rFonts w:asciiTheme="minorHAnsi" w:hAnsiTheme="minorHAnsi" w:cstheme="minorHAnsi"/>
          <w:b/>
          <w:bCs/>
          <w:sz w:val="20"/>
          <w:szCs w:val="20"/>
        </w:rPr>
        <w:t>AP HUMAN GEOGRAPHY 12</w:t>
      </w:r>
      <w:r>
        <w:rPr>
          <w:rFonts w:asciiTheme="minorHAnsi" w:hAnsiTheme="minorHAnsi" w:cstheme="minorHAnsi"/>
          <w:b/>
          <w:bCs/>
          <w:sz w:val="20"/>
          <w:szCs w:val="20"/>
        </w:rPr>
        <w:tab/>
      </w:r>
      <w:r w:rsidRPr="00D54B24">
        <w:rPr>
          <w:rFonts w:asciiTheme="minorHAnsi" w:hAnsiTheme="minorHAnsi" w:cstheme="minorHAnsi"/>
          <w:b/>
          <w:bCs/>
          <w:sz w:val="20"/>
          <w:szCs w:val="20"/>
        </w:rPr>
        <w:t>AHG</w:t>
      </w:r>
      <w:r w:rsidR="00CB4BE1">
        <w:rPr>
          <w:rFonts w:asciiTheme="minorHAnsi" w:hAnsiTheme="minorHAnsi" w:cstheme="minorHAnsi"/>
          <w:b/>
          <w:bCs/>
          <w:sz w:val="20"/>
          <w:szCs w:val="20"/>
        </w:rPr>
        <w:t>—</w:t>
      </w:r>
      <w:r w:rsidRPr="00D54B24">
        <w:rPr>
          <w:rFonts w:asciiTheme="minorHAnsi" w:hAnsiTheme="minorHAnsi" w:cstheme="minorHAnsi"/>
          <w:b/>
          <w:bCs/>
          <w:sz w:val="20"/>
          <w:szCs w:val="20"/>
        </w:rPr>
        <w:t>12</w:t>
      </w:r>
      <w:r w:rsidR="00777E37">
        <w:rPr>
          <w:rFonts w:asciiTheme="minorHAnsi" w:hAnsiTheme="minorHAnsi" w:cstheme="minorHAnsi"/>
          <w:b/>
          <w:bCs/>
          <w:sz w:val="20"/>
          <w:szCs w:val="20"/>
        </w:rPr>
        <w:t xml:space="preserve">   </w:t>
      </w:r>
      <w:proofErr w:type="gramStart"/>
      <w:r w:rsidR="00777E37">
        <w:rPr>
          <w:rFonts w:asciiTheme="minorHAnsi" w:hAnsiTheme="minorHAnsi" w:cstheme="minorHAnsi"/>
          <w:b/>
          <w:bCs/>
          <w:sz w:val="20"/>
          <w:szCs w:val="20"/>
        </w:rPr>
        <w:t xml:space="preserve">   (</w:t>
      </w:r>
      <w:proofErr w:type="gramEnd"/>
      <w:r w:rsidR="00CB4BE1">
        <w:rPr>
          <w:rFonts w:asciiTheme="minorHAnsi" w:hAnsiTheme="minorHAnsi" w:cstheme="minorHAnsi"/>
          <w:b/>
          <w:bCs/>
          <w:sz w:val="20"/>
          <w:szCs w:val="20"/>
        </w:rPr>
        <w:t xml:space="preserve">offered in 2024 – 2025) </w:t>
      </w:r>
    </w:p>
    <w:p w14:paraId="0BD7B30E" w14:textId="40BEBDB8" w:rsidR="00B21AA0" w:rsidRPr="00FA3A1A" w:rsidRDefault="00FA3A1A" w:rsidP="000A65BF">
      <w:pPr>
        <w:tabs>
          <w:tab w:val="left" w:pos="5760"/>
          <w:tab w:val="right" w:pos="9360"/>
        </w:tabs>
        <w:rPr>
          <w:rFonts w:asciiTheme="minorHAnsi" w:hAnsiTheme="minorHAnsi" w:cstheme="minorHAnsi"/>
          <w:i/>
          <w:iCs/>
          <w:sz w:val="20"/>
          <w:szCs w:val="20"/>
        </w:rPr>
      </w:pPr>
      <w:r>
        <w:rPr>
          <w:rFonts w:asciiTheme="minorHAnsi" w:hAnsiTheme="minorHAnsi" w:cstheme="minorHAnsi"/>
          <w:i/>
          <w:iCs/>
          <w:sz w:val="20"/>
          <w:szCs w:val="20"/>
        </w:rPr>
        <w:t>Please see AP Section)</w:t>
      </w:r>
    </w:p>
    <w:p w14:paraId="6D10585D" w14:textId="77777777" w:rsidR="00536EA0" w:rsidRPr="00D7259A" w:rsidRDefault="008614B2" w:rsidP="00B61B40">
      <w:pPr>
        <w:pStyle w:val="IntenseQuote"/>
        <w:spacing w:before="0" w:after="0"/>
        <w:rPr>
          <w:rFonts w:asciiTheme="minorHAnsi" w:hAnsiTheme="minorHAnsi" w:cstheme="minorHAnsi"/>
          <w:b/>
          <w:i w:val="0"/>
          <w:color w:val="auto"/>
          <w:sz w:val="32"/>
          <w:szCs w:val="32"/>
        </w:rPr>
      </w:pPr>
      <w:r w:rsidRPr="00D7259A">
        <w:rPr>
          <w:rFonts w:asciiTheme="minorHAnsi" w:hAnsiTheme="minorHAnsi" w:cstheme="minorHAnsi"/>
          <w:b/>
          <w:i w:val="0"/>
          <w:color w:val="auto"/>
          <w:sz w:val="32"/>
          <w:szCs w:val="32"/>
        </w:rPr>
        <w:t>DIVERSE LEARNERS</w:t>
      </w:r>
      <w:r w:rsidR="00FE00F6" w:rsidRPr="00D7259A">
        <w:rPr>
          <w:rFonts w:asciiTheme="minorHAnsi" w:hAnsiTheme="minorHAnsi" w:cstheme="minorHAnsi"/>
          <w:b/>
          <w:i w:val="0"/>
          <w:color w:val="auto"/>
          <w:sz w:val="32"/>
          <w:szCs w:val="32"/>
        </w:rPr>
        <w:t xml:space="preserve"> &amp; STUDENT SERVICES</w:t>
      </w:r>
    </w:p>
    <w:p w14:paraId="0477E574" w14:textId="77777777" w:rsidR="00527B15" w:rsidRPr="00D54B24" w:rsidRDefault="00527B15" w:rsidP="00B61B40">
      <w:pPr>
        <w:widowControl w:val="0"/>
        <w:autoSpaceDE w:val="0"/>
        <w:autoSpaceDN w:val="0"/>
        <w:adjustRightInd w:val="0"/>
        <w:spacing w:line="193" w:lineRule="atLeast"/>
        <w:outlineLvl w:val="0"/>
        <w:rPr>
          <w:rFonts w:asciiTheme="minorHAnsi" w:hAnsiTheme="minorHAnsi" w:cstheme="minorHAnsi"/>
          <w:b/>
          <w:sz w:val="20"/>
          <w:szCs w:val="20"/>
        </w:rPr>
      </w:pPr>
    </w:p>
    <w:p w14:paraId="59558617" w14:textId="66945E1C" w:rsidR="0074147E" w:rsidRPr="00EB34FF" w:rsidRDefault="00167265" w:rsidP="00EB34FF">
      <w:pPr>
        <w:widowControl w:val="0"/>
        <w:autoSpaceDE w:val="0"/>
        <w:autoSpaceDN w:val="0"/>
        <w:adjustRightInd w:val="0"/>
        <w:spacing w:line="193" w:lineRule="atLeast"/>
        <w:jc w:val="center"/>
        <w:outlineLvl w:val="0"/>
        <w:rPr>
          <w:rFonts w:asciiTheme="minorHAnsi" w:hAnsiTheme="minorHAnsi" w:cstheme="minorHAnsi"/>
          <w:b/>
          <w:sz w:val="20"/>
          <w:szCs w:val="20"/>
          <w:u w:val="single"/>
        </w:rPr>
      </w:pPr>
      <w:r>
        <w:rPr>
          <w:rFonts w:asciiTheme="minorHAnsi" w:hAnsiTheme="minorHAnsi" w:cstheme="minorHAnsi"/>
          <w:b/>
          <w:sz w:val="20"/>
          <w:szCs w:val="20"/>
          <w:u w:val="single"/>
        </w:rPr>
        <w:t>LEARNING STRAT</w:t>
      </w:r>
      <w:r w:rsidR="00DA2993">
        <w:rPr>
          <w:rFonts w:asciiTheme="minorHAnsi" w:hAnsiTheme="minorHAnsi" w:cstheme="minorHAnsi"/>
          <w:b/>
          <w:sz w:val="20"/>
          <w:szCs w:val="20"/>
          <w:u w:val="single"/>
        </w:rPr>
        <w:t>E</w:t>
      </w:r>
      <w:r>
        <w:rPr>
          <w:rFonts w:asciiTheme="minorHAnsi" w:hAnsiTheme="minorHAnsi" w:cstheme="minorHAnsi"/>
          <w:b/>
          <w:sz w:val="20"/>
          <w:szCs w:val="20"/>
          <w:u w:val="single"/>
        </w:rPr>
        <w:t>GIES</w:t>
      </w:r>
    </w:p>
    <w:p w14:paraId="3FD9042A" w14:textId="77777777" w:rsidR="0074147E" w:rsidRPr="00D54B24" w:rsidRDefault="0074147E" w:rsidP="00C267B0">
      <w:pPr>
        <w:widowControl w:val="0"/>
        <w:autoSpaceDE w:val="0"/>
        <w:autoSpaceDN w:val="0"/>
        <w:adjustRightInd w:val="0"/>
        <w:spacing w:line="193" w:lineRule="atLeast"/>
        <w:jc w:val="center"/>
        <w:outlineLvl w:val="0"/>
        <w:rPr>
          <w:rFonts w:asciiTheme="minorHAnsi" w:hAnsiTheme="minorHAnsi" w:cstheme="minorHAnsi"/>
          <w:b/>
          <w:sz w:val="20"/>
          <w:szCs w:val="20"/>
        </w:rPr>
      </w:pPr>
    </w:p>
    <w:p w14:paraId="4DABF508" w14:textId="29E202A7" w:rsidR="0074147E" w:rsidRPr="00D54B24" w:rsidRDefault="0074147E" w:rsidP="00AD53B4">
      <w:pPr>
        <w:widowControl w:val="0"/>
        <w:tabs>
          <w:tab w:val="left" w:pos="5760"/>
        </w:tabs>
        <w:autoSpaceDE w:val="0"/>
        <w:autoSpaceDN w:val="0"/>
        <w:adjustRightInd w:val="0"/>
        <w:spacing w:line="193" w:lineRule="atLeast"/>
        <w:outlineLvl w:val="0"/>
        <w:rPr>
          <w:rFonts w:asciiTheme="minorHAnsi" w:hAnsiTheme="minorHAnsi" w:cstheme="minorHAnsi"/>
          <w:b/>
          <w:bCs/>
          <w:sz w:val="20"/>
          <w:szCs w:val="20"/>
        </w:rPr>
      </w:pPr>
      <w:r w:rsidRPr="00D54B24">
        <w:rPr>
          <w:rFonts w:asciiTheme="minorHAnsi" w:hAnsiTheme="minorHAnsi" w:cstheme="minorHAnsi"/>
          <w:b/>
          <w:bCs/>
          <w:sz w:val="20"/>
          <w:szCs w:val="20"/>
        </w:rPr>
        <w:t>GRADE 8</w:t>
      </w:r>
      <w:r w:rsidR="00D67D0B" w:rsidRPr="00D54B24">
        <w:rPr>
          <w:rFonts w:asciiTheme="minorHAnsi" w:hAnsiTheme="minorHAnsi" w:cstheme="minorHAnsi"/>
          <w:b/>
          <w:bCs/>
          <w:sz w:val="20"/>
          <w:szCs w:val="20"/>
        </w:rPr>
        <w:t xml:space="preserve"> </w:t>
      </w:r>
      <w:r w:rsidR="004B46AC">
        <w:rPr>
          <w:rFonts w:asciiTheme="minorHAnsi" w:hAnsiTheme="minorHAnsi" w:cstheme="minorHAnsi"/>
          <w:b/>
          <w:bCs/>
          <w:sz w:val="20"/>
          <w:szCs w:val="20"/>
        </w:rPr>
        <w:t>–</w:t>
      </w:r>
      <w:r w:rsidR="00D67D0B" w:rsidRPr="00D54B24">
        <w:rPr>
          <w:rFonts w:asciiTheme="minorHAnsi" w:hAnsiTheme="minorHAnsi" w:cstheme="minorHAnsi"/>
          <w:b/>
          <w:bCs/>
          <w:sz w:val="20"/>
          <w:szCs w:val="20"/>
        </w:rPr>
        <w:t xml:space="preserve"> 12</w:t>
      </w:r>
      <w:r w:rsidR="00AD53B4">
        <w:rPr>
          <w:rFonts w:asciiTheme="minorHAnsi" w:hAnsiTheme="minorHAnsi" w:cstheme="minorHAnsi"/>
          <w:b/>
          <w:bCs/>
          <w:sz w:val="20"/>
          <w:szCs w:val="20"/>
        </w:rPr>
        <w:tab/>
      </w:r>
      <w:r w:rsidRPr="00D54B24">
        <w:rPr>
          <w:rFonts w:asciiTheme="minorHAnsi" w:hAnsiTheme="minorHAnsi" w:cstheme="minorHAnsi"/>
          <w:b/>
          <w:bCs/>
          <w:sz w:val="20"/>
          <w:szCs w:val="20"/>
        </w:rPr>
        <w:t>XLDCD08</w:t>
      </w:r>
      <w:r w:rsidR="00D67D0B" w:rsidRPr="00D54B24">
        <w:rPr>
          <w:rFonts w:asciiTheme="minorHAnsi" w:hAnsiTheme="minorHAnsi" w:cstheme="minorHAnsi"/>
          <w:b/>
          <w:bCs/>
          <w:sz w:val="20"/>
          <w:szCs w:val="20"/>
        </w:rPr>
        <w:t>/XLDCD09/ YLE--0A/ YLE--1A/ YLE--2A</w:t>
      </w:r>
    </w:p>
    <w:p w14:paraId="052D4810" w14:textId="77777777" w:rsidR="0074147E" w:rsidRPr="00D54B24" w:rsidRDefault="0074147E" w:rsidP="0074147E">
      <w:pPr>
        <w:widowControl w:val="0"/>
        <w:autoSpaceDE w:val="0"/>
        <w:autoSpaceDN w:val="0"/>
        <w:adjustRightInd w:val="0"/>
        <w:spacing w:line="193" w:lineRule="atLeast"/>
        <w:outlineLvl w:val="0"/>
        <w:rPr>
          <w:rFonts w:asciiTheme="minorHAnsi" w:hAnsiTheme="minorHAnsi" w:cstheme="minorHAnsi"/>
          <w:sz w:val="20"/>
          <w:szCs w:val="20"/>
          <w:u w:val="single"/>
        </w:rPr>
      </w:pPr>
    </w:p>
    <w:p w14:paraId="04DA6E97" w14:textId="367CC5A4" w:rsidR="0074147E" w:rsidRPr="00CE6F29" w:rsidRDefault="00083EB7" w:rsidP="0074147E">
      <w:pPr>
        <w:widowControl w:val="0"/>
        <w:autoSpaceDE w:val="0"/>
        <w:autoSpaceDN w:val="0"/>
        <w:adjustRightInd w:val="0"/>
        <w:outlineLvl w:val="0"/>
        <w:rPr>
          <w:rFonts w:asciiTheme="minorHAnsi" w:hAnsiTheme="minorHAnsi" w:cstheme="minorHAnsi"/>
          <w:sz w:val="20"/>
          <w:szCs w:val="20"/>
          <w:u w:val="single"/>
        </w:rPr>
      </w:pPr>
      <w:r>
        <w:rPr>
          <w:rFonts w:asciiTheme="minorHAnsi" w:hAnsiTheme="minorHAnsi" w:cstheme="minorHAnsi"/>
          <w:sz w:val="20"/>
          <w:szCs w:val="20"/>
        </w:rPr>
        <w:t>Th</w:t>
      </w:r>
      <w:r w:rsidR="00CE167B">
        <w:rPr>
          <w:rFonts w:asciiTheme="minorHAnsi" w:hAnsiTheme="minorHAnsi" w:cstheme="minorHAnsi"/>
          <w:sz w:val="20"/>
          <w:szCs w:val="20"/>
        </w:rPr>
        <w:t>e Learning Strategies C</w:t>
      </w:r>
      <w:r w:rsidR="0074147E" w:rsidRPr="00D54B24">
        <w:rPr>
          <w:rFonts w:asciiTheme="minorHAnsi" w:hAnsiTheme="minorHAnsi" w:cstheme="minorHAnsi"/>
          <w:sz w:val="20"/>
          <w:szCs w:val="20"/>
        </w:rPr>
        <w:t xml:space="preserve">entre provides the opportunity to </w:t>
      </w:r>
      <w:r w:rsidR="00511F80" w:rsidRPr="00D54B24">
        <w:rPr>
          <w:rFonts w:asciiTheme="minorHAnsi" w:hAnsiTheme="minorHAnsi" w:cstheme="minorHAnsi"/>
          <w:sz w:val="20"/>
          <w:szCs w:val="20"/>
        </w:rPr>
        <w:t>develop</w:t>
      </w:r>
      <w:r w:rsidR="0074147E" w:rsidRPr="00D54B24">
        <w:rPr>
          <w:rFonts w:asciiTheme="minorHAnsi" w:hAnsiTheme="minorHAnsi" w:cstheme="minorHAnsi"/>
          <w:sz w:val="20"/>
          <w:szCs w:val="20"/>
        </w:rPr>
        <w:t xml:space="preserve"> a variety of basic skills</w:t>
      </w:r>
      <w:r w:rsidR="00DD2929">
        <w:rPr>
          <w:rFonts w:asciiTheme="minorHAnsi" w:hAnsiTheme="minorHAnsi" w:cstheme="minorHAnsi"/>
          <w:sz w:val="20"/>
          <w:szCs w:val="20"/>
        </w:rPr>
        <w:t>/strategies</w:t>
      </w:r>
      <w:r w:rsidR="0074147E" w:rsidRPr="00D54B24">
        <w:rPr>
          <w:rFonts w:asciiTheme="minorHAnsi" w:hAnsiTheme="minorHAnsi" w:cstheme="minorHAnsi"/>
          <w:sz w:val="20"/>
          <w:szCs w:val="20"/>
        </w:rPr>
        <w:t>, particularly in reading, writing and mathematics.  Study</w:t>
      </w:r>
      <w:r w:rsidR="00511F80" w:rsidRPr="00D54B24">
        <w:rPr>
          <w:rFonts w:asciiTheme="minorHAnsi" w:hAnsiTheme="minorHAnsi" w:cstheme="minorHAnsi"/>
          <w:sz w:val="20"/>
          <w:szCs w:val="20"/>
        </w:rPr>
        <w:t xml:space="preserve"> skills</w:t>
      </w:r>
      <w:r w:rsidR="0074147E" w:rsidRPr="00D54B24">
        <w:rPr>
          <w:rFonts w:asciiTheme="minorHAnsi" w:hAnsiTheme="minorHAnsi" w:cstheme="minorHAnsi"/>
          <w:sz w:val="20"/>
          <w:szCs w:val="20"/>
        </w:rPr>
        <w:t xml:space="preserve"> and organizational skills are </w:t>
      </w:r>
      <w:r w:rsidR="00DE3FAA">
        <w:rPr>
          <w:rFonts w:asciiTheme="minorHAnsi" w:hAnsiTheme="minorHAnsi" w:cstheme="minorHAnsi"/>
          <w:sz w:val="20"/>
          <w:szCs w:val="20"/>
        </w:rPr>
        <w:t>dev</w:t>
      </w:r>
      <w:r w:rsidR="001C656E">
        <w:rPr>
          <w:rFonts w:asciiTheme="minorHAnsi" w:hAnsiTheme="minorHAnsi" w:cstheme="minorHAnsi"/>
          <w:sz w:val="20"/>
          <w:szCs w:val="20"/>
        </w:rPr>
        <w:t>eloped</w:t>
      </w:r>
      <w:r w:rsidR="0074147E" w:rsidRPr="00D54B24">
        <w:rPr>
          <w:rFonts w:asciiTheme="minorHAnsi" w:hAnsiTheme="minorHAnsi" w:cstheme="minorHAnsi"/>
          <w:sz w:val="20"/>
          <w:szCs w:val="20"/>
        </w:rPr>
        <w:t xml:space="preserve"> </w:t>
      </w:r>
      <w:r w:rsidR="001C656E">
        <w:rPr>
          <w:rFonts w:asciiTheme="minorHAnsi" w:hAnsiTheme="minorHAnsi" w:cstheme="minorHAnsi"/>
          <w:sz w:val="20"/>
          <w:szCs w:val="20"/>
        </w:rPr>
        <w:t xml:space="preserve">through </w:t>
      </w:r>
      <w:r w:rsidR="0074147E" w:rsidRPr="00D54B24">
        <w:rPr>
          <w:rFonts w:asciiTheme="minorHAnsi" w:hAnsiTheme="minorHAnsi" w:cstheme="minorHAnsi"/>
          <w:sz w:val="20"/>
          <w:szCs w:val="20"/>
        </w:rPr>
        <w:t xml:space="preserve">instruction </w:t>
      </w:r>
      <w:r w:rsidR="00511F80" w:rsidRPr="00D54B24">
        <w:rPr>
          <w:rFonts w:asciiTheme="minorHAnsi" w:hAnsiTheme="minorHAnsi" w:cstheme="minorHAnsi"/>
          <w:sz w:val="20"/>
          <w:szCs w:val="20"/>
        </w:rPr>
        <w:t>in each student’s academic content areas</w:t>
      </w:r>
      <w:r w:rsidR="00B006F2">
        <w:rPr>
          <w:rFonts w:asciiTheme="minorHAnsi" w:hAnsiTheme="minorHAnsi" w:cstheme="minorHAnsi"/>
          <w:sz w:val="20"/>
          <w:szCs w:val="20"/>
        </w:rPr>
        <w:t xml:space="preserve"> </w:t>
      </w:r>
      <w:r w:rsidR="00B006F2" w:rsidRPr="00D54B24">
        <w:rPr>
          <w:rFonts w:asciiTheme="minorHAnsi" w:hAnsiTheme="minorHAnsi" w:cstheme="minorHAnsi"/>
          <w:sz w:val="20"/>
          <w:szCs w:val="20"/>
        </w:rPr>
        <w:t>as an integral part of the program</w:t>
      </w:r>
      <w:r w:rsidR="0074147E" w:rsidRPr="00D54B24">
        <w:rPr>
          <w:rFonts w:asciiTheme="minorHAnsi" w:hAnsiTheme="minorHAnsi" w:cstheme="minorHAnsi"/>
          <w:sz w:val="20"/>
          <w:szCs w:val="20"/>
        </w:rPr>
        <w:t xml:space="preserve">.  Students will be encouraged to identify their own learning needs </w:t>
      </w:r>
      <w:r w:rsidR="00511F80" w:rsidRPr="00D54B24">
        <w:rPr>
          <w:rFonts w:asciiTheme="minorHAnsi" w:hAnsiTheme="minorHAnsi" w:cstheme="minorHAnsi"/>
          <w:sz w:val="20"/>
          <w:szCs w:val="20"/>
        </w:rPr>
        <w:t>to strengthen and</w:t>
      </w:r>
      <w:r w:rsidR="0074147E" w:rsidRPr="00D54B24">
        <w:rPr>
          <w:rFonts w:asciiTheme="minorHAnsi" w:hAnsiTheme="minorHAnsi" w:cstheme="minorHAnsi"/>
          <w:sz w:val="20"/>
          <w:szCs w:val="20"/>
        </w:rPr>
        <w:t xml:space="preserve"> develop independence as successful learners.  </w:t>
      </w:r>
      <w:r w:rsidR="00606260">
        <w:rPr>
          <w:rFonts w:asciiTheme="minorHAnsi" w:hAnsiTheme="minorHAnsi" w:cstheme="minorHAnsi"/>
          <w:sz w:val="20"/>
          <w:szCs w:val="20"/>
        </w:rPr>
        <w:t xml:space="preserve">Learning Strategies is a credit </w:t>
      </w:r>
      <w:r w:rsidR="00C42413">
        <w:rPr>
          <w:rFonts w:asciiTheme="minorHAnsi" w:hAnsiTheme="minorHAnsi" w:cstheme="minorHAnsi"/>
          <w:sz w:val="20"/>
          <w:szCs w:val="20"/>
        </w:rPr>
        <w:t xml:space="preserve">course for students in Grade 10, Grade 11, and Grade 12.  </w:t>
      </w:r>
      <w:r w:rsidR="00C42413" w:rsidRPr="00CD42FE">
        <w:rPr>
          <w:rFonts w:asciiTheme="minorHAnsi" w:hAnsiTheme="minorHAnsi" w:cstheme="minorHAnsi"/>
          <w:b/>
          <w:bCs/>
          <w:sz w:val="20"/>
          <w:szCs w:val="20"/>
        </w:rPr>
        <w:t>Referrals to Learning Strat</w:t>
      </w:r>
      <w:r w:rsidR="00471DC5" w:rsidRPr="00CD42FE">
        <w:rPr>
          <w:rFonts w:asciiTheme="minorHAnsi" w:hAnsiTheme="minorHAnsi" w:cstheme="minorHAnsi"/>
          <w:b/>
          <w:bCs/>
          <w:sz w:val="20"/>
          <w:szCs w:val="20"/>
        </w:rPr>
        <w:t xml:space="preserve">egies are made through </w:t>
      </w:r>
      <w:r w:rsidR="00E721B0" w:rsidRPr="00CD42FE">
        <w:rPr>
          <w:rFonts w:asciiTheme="minorHAnsi" w:hAnsiTheme="minorHAnsi" w:cstheme="minorHAnsi"/>
          <w:b/>
          <w:bCs/>
          <w:sz w:val="20"/>
          <w:szCs w:val="20"/>
        </w:rPr>
        <w:t>the Counsellor</w:t>
      </w:r>
      <w:r w:rsidR="00E721B0">
        <w:rPr>
          <w:rFonts w:asciiTheme="minorHAnsi" w:hAnsiTheme="minorHAnsi" w:cstheme="minorHAnsi"/>
          <w:sz w:val="20"/>
          <w:szCs w:val="20"/>
        </w:rPr>
        <w:t xml:space="preserve">.  </w:t>
      </w:r>
      <w:r w:rsidR="00E721B0" w:rsidRPr="00CD42FE">
        <w:rPr>
          <w:rFonts w:asciiTheme="minorHAnsi" w:hAnsiTheme="minorHAnsi" w:cstheme="minorHAnsi"/>
          <w:sz w:val="20"/>
          <w:szCs w:val="20"/>
          <w:u w:val="single"/>
        </w:rPr>
        <w:t>Students</w:t>
      </w:r>
      <w:r w:rsidR="0085051E" w:rsidRPr="00CD42FE">
        <w:rPr>
          <w:rFonts w:asciiTheme="minorHAnsi" w:hAnsiTheme="minorHAnsi" w:cstheme="minorHAnsi"/>
          <w:sz w:val="20"/>
          <w:szCs w:val="20"/>
          <w:u w:val="single"/>
        </w:rPr>
        <w:t xml:space="preserve"> must be recommended by school staff to be able to participate in this course</w:t>
      </w:r>
      <w:r w:rsidR="00CE6F29" w:rsidRPr="00CE6F29">
        <w:rPr>
          <w:rFonts w:asciiTheme="minorHAnsi" w:hAnsiTheme="minorHAnsi" w:cstheme="minorHAnsi"/>
          <w:sz w:val="20"/>
          <w:szCs w:val="20"/>
          <w:u w:val="single"/>
        </w:rPr>
        <w:t xml:space="preserve">. </w:t>
      </w:r>
    </w:p>
    <w:p w14:paraId="62D3F89E" w14:textId="77777777" w:rsidR="0074147E" w:rsidRPr="00D54B24" w:rsidRDefault="0074147E" w:rsidP="0074147E">
      <w:pPr>
        <w:widowControl w:val="0"/>
        <w:autoSpaceDE w:val="0"/>
        <w:autoSpaceDN w:val="0"/>
        <w:adjustRightInd w:val="0"/>
        <w:rPr>
          <w:rFonts w:asciiTheme="minorHAnsi" w:hAnsiTheme="minorHAnsi" w:cstheme="minorHAnsi"/>
          <w:sz w:val="20"/>
          <w:szCs w:val="20"/>
          <w:u w:val="single"/>
        </w:rPr>
      </w:pPr>
    </w:p>
    <w:p w14:paraId="18E47FAD" w14:textId="77777777" w:rsidR="00136DFC" w:rsidRDefault="00136DFC" w:rsidP="0074147E">
      <w:pPr>
        <w:widowControl w:val="0"/>
        <w:autoSpaceDE w:val="0"/>
        <w:autoSpaceDN w:val="0"/>
        <w:adjustRightInd w:val="0"/>
        <w:outlineLvl w:val="0"/>
        <w:rPr>
          <w:rFonts w:asciiTheme="minorHAnsi" w:hAnsiTheme="minorHAnsi" w:cstheme="minorHAnsi"/>
          <w:b/>
          <w:bCs/>
          <w:sz w:val="20"/>
          <w:szCs w:val="20"/>
        </w:rPr>
        <w:sectPr w:rsidR="00136DFC" w:rsidSect="00B43636">
          <w:headerReference w:type="even" r:id="rId10"/>
          <w:headerReference w:type="default" r:id="rId11"/>
          <w:footerReference w:type="default" r:id="rId12"/>
          <w:headerReference w:type="first" r:id="rId13"/>
          <w:footerReference w:type="first" r:id="rId14"/>
          <w:pgSz w:w="12240" w:h="15840"/>
          <w:pgMar w:top="1152" w:right="1152" w:bottom="1296" w:left="1152" w:header="432" w:footer="432" w:gutter="0"/>
          <w:pgNumType w:start="1"/>
          <w:cols w:space="708"/>
          <w:titlePg/>
          <w:docGrid w:linePitch="360"/>
        </w:sectPr>
      </w:pPr>
    </w:p>
    <w:p w14:paraId="265B7231" w14:textId="77777777" w:rsidR="0074147E" w:rsidRDefault="0074147E" w:rsidP="0074147E">
      <w:pPr>
        <w:widowControl w:val="0"/>
        <w:autoSpaceDE w:val="0"/>
        <w:autoSpaceDN w:val="0"/>
        <w:adjustRightInd w:val="0"/>
        <w:outlineLvl w:val="0"/>
        <w:rPr>
          <w:rFonts w:asciiTheme="minorHAnsi" w:hAnsiTheme="minorHAnsi" w:cstheme="minorHAnsi"/>
          <w:b/>
          <w:bCs/>
          <w:sz w:val="20"/>
          <w:szCs w:val="20"/>
        </w:rPr>
      </w:pPr>
      <w:r w:rsidRPr="00D54B24">
        <w:rPr>
          <w:rFonts w:asciiTheme="minorHAnsi" w:hAnsiTheme="minorHAnsi" w:cstheme="minorHAnsi"/>
          <w:b/>
          <w:bCs/>
          <w:sz w:val="20"/>
          <w:szCs w:val="20"/>
        </w:rPr>
        <w:t>Specific Skills Taught</w:t>
      </w:r>
    </w:p>
    <w:p w14:paraId="55982DA5" w14:textId="626B9F9A" w:rsidR="00136DFC" w:rsidRPr="00490491" w:rsidRDefault="00E47E16" w:rsidP="000574A5">
      <w:pPr>
        <w:pStyle w:val="ListParagraph"/>
        <w:widowControl w:val="0"/>
        <w:numPr>
          <w:ilvl w:val="0"/>
          <w:numId w:val="20"/>
        </w:numPr>
        <w:tabs>
          <w:tab w:val="left" w:pos="3600"/>
          <w:tab w:val="left" w:pos="7200"/>
        </w:tabs>
        <w:autoSpaceDE w:val="0"/>
        <w:autoSpaceDN w:val="0"/>
        <w:adjustRightInd w:val="0"/>
        <w:outlineLvl w:val="0"/>
        <w:rPr>
          <w:rFonts w:asciiTheme="minorHAnsi" w:hAnsiTheme="minorHAnsi" w:cstheme="minorHAnsi"/>
          <w:sz w:val="18"/>
          <w:szCs w:val="18"/>
        </w:rPr>
      </w:pPr>
      <w:r w:rsidRPr="00490491">
        <w:rPr>
          <w:rFonts w:asciiTheme="minorHAnsi" w:hAnsiTheme="minorHAnsi" w:cstheme="minorHAnsi"/>
          <w:sz w:val="18"/>
          <w:szCs w:val="18"/>
        </w:rPr>
        <w:t xml:space="preserve">Goal </w:t>
      </w:r>
      <w:r w:rsidR="00241C2E">
        <w:rPr>
          <w:rFonts w:asciiTheme="minorHAnsi" w:hAnsiTheme="minorHAnsi" w:cstheme="minorHAnsi"/>
          <w:sz w:val="18"/>
          <w:szCs w:val="18"/>
        </w:rPr>
        <w:t>s</w:t>
      </w:r>
      <w:r w:rsidRPr="00490491">
        <w:rPr>
          <w:rFonts w:asciiTheme="minorHAnsi" w:hAnsiTheme="minorHAnsi" w:cstheme="minorHAnsi"/>
          <w:sz w:val="18"/>
          <w:szCs w:val="18"/>
        </w:rPr>
        <w:t>etting</w:t>
      </w:r>
      <w:r w:rsidR="000574A5">
        <w:rPr>
          <w:rFonts w:asciiTheme="minorHAnsi" w:hAnsiTheme="minorHAnsi" w:cstheme="minorHAnsi"/>
          <w:sz w:val="18"/>
          <w:szCs w:val="18"/>
        </w:rPr>
        <w:tab/>
        <w:t>* Time Management</w:t>
      </w:r>
      <w:r w:rsidR="000574A5">
        <w:rPr>
          <w:rFonts w:asciiTheme="minorHAnsi" w:hAnsiTheme="minorHAnsi" w:cstheme="minorHAnsi"/>
          <w:sz w:val="18"/>
          <w:szCs w:val="18"/>
        </w:rPr>
        <w:tab/>
        <w:t>* memory strategies</w:t>
      </w:r>
    </w:p>
    <w:p w14:paraId="45CE1661" w14:textId="5458463C" w:rsidR="005169A9" w:rsidRPr="00490491" w:rsidRDefault="00E47E16" w:rsidP="000574A5">
      <w:pPr>
        <w:pStyle w:val="ListParagraph"/>
        <w:widowControl w:val="0"/>
        <w:numPr>
          <w:ilvl w:val="0"/>
          <w:numId w:val="20"/>
        </w:numPr>
        <w:tabs>
          <w:tab w:val="left" w:pos="3600"/>
          <w:tab w:val="left" w:pos="7200"/>
        </w:tabs>
        <w:autoSpaceDE w:val="0"/>
        <w:autoSpaceDN w:val="0"/>
        <w:adjustRightInd w:val="0"/>
        <w:rPr>
          <w:rFonts w:asciiTheme="minorHAnsi" w:hAnsiTheme="minorHAnsi" w:cstheme="minorHAnsi"/>
          <w:sz w:val="18"/>
          <w:szCs w:val="18"/>
        </w:rPr>
      </w:pPr>
      <w:r w:rsidRPr="00490491">
        <w:rPr>
          <w:rFonts w:asciiTheme="minorHAnsi" w:hAnsiTheme="minorHAnsi" w:cstheme="minorHAnsi"/>
          <w:sz w:val="18"/>
          <w:szCs w:val="18"/>
        </w:rPr>
        <w:t>Test-taking</w:t>
      </w:r>
      <w:r w:rsidR="00490491" w:rsidRPr="00490491">
        <w:rPr>
          <w:rFonts w:asciiTheme="minorHAnsi" w:hAnsiTheme="minorHAnsi" w:cstheme="minorHAnsi"/>
          <w:sz w:val="18"/>
          <w:szCs w:val="18"/>
        </w:rPr>
        <w:t xml:space="preserve"> </w:t>
      </w:r>
      <w:r w:rsidR="00490491">
        <w:rPr>
          <w:rFonts w:asciiTheme="minorHAnsi" w:hAnsiTheme="minorHAnsi" w:cstheme="minorHAnsi"/>
          <w:sz w:val="18"/>
          <w:szCs w:val="18"/>
        </w:rPr>
        <w:t>strategies</w:t>
      </w:r>
      <w:r w:rsidR="000574A5">
        <w:rPr>
          <w:rFonts w:asciiTheme="minorHAnsi" w:hAnsiTheme="minorHAnsi" w:cstheme="minorHAnsi"/>
          <w:sz w:val="18"/>
          <w:szCs w:val="18"/>
        </w:rPr>
        <w:tab/>
        <w:t xml:space="preserve">* </w:t>
      </w:r>
      <w:r w:rsidR="000C3ACE">
        <w:rPr>
          <w:rFonts w:asciiTheme="minorHAnsi" w:hAnsiTheme="minorHAnsi" w:cstheme="minorHAnsi"/>
          <w:sz w:val="18"/>
          <w:szCs w:val="18"/>
        </w:rPr>
        <w:t>Notetaking</w:t>
      </w:r>
      <w:r w:rsidR="000574A5">
        <w:rPr>
          <w:rFonts w:asciiTheme="minorHAnsi" w:hAnsiTheme="minorHAnsi" w:cstheme="minorHAnsi"/>
          <w:sz w:val="18"/>
          <w:szCs w:val="18"/>
        </w:rPr>
        <w:tab/>
        <w:t>* Reading for understanding</w:t>
      </w:r>
    </w:p>
    <w:p w14:paraId="4FEA9C32" w14:textId="5EDFB905" w:rsidR="00B20CD0" w:rsidRPr="00490491" w:rsidRDefault="001C3106" w:rsidP="000574A5">
      <w:pPr>
        <w:pStyle w:val="ListParagraph"/>
        <w:widowControl w:val="0"/>
        <w:numPr>
          <w:ilvl w:val="0"/>
          <w:numId w:val="20"/>
        </w:numPr>
        <w:tabs>
          <w:tab w:val="left" w:pos="3600"/>
          <w:tab w:val="left" w:pos="720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Vocabulary </w:t>
      </w:r>
      <w:r w:rsidR="00EB309E">
        <w:rPr>
          <w:rFonts w:asciiTheme="minorHAnsi" w:hAnsiTheme="minorHAnsi" w:cstheme="minorHAnsi"/>
          <w:sz w:val="18"/>
          <w:szCs w:val="18"/>
        </w:rPr>
        <w:t>Development</w:t>
      </w:r>
      <w:r w:rsidR="000574A5">
        <w:rPr>
          <w:rFonts w:asciiTheme="minorHAnsi" w:hAnsiTheme="minorHAnsi" w:cstheme="minorHAnsi"/>
          <w:sz w:val="18"/>
          <w:szCs w:val="18"/>
        </w:rPr>
        <w:tab/>
        <w:t>* Spelling</w:t>
      </w:r>
      <w:r w:rsidR="000574A5">
        <w:rPr>
          <w:rFonts w:asciiTheme="minorHAnsi" w:hAnsiTheme="minorHAnsi" w:cstheme="minorHAnsi"/>
          <w:sz w:val="18"/>
          <w:szCs w:val="18"/>
        </w:rPr>
        <w:tab/>
        <w:t>* Writing process</w:t>
      </w:r>
      <w:r w:rsidR="000574A5">
        <w:rPr>
          <w:rFonts w:asciiTheme="minorHAnsi" w:hAnsiTheme="minorHAnsi" w:cstheme="minorHAnsi"/>
          <w:sz w:val="18"/>
          <w:szCs w:val="18"/>
        </w:rPr>
        <w:tab/>
      </w:r>
    </w:p>
    <w:p w14:paraId="086BDA78" w14:textId="021CE685" w:rsidR="00B20CD0" w:rsidRPr="00490491" w:rsidRDefault="00EB309E" w:rsidP="00EB309E">
      <w:pPr>
        <w:pStyle w:val="ListParagraph"/>
        <w:widowControl w:val="0"/>
        <w:numPr>
          <w:ilvl w:val="0"/>
          <w:numId w:val="20"/>
        </w:numPr>
        <w:tabs>
          <w:tab w:val="left" w:pos="360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Organizational sk</w:t>
      </w:r>
      <w:r w:rsidR="0067405E" w:rsidRPr="00490491">
        <w:rPr>
          <w:rFonts w:asciiTheme="minorHAnsi" w:hAnsiTheme="minorHAnsi" w:cstheme="minorHAnsi"/>
          <w:sz w:val="18"/>
          <w:szCs w:val="18"/>
        </w:rPr>
        <w:t>ills</w:t>
      </w:r>
      <w:r w:rsidR="0074147E" w:rsidRPr="00490491">
        <w:rPr>
          <w:rFonts w:asciiTheme="minorHAnsi" w:hAnsiTheme="minorHAnsi" w:cstheme="minorHAnsi"/>
          <w:sz w:val="18"/>
          <w:szCs w:val="18"/>
        </w:rPr>
        <w:t xml:space="preserve"> </w:t>
      </w:r>
      <w:r>
        <w:rPr>
          <w:rFonts w:asciiTheme="minorHAnsi" w:hAnsiTheme="minorHAnsi" w:cstheme="minorHAnsi"/>
          <w:sz w:val="18"/>
          <w:szCs w:val="18"/>
        </w:rPr>
        <w:tab/>
        <w:t>* Vocabulary Skills</w:t>
      </w:r>
    </w:p>
    <w:p w14:paraId="1FAA59FE" w14:textId="4244F90E" w:rsidR="0074147E" w:rsidRDefault="0074147E" w:rsidP="0074147E">
      <w:pPr>
        <w:widowControl w:val="0"/>
        <w:autoSpaceDE w:val="0"/>
        <w:autoSpaceDN w:val="0"/>
        <w:adjustRightInd w:val="0"/>
        <w:outlineLvl w:val="0"/>
        <w:rPr>
          <w:rFonts w:asciiTheme="minorHAnsi" w:hAnsiTheme="minorHAnsi" w:cstheme="minorHAnsi"/>
          <w:b/>
          <w:bCs/>
          <w:sz w:val="20"/>
          <w:szCs w:val="20"/>
        </w:rPr>
      </w:pPr>
      <w:r w:rsidRPr="00D54B24">
        <w:rPr>
          <w:rFonts w:asciiTheme="minorHAnsi" w:hAnsiTheme="minorHAnsi" w:cstheme="minorHAnsi"/>
          <w:b/>
          <w:bCs/>
          <w:sz w:val="20"/>
          <w:szCs w:val="20"/>
        </w:rPr>
        <w:t>Student Expectations</w:t>
      </w:r>
    </w:p>
    <w:p w14:paraId="745A23D5" w14:textId="3A056147" w:rsidR="0074147E" w:rsidRDefault="0074147E" w:rsidP="00802D70">
      <w:pPr>
        <w:pStyle w:val="ListParagraph"/>
        <w:widowControl w:val="0"/>
        <w:numPr>
          <w:ilvl w:val="0"/>
          <w:numId w:val="35"/>
        </w:numPr>
        <w:autoSpaceDE w:val="0"/>
        <w:autoSpaceDN w:val="0"/>
        <w:adjustRightInd w:val="0"/>
        <w:outlineLvl w:val="0"/>
        <w:rPr>
          <w:rFonts w:asciiTheme="minorHAnsi" w:hAnsiTheme="minorHAnsi" w:cstheme="minorHAnsi"/>
          <w:sz w:val="20"/>
          <w:szCs w:val="20"/>
        </w:rPr>
      </w:pPr>
      <w:r w:rsidRPr="00802D70">
        <w:rPr>
          <w:rFonts w:asciiTheme="minorHAnsi" w:hAnsiTheme="minorHAnsi" w:cstheme="minorHAnsi"/>
          <w:sz w:val="20"/>
          <w:szCs w:val="20"/>
        </w:rPr>
        <w:t xml:space="preserve">Regular attendance, on time, with required course materials </w:t>
      </w:r>
    </w:p>
    <w:p w14:paraId="351F6B33" w14:textId="2CF27A38" w:rsidR="0074147E" w:rsidRDefault="0074147E" w:rsidP="00802D70">
      <w:pPr>
        <w:pStyle w:val="ListParagraph"/>
        <w:widowControl w:val="0"/>
        <w:numPr>
          <w:ilvl w:val="0"/>
          <w:numId w:val="35"/>
        </w:numPr>
        <w:autoSpaceDE w:val="0"/>
        <w:autoSpaceDN w:val="0"/>
        <w:adjustRightInd w:val="0"/>
        <w:outlineLvl w:val="0"/>
        <w:rPr>
          <w:rFonts w:asciiTheme="minorHAnsi" w:hAnsiTheme="minorHAnsi" w:cstheme="minorHAnsi"/>
          <w:sz w:val="20"/>
          <w:szCs w:val="20"/>
        </w:rPr>
      </w:pPr>
      <w:r w:rsidRPr="00802D70">
        <w:rPr>
          <w:rFonts w:asciiTheme="minorHAnsi" w:hAnsiTheme="minorHAnsi" w:cstheme="minorHAnsi"/>
          <w:sz w:val="20"/>
          <w:szCs w:val="20"/>
        </w:rPr>
        <w:t xml:space="preserve">Use of student agenda and course activity logs to organize and keep track of </w:t>
      </w:r>
      <w:proofErr w:type="gramStart"/>
      <w:r w:rsidRPr="00802D70">
        <w:rPr>
          <w:rFonts w:asciiTheme="minorHAnsi" w:hAnsiTheme="minorHAnsi" w:cstheme="minorHAnsi"/>
          <w:sz w:val="20"/>
          <w:szCs w:val="20"/>
        </w:rPr>
        <w:t>schoolwork</w:t>
      </w:r>
      <w:proofErr w:type="gramEnd"/>
    </w:p>
    <w:p w14:paraId="79796693" w14:textId="50CCEADE" w:rsidR="0074147E" w:rsidRPr="00802D70" w:rsidRDefault="0074147E" w:rsidP="00802D70">
      <w:pPr>
        <w:pStyle w:val="ListParagraph"/>
        <w:widowControl w:val="0"/>
        <w:numPr>
          <w:ilvl w:val="0"/>
          <w:numId w:val="35"/>
        </w:numPr>
        <w:autoSpaceDE w:val="0"/>
        <w:autoSpaceDN w:val="0"/>
        <w:adjustRightInd w:val="0"/>
        <w:outlineLvl w:val="0"/>
        <w:rPr>
          <w:rFonts w:asciiTheme="minorHAnsi" w:hAnsiTheme="minorHAnsi" w:cstheme="minorHAnsi"/>
          <w:sz w:val="20"/>
          <w:szCs w:val="20"/>
        </w:rPr>
      </w:pPr>
      <w:r w:rsidRPr="00802D70">
        <w:rPr>
          <w:rFonts w:asciiTheme="minorHAnsi" w:hAnsiTheme="minorHAnsi" w:cstheme="minorHAnsi"/>
          <w:sz w:val="20"/>
          <w:szCs w:val="20"/>
        </w:rPr>
        <w:t xml:space="preserve">Responsible </w:t>
      </w:r>
      <w:proofErr w:type="spellStart"/>
      <w:r w:rsidRPr="00802D70">
        <w:rPr>
          <w:rFonts w:asciiTheme="minorHAnsi" w:hAnsiTheme="minorHAnsi" w:cstheme="minorHAnsi"/>
          <w:sz w:val="20"/>
          <w:szCs w:val="20"/>
        </w:rPr>
        <w:t>behaviour</w:t>
      </w:r>
      <w:proofErr w:type="spellEnd"/>
      <w:r w:rsidRPr="00802D70">
        <w:rPr>
          <w:rFonts w:asciiTheme="minorHAnsi" w:hAnsiTheme="minorHAnsi" w:cstheme="minorHAnsi"/>
          <w:sz w:val="20"/>
          <w:szCs w:val="20"/>
        </w:rPr>
        <w:t xml:space="preserve"> and produc</w:t>
      </w:r>
      <w:r w:rsidRPr="00802D70">
        <w:rPr>
          <w:rFonts w:asciiTheme="minorHAnsi" w:hAnsiTheme="minorHAnsi" w:cstheme="minorHAnsi"/>
          <w:sz w:val="20"/>
          <w:szCs w:val="20"/>
        </w:rPr>
        <w:softHyphen/>
        <w:t xml:space="preserve">tive work habits </w:t>
      </w:r>
    </w:p>
    <w:p w14:paraId="484D1C44" w14:textId="598B5D89" w:rsidR="000800E1" w:rsidRDefault="0074147E" w:rsidP="00861ECC">
      <w:pPr>
        <w:widowControl w:val="0"/>
        <w:autoSpaceDE w:val="0"/>
        <w:autoSpaceDN w:val="0"/>
        <w:adjustRightInd w:val="0"/>
        <w:outlineLvl w:val="0"/>
        <w:rPr>
          <w:rFonts w:asciiTheme="minorHAnsi" w:hAnsiTheme="minorHAnsi" w:cstheme="minorHAnsi"/>
          <w:b/>
          <w:bCs/>
          <w:sz w:val="20"/>
          <w:szCs w:val="20"/>
        </w:rPr>
      </w:pPr>
      <w:r w:rsidRPr="00D54B24">
        <w:rPr>
          <w:rFonts w:asciiTheme="minorHAnsi" w:hAnsiTheme="minorHAnsi" w:cstheme="minorHAnsi"/>
          <w:b/>
          <w:bCs/>
          <w:sz w:val="20"/>
          <w:szCs w:val="20"/>
        </w:rPr>
        <w:t>Evaluation</w:t>
      </w:r>
    </w:p>
    <w:p w14:paraId="47297C67" w14:textId="39B45702" w:rsidR="0074147E" w:rsidRPr="000800E1" w:rsidRDefault="00861ECC" w:rsidP="00331144">
      <w:pPr>
        <w:pStyle w:val="ListParagraph"/>
        <w:widowControl w:val="0"/>
        <w:numPr>
          <w:ilvl w:val="0"/>
          <w:numId w:val="35"/>
        </w:numPr>
        <w:autoSpaceDE w:val="0"/>
        <w:autoSpaceDN w:val="0"/>
        <w:adjustRightInd w:val="0"/>
        <w:outlineLvl w:val="0"/>
        <w:rPr>
          <w:rFonts w:asciiTheme="minorHAnsi" w:hAnsiTheme="minorHAnsi" w:cstheme="minorHAnsi"/>
          <w:b/>
          <w:bCs/>
          <w:sz w:val="20"/>
          <w:szCs w:val="20"/>
        </w:rPr>
      </w:pPr>
      <w:r w:rsidRPr="000800E1">
        <w:rPr>
          <w:rFonts w:asciiTheme="minorHAnsi" w:hAnsiTheme="minorHAnsi" w:cstheme="minorHAnsi"/>
          <w:b/>
          <w:bCs/>
          <w:sz w:val="20"/>
          <w:szCs w:val="20"/>
        </w:rPr>
        <w:t xml:space="preserve"> </w:t>
      </w:r>
      <w:r w:rsidR="0074147E" w:rsidRPr="000800E1">
        <w:rPr>
          <w:rFonts w:asciiTheme="minorHAnsi" w:hAnsiTheme="minorHAnsi" w:cstheme="minorHAnsi"/>
          <w:sz w:val="20"/>
          <w:szCs w:val="20"/>
        </w:rPr>
        <w:t>Based on: Expectations, Assignments and Application of Skills Learned</w:t>
      </w:r>
    </w:p>
    <w:p w14:paraId="37DB3825" w14:textId="77777777" w:rsidR="003B4AD4" w:rsidRPr="00D54B24" w:rsidRDefault="003B4AD4" w:rsidP="0074147E">
      <w:pPr>
        <w:widowControl w:val="0"/>
        <w:autoSpaceDE w:val="0"/>
        <w:autoSpaceDN w:val="0"/>
        <w:adjustRightInd w:val="0"/>
        <w:spacing w:line="193" w:lineRule="atLeast"/>
        <w:outlineLvl w:val="0"/>
        <w:rPr>
          <w:rFonts w:asciiTheme="minorHAnsi" w:hAnsiTheme="minorHAnsi" w:cstheme="minorHAnsi"/>
          <w:b/>
          <w:sz w:val="20"/>
          <w:szCs w:val="20"/>
        </w:rPr>
      </w:pPr>
    </w:p>
    <w:p w14:paraId="0A6959E7" w14:textId="4AF5F7C6" w:rsidR="0074147E" w:rsidRPr="00D54B24" w:rsidRDefault="0074147E" w:rsidP="006C327D">
      <w:pPr>
        <w:widowControl w:val="0"/>
        <w:autoSpaceDE w:val="0"/>
        <w:autoSpaceDN w:val="0"/>
        <w:adjustRightInd w:val="0"/>
        <w:spacing w:line="193" w:lineRule="atLeast"/>
        <w:jc w:val="center"/>
        <w:outlineLvl w:val="0"/>
        <w:rPr>
          <w:rFonts w:asciiTheme="minorHAnsi" w:hAnsiTheme="minorHAnsi" w:cstheme="minorHAnsi"/>
          <w:b/>
          <w:sz w:val="20"/>
          <w:szCs w:val="20"/>
        </w:rPr>
      </w:pPr>
      <w:r w:rsidRPr="00EB34FF">
        <w:rPr>
          <w:rFonts w:asciiTheme="minorHAnsi" w:hAnsiTheme="minorHAnsi" w:cstheme="minorHAnsi"/>
          <w:b/>
          <w:sz w:val="20"/>
          <w:szCs w:val="20"/>
          <w:u w:val="single"/>
        </w:rPr>
        <w:t>STRATEGIES PROGRAM</w:t>
      </w:r>
      <w:r w:rsidRPr="00D54B24">
        <w:rPr>
          <w:rFonts w:asciiTheme="minorHAnsi" w:hAnsiTheme="minorHAnsi" w:cstheme="minorHAnsi"/>
          <w:b/>
          <w:sz w:val="20"/>
          <w:szCs w:val="20"/>
        </w:rPr>
        <w:t xml:space="preserve"> </w:t>
      </w:r>
      <w:r w:rsidRPr="00D54B24">
        <w:rPr>
          <w:rFonts w:asciiTheme="minorHAnsi" w:hAnsiTheme="minorHAnsi" w:cstheme="minorHAnsi"/>
          <w:b/>
          <w:sz w:val="20"/>
          <w:szCs w:val="20"/>
        </w:rPr>
        <w:tab/>
      </w:r>
    </w:p>
    <w:p w14:paraId="59BFDE85" w14:textId="34FAB1AF" w:rsidR="003B4AD4" w:rsidRPr="00D54B24" w:rsidRDefault="0074147E" w:rsidP="00AD53B4">
      <w:pPr>
        <w:widowControl w:val="0"/>
        <w:tabs>
          <w:tab w:val="left" w:pos="5760"/>
        </w:tabs>
        <w:autoSpaceDE w:val="0"/>
        <w:autoSpaceDN w:val="0"/>
        <w:adjustRightInd w:val="0"/>
        <w:spacing w:line="193" w:lineRule="atLeast"/>
        <w:ind w:firstLine="720"/>
        <w:outlineLvl w:val="0"/>
        <w:rPr>
          <w:rFonts w:asciiTheme="minorHAnsi" w:hAnsiTheme="minorHAnsi" w:cstheme="minorHAnsi"/>
          <w:b/>
          <w:sz w:val="20"/>
          <w:szCs w:val="20"/>
        </w:rPr>
      </w:pPr>
      <w:r w:rsidRPr="00D54B24">
        <w:rPr>
          <w:rFonts w:asciiTheme="minorHAnsi" w:hAnsiTheme="minorHAnsi" w:cstheme="minorHAnsi"/>
          <w:b/>
          <w:bCs/>
          <w:sz w:val="20"/>
          <w:szCs w:val="20"/>
        </w:rPr>
        <w:t>RESOURCE ROOM</w:t>
      </w:r>
      <w:r w:rsidR="00AD53B4">
        <w:rPr>
          <w:rFonts w:asciiTheme="minorHAnsi" w:hAnsiTheme="minorHAnsi" w:cstheme="minorHAnsi"/>
          <w:b/>
          <w:bCs/>
          <w:sz w:val="20"/>
          <w:szCs w:val="20"/>
        </w:rPr>
        <w:tab/>
      </w:r>
    </w:p>
    <w:p w14:paraId="4FA78A82" w14:textId="4DB762DC" w:rsidR="00543D89" w:rsidRPr="00D54B24" w:rsidRDefault="00543D89" w:rsidP="00543D89">
      <w:pPr>
        <w:widowControl w:val="0"/>
        <w:autoSpaceDE w:val="0"/>
        <w:autoSpaceDN w:val="0"/>
        <w:adjustRightInd w:val="0"/>
        <w:spacing w:line="193" w:lineRule="atLeast"/>
        <w:ind w:firstLine="720"/>
        <w:outlineLvl w:val="0"/>
        <w:rPr>
          <w:rFonts w:asciiTheme="minorHAnsi" w:hAnsiTheme="minorHAnsi" w:cstheme="minorHAnsi"/>
          <w:b/>
          <w:sz w:val="20"/>
          <w:szCs w:val="20"/>
        </w:rPr>
      </w:pPr>
      <w:r w:rsidRPr="00D54B24">
        <w:rPr>
          <w:rFonts w:asciiTheme="minorHAnsi" w:hAnsiTheme="minorHAnsi" w:cstheme="minorHAnsi"/>
          <w:b/>
          <w:bCs/>
          <w:sz w:val="20"/>
          <w:szCs w:val="20"/>
        </w:rPr>
        <w:t xml:space="preserve">STRATEGIES MEDIA ARTS </w:t>
      </w:r>
      <w:r w:rsidRPr="00D54B24">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D54B24">
        <w:rPr>
          <w:rFonts w:asciiTheme="minorHAnsi" w:hAnsiTheme="minorHAnsi" w:cstheme="minorHAnsi"/>
          <w:b/>
          <w:sz w:val="20"/>
          <w:szCs w:val="20"/>
        </w:rPr>
        <w:tab/>
      </w:r>
    </w:p>
    <w:p w14:paraId="4458482E" w14:textId="0F586B51" w:rsidR="00543D89" w:rsidRDefault="00543D89" w:rsidP="00543D89">
      <w:pPr>
        <w:widowControl w:val="0"/>
        <w:tabs>
          <w:tab w:val="left" w:pos="5760"/>
        </w:tabs>
        <w:autoSpaceDE w:val="0"/>
        <w:autoSpaceDN w:val="0"/>
        <w:adjustRightInd w:val="0"/>
        <w:spacing w:line="193" w:lineRule="atLeast"/>
        <w:ind w:firstLine="720"/>
        <w:outlineLvl w:val="0"/>
        <w:rPr>
          <w:rFonts w:asciiTheme="minorHAnsi" w:hAnsiTheme="minorHAnsi" w:cstheme="minorHAnsi"/>
          <w:b/>
          <w:bCs/>
          <w:sz w:val="20"/>
          <w:szCs w:val="20"/>
        </w:rPr>
      </w:pPr>
      <w:r w:rsidRPr="00D54B24">
        <w:rPr>
          <w:rFonts w:asciiTheme="minorHAnsi" w:hAnsiTheme="minorHAnsi" w:cstheme="minorHAnsi"/>
          <w:b/>
          <w:bCs/>
          <w:sz w:val="20"/>
          <w:szCs w:val="20"/>
        </w:rPr>
        <w:t>STRATEGIES DRAMA</w:t>
      </w:r>
      <w:r>
        <w:rPr>
          <w:rFonts w:asciiTheme="minorHAnsi" w:hAnsiTheme="minorHAnsi" w:cstheme="minorHAnsi"/>
          <w:b/>
          <w:bCs/>
          <w:sz w:val="20"/>
          <w:szCs w:val="20"/>
        </w:rPr>
        <w:tab/>
      </w:r>
    </w:p>
    <w:p w14:paraId="3FBE8735" w14:textId="4E19AA49" w:rsidR="0074147E" w:rsidRPr="00543D89" w:rsidRDefault="0074147E" w:rsidP="00543D89">
      <w:pPr>
        <w:widowControl w:val="0"/>
        <w:tabs>
          <w:tab w:val="left" w:pos="5760"/>
        </w:tabs>
        <w:autoSpaceDE w:val="0"/>
        <w:autoSpaceDN w:val="0"/>
        <w:adjustRightInd w:val="0"/>
        <w:spacing w:line="193" w:lineRule="atLeast"/>
        <w:ind w:firstLine="720"/>
        <w:outlineLvl w:val="0"/>
        <w:rPr>
          <w:rFonts w:asciiTheme="minorHAnsi" w:hAnsiTheme="minorHAnsi" w:cstheme="minorHAnsi"/>
          <w:b/>
          <w:bCs/>
          <w:sz w:val="20"/>
          <w:szCs w:val="20"/>
        </w:rPr>
      </w:pPr>
      <w:r w:rsidRPr="00D54B24">
        <w:rPr>
          <w:rFonts w:asciiTheme="minorHAnsi" w:hAnsiTheme="minorHAnsi" w:cstheme="minorHAnsi"/>
          <w:b/>
          <w:bCs/>
          <w:sz w:val="20"/>
          <w:szCs w:val="20"/>
        </w:rPr>
        <w:t xml:space="preserve">STRATEGIES </w:t>
      </w:r>
      <w:r w:rsidR="00210098" w:rsidRPr="00D54B24">
        <w:rPr>
          <w:rFonts w:asciiTheme="minorHAnsi" w:hAnsiTheme="minorHAnsi" w:cstheme="minorHAnsi"/>
          <w:b/>
          <w:bCs/>
          <w:sz w:val="20"/>
          <w:szCs w:val="20"/>
        </w:rPr>
        <w:t>SKILLS FOR LIFE</w:t>
      </w:r>
      <w:r w:rsidR="00AD53B4">
        <w:rPr>
          <w:rFonts w:asciiTheme="minorHAnsi" w:hAnsiTheme="minorHAnsi" w:cstheme="minorHAnsi"/>
          <w:b/>
          <w:bCs/>
          <w:sz w:val="20"/>
          <w:szCs w:val="20"/>
        </w:rPr>
        <w:tab/>
      </w:r>
      <w:r w:rsidRPr="00D54B24">
        <w:rPr>
          <w:rFonts w:asciiTheme="minorHAnsi" w:hAnsiTheme="minorHAnsi" w:cstheme="minorHAnsi"/>
          <w:b/>
          <w:bCs/>
          <w:sz w:val="20"/>
          <w:szCs w:val="20"/>
        </w:rPr>
        <w:t xml:space="preserve"> </w:t>
      </w:r>
    </w:p>
    <w:p w14:paraId="7713D12E" w14:textId="49A6A4A3" w:rsidR="0074147E" w:rsidRPr="00D54B24" w:rsidRDefault="0074147E" w:rsidP="00C267B0">
      <w:pPr>
        <w:widowControl w:val="0"/>
        <w:autoSpaceDE w:val="0"/>
        <w:autoSpaceDN w:val="0"/>
        <w:adjustRightInd w:val="0"/>
        <w:spacing w:line="191" w:lineRule="atLeast"/>
        <w:ind w:firstLine="720"/>
        <w:rPr>
          <w:rFonts w:asciiTheme="minorHAnsi" w:hAnsiTheme="minorHAnsi" w:cstheme="minorHAnsi"/>
          <w:sz w:val="20"/>
          <w:szCs w:val="20"/>
        </w:rPr>
      </w:pPr>
      <w:r w:rsidRPr="00D54B24">
        <w:rPr>
          <w:rFonts w:asciiTheme="minorHAnsi" w:hAnsiTheme="minorHAnsi" w:cstheme="minorHAnsi"/>
          <w:b/>
          <w:sz w:val="20"/>
          <w:szCs w:val="20"/>
        </w:rPr>
        <w:t>STRATEGIES PE</w:t>
      </w:r>
      <w:r w:rsidR="00AD53B4">
        <w:rPr>
          <w:rFonts w:asciiTheme="minorHAnsi" w:hAnsiTheme="minorHAnsi" w:cstheme="minorHAnsi"/>
          <w:b/>
          <w:sz w:val="20"/>
          <w:szCs w:val="20"/>
        </w:rPr>
        <w:tab/>
      </w:r>
      <w:r w:rsidR="009B7E12">
        <w:rPr>
          <w:rFonts w:asciiTheme="minorHAnsi" w:hAnsiTheme="minorHAnsi" w:cstheme="minorHAnsi"/>
          <w:b/>
          <w:sz w:val="20"/>
          <w:szCs w:val="20"/>
        </w:rPr>
        <w:tab/>
      </w:r>
      <w:r w:rsidR="009B7E12">
        <w:rPr>
          <w:rFonts w:asciiTheme="minorHAnsi" w:hAnsiTheme="minorHAnsi" w:cstheme="minorHAnsi"/>
          <w:b/>
          <w:sz w:val="20"/>
          <w:szCs w:val="20"/>
        </w:rPr>
        <w:tab/>
      </w:r>
    </w:p>
    <w:p w14:paraId="048740F3" w14:textId="77777777" w:rsidR="0074147E" w:rsidRPr="00D54B24" w:rsidRDefault="0074147E" w:rsidP="0074147E">
      <w:pPr>
        <w:widowControl w:val="0"/>
        <w:autoSpaceDE w:val="0"/>
        <w:autoSpaceDN w:val="0"/>
        <w:adjustRightInd w:val="0"/>
        <w:spacing w:line="191" w:lineRule="atLeast"/>
        <w:rPr>
          <w:rFonts w:asciiTheme="minorHAnsi" w:hAnsiTheme="minorHAnsi" w:cstheme="minorHAnsi"/>
          <w:sz w:val="20"/>
          <w:szCs w:val="20"/>
        </w:rPr>
      </w:pPr>
    </w:p>
    <w:p w14:paraId="1B98BFF9" w14:textId="77777777" w:rsidR="0074147E" w:rsidRPr="00D54B24" w:rsidRDefault="0074147E" w:rsidP="0074147E">
      <w:pPr>
        <w:widowControl w:val="0"/>
        <w:autoSpaceDE w:val="0"/>
        <w:autoSpaceDN w:val="0"/>
        <w:adjustRightInd w:val="0"/>
        <w:spacing w:line="191" w:lineRule="atLeast"/>
        <w:rPr>
          <w:rFonts w:asciiTheme="minorHAnsi" w:hAnsiTheme="minorHAnsi" w:cstheme="minorHAnsi"/>
          <w:sz w:val="20"/>
          <w:szCs w:val="20"/>
        </w:rPr>
      </w:pPr>
      <w:r w:rsidRPr="00D54B24">
        <w:rPr>
          <w:rFonts w:asciiTheme="minorHAnsi" w:hAnsiTheme="minorHAnsi" w:cstheme="minorHAnsi"/>
          <w:sz w:val="20"/>
          <w:szCs w:val="20"/>
        </w:rPr>
        <w:t>Secondary Strategies is a program designed for students who have a significant neurologically based learning disability which affects the consistency of their academic work.  The program offers a supportive environment for students whose needs cannot be met in a regular program with necessary adaptations.</w:t>
      </w:r>
    </w:p>
    <w:p w14:paraId="51371A77" w14:textId="77777777" w:rsidR="0074147E" w:rsidRPr="00D54B24" w:rsidRDefault="0074147E" w:rsidP="0074147E">
      <w:pPr>
        <w:widowControl w:val="0"/>
        <w:autoSpaceDE w:val="0"/>
        <w:autoSpaceDN w:val="0"/>
        <w:adjustRightInd w:val="0"/>
        <w:spacing w:line="191" w:lineRule="atLeast"/>
        <w:rPr>
          <w:rFonts w:asciiTheme="minorHAnsi" w:hAnsiTheme="minorHAnsi" w:cstheme="minorHAnsi"/>
          <w:sz w:val="20"/>
          <w:szCs w:val="20"/>
          <w:vertAlign w:val="subscript"/>
        </w:rPr>
      </w:pPr>
    </w:p>
    <w:p w14:paraId="12687282" w14:textId="77777777" w:rsidR="0074147E" w:rsidRPr="00D54B24" w:rsidRDefault="0074147E" w:rsidP="0074147E">
      <w:pPr>
        <w:widowControl w:val="0"/>
        <w:autoSpaceDE w:val="0"/>
        <w:autoSpaceDN w:val="0"/>
        <w:adjustRightInd w:val="0"/>
        <w:spacing w:line="191" w:lineRule="atLeast"/>
        <w:rPr>
          <w:rFonts w:asciiTheme="minorHAnsi" w:hAnsiTheme="minorHAnsi" w:cstheme="minorHAnsi"/>
          <w:sz w:val="20"/>
          <w:szCs w:val="20"/>
        </w:rPr>
      </w:pPr>
      <w:r w:rsidRPr="00D54B24">
        <w:rPr>
          <w:rFonts w:asciiTheme="minorHAnsi" w:hAnsiTheme="minorHAnsi" w:cstheme="minorHAnsi"/>
          <w:sz w:val="20"/>
          <w:szCs w:val="20"/>
        </w:rPr>
        <w:t>The students work on a block sched</w:t>
      </w:r>
      <w:r w:rsidRPr="00D54B24">
        <w:rPr>
          <w:rFonts w:asciiTheme="minorHAnsi" w:hAnsiTheme="minorHAnsi" w:cstheme="minorHAnsi"/>
          <w:sz w:val="20"/>
          <w:szCs w:val="20"/>
        </w:rPr>
        <w:softHyphen/>
        <w:t>ule and are integrated where possible and practical. Students are provided support, where necessary and where possible, from Peer Tutoring students, a Student Support Worker and/or the Strategies teacher. Stu</w:t>
      </w:r>
      <w:r w:rsidRPr="00D54B24">
        <w:rPr>
          <w:rFonts w:asciiTheme="minorHAnsi" w:hAnsiTheme="minorHAnsi" w:cstheme="minorHAnsi"/>
          <w:sz w:val="20"/>
          <w:szCs w:val="20"/>
        </w:rPr>
        <w:softHyphen/>
        <w:t>dents work with the Strategies teacher for modified and/or adapted core academic subjects – English and Math.  The Strategies students may also have a resource block to support their academic integrated subjects. Strategies elective courses are small group courses taught by elective area teachers.  The elective course offerings vary from year to year but can include Physical Education, Drama, Business Education, and Home Economics.</w:t>
      </w:r>
    </w:p>
    <w:p w14:paraId="732434A0" w14:textId="77777777" w:rsidR="0074147E" w:rsidRPr="00D54B24" w:rsidRDefault="0074147E" w:rsidP="0074147E">
      <w:pPr>
        <w:widowControl w:val="0"/>
        <w:autoSpaceDE w:val="0"/>
        <w:autoSpaceDN w:val="0"/>
        <w:adjustRightInd w:val="0"/>
        <w:spacing w:line="191" w:lineRule="atLeast"/>
        <w:rPr>
          <w:rFonts w:asciiTheme="minorHAnsi" w:hAnsiTheme="minorHAnsi" w:cstheme="minorHAnsi"/>
          <w:sz w:val="20"/>
          <w:szCs w:val="20"/>
        </w:rPr>
      </w:pPr>
    </w:p>
    <w:p w14:paraId="7187ABB8" w14:textId="7FC0D808" w:rsidR="0074147E" w:rsidRPr="00D54B24" w:rsidRDefault="0074147E" w:rsidP="0074147E">
      <w:pPr>
        <w:widowControl w:val="0"/>
        <w:autoSpaceDE w:val="0"/>
        <w:autoSpaceDN w:val="0"/>
        <w:adjustRightInd w:val="0"/>
        <w:spacing w:line="193" w:lineRule="atLeast"/>
        <w:rPr>
          <w:rFonts w:asciiTheme="minorHAnsi" w:hAnsiTheme="minorHAnsi" w:cstheme="minorHAnsi"/>
          <w:sz w:val="20"/>
          <w:szCs w:val="20"/>
        </w:rPr>
      </w:pPr>
      <w:r w:rsidRPr="00D54B24">
        <w:rPr>
          <w:rFonts w:asciiTheme="minorHAnsi" w:hAnsiTheme="minorHAnsi" w:cstheme="minorHAnsi"/>
          <w:sz w:val="20"/>
          <w:szCs w:val="20"/>
        </w:rPr>
        <w:t>Career Education and work experi</w:t>
      </w:r>
      <w:r w:rsidRPr="00D54B24">
        <w:rPr>
          <w:rFonts w:asciiTheme="minorHAnsi" w:hAnsiTheme="minorHAnsi" w:cstheme="minorHAnsi"/>
          <w:sz w:val="20"/>
          <w:szCs w:val="20"/>
        </w:rPr>
        <w:softHyphen/>
        <w:t>ence play a crucial role in the Strate</w:t>
      </w:r>
      <w:r w:rsidRPr="00D54B24">
        <w:rPr>
          <w:rFonts w:asciiTheme="minorHAnsi" w:hAnsiTheme="minorHAnsi" w:cstheme="minorHAnsi"/>
          <w:sz w:val="20"/>
          <w:szCs w:val="20"/>
        </w:rPr>
        <w:softHyphen/>
        <w:t xml:space="preserve">gies student's curriculum. Beginning at age 15, the knowledge, </w:t>
      </w:r>
      <w:r w:rsidR="00E40EA6" w:rsidRPr="00D54B24">
        <w:rPr>
          <w:rFonts w:asciiTheme="minorHAnsi" w:hAnsiTheme="minorHAnsi" w:cstheme="minorHAnsi"/>
          <w:sz w:val="20"/>
          <w:szCs w:val="20"/>
        </w:rPr>
        <w:t>skills,</w:t>
      </w:r>
      <w:r w:rsidRPr="00D54B24">
        <w:rPr>
          <w:rFonts w:asciiTheme="minorHAnsi" w:hAnsiTheme="minorHAnsi" w:cstheme="minorHAnsi"/>
          <w:sz w:val="20"/>
          <w:szCs w:val="20"/>
        </w:rPr>
        <w:t xml:space="preserve"> and attitudes for a successful work experi</w:t>
      </w:r>
      <w:r w:rsidRPr="00D54B24">
        <w:rPr>
          <w:rFonts w:asciiTheme="minorHAnsi" w:hAnsiTheme="minorHAnsi" w:cstheme="minorHAnsi"/>
          <w:sz w:val="20"/>
          <w:szCs w:val="20"/>
        </w:rPr>
        <w:softHyphen/>
        <w:t>ence are emphasized. This enables the students to make informed choices, upon graduation, as to college pro</w:t>
      </w:r>
      <w:r w:rsidRPr="00D54B24">
        <w:rPr>
          <w:rFonts w:asciiTheme="minorHAnsi" w:hAnsiTheme="minorHAnsi" w:cstheme="minorHAnsi"/>
          <w:sz w:val="20"/>
          <w:szCs w:val="20"/>
        </w:rPr>
        <w:softHyphen/>
        <w:t xml:space="preserve">grams they may want to apply for or employment areas they may want to pursue. </w:t>
      </w:r>
    </w:p>
    <w:p w14:paraId="0CAF0AB3" w14:textId="77777777" w:rsidR="00D21033" w:rsidRDefault="00D21033" w:rsidP="00A2611F">
      <w:pPr>
        <w:widowControl w:val="0"/>
        <w:autoSpaceDE w:val="0"/>
        <w:autoSpaceDN w:val="0"/>
        <w:adjustRightInd w:val="0"/>
        <w:spacing w:line="193" w:lineRule="atLeast"/>
        <w:rPr>
          <w:rFonts w:asciiTheme="minorHAnsi" w:hAnsiTheme="minorHAnsi" w:cstheme="minorHAnsi"/>
          <w:sz w:val="20"/>
          <w:szCs w:val="20"/>
        </w:rPr>
      </w:pPr>
    </w:p>
    <w:p w14:paraId="19235BF1" w14:textId="6BD69D5A" w:rsidR="00A2611F" w:rsidRPr="00C14FB5" w:rsidRDefault="0074147E" w:rsidP="00A2611F">
      <w:pPr>
        <w:widowControl w:val="0"/>
        <w:autoSpaceDE w:val="0"/>
        <w:autoSpaceDN w:val="0"/>
        <w:adjustRightInd w:val="0"/>
        <w:spacing w:line="193" w:lineRule="atLeast"/>
        <w:rPr>
          <w:rStyle w:val="Hyperlink"/>
          <w:rFonts w:asciiTheme="minorHAnsi" w:hAnsiTheme="minorHAnsi" w:cstheme="minorHAnsi"/>
          <w:color w:val="auto"/>
          <w:sz w:val="20"/>
          <w:szCs w:val="20"/>
        </w:rPr>
      </w:pPr>
      <w:r w:rsidRPr="00D54B24">
        <w:rPr>
          <w:rFonts w:asciiTheme="minorHAnsi" w:hAnsiTheme="minorHAnsi" w:cstheme="minorHAnsi"/>
          <w:sz w:val="20"/>
          <w:szCs w:val="20"/>
        </w:rPr>
        <w:t>NOTE:  All the Strategies courses are modi</w:t>
      </w:r>
      <w:r w:rsidRPr="00D54B24">
        <w:rPr>
          <w:rFonts w:asciiTheme="minorHAnsi" w:hAnsiTheme="minorHAnsi" w:cstheme="minorHAnsi"/>
          <w:sz w:val="20"/>
          <w:szCs w:val="20"/>
        </w:rPr>
        <w:softHyphen/>
        <w:t xml:space="preserve">fied and/or adapted according to the needs of the individual student. These courses lead to a School Leaving Certificate. The courses do not lead to a Dogwood Certificate. The integrated courses will be modified or adapted as appropriate. </w:t>
      </w:r>
      <w:r w:rsidR="003C4EF8">
        <w:rPr>
          <w:rFonts w:asciiTheme="minorHAnsi" w:hAnsiTheme="minorHAnsi" w:cstheme="minorHAnsi"/>
          <w:sz w:val="20"/>
          <w:szCs w:val="20"/>
        </w:rPr>
        <w:t xml:space="preserve">    </w:t>
      </w:r>
      <w:hyperlink r:id="rId15" w:history="1">
        <w:r w:rsidR="00C14FB5" w:rsidRPr="00C14FB5">
          <w:rPr>
            <w:rStyle w:val="Hyperlink"/>
            <w:sz w:val="20"/>
            <w:szCs w:val="20"/>
          </w:rPr>
          <w:t>https://www.vsb.bc.ca/page/5146/secondary-strategies</w:t>
        </w:r>
      </w:hyperlink>
      <w:r w:rsidR="003C4EF8" w:rsidRPr="00C14FB5">
        <w:rPr>
          <w:rFonts w:asciiTheme="minorHAnsi" w:hAnsiTheme="minorHAnsi" w:cstheme="minorHAnsi"/>
          <w:sz w:val="20"/>
          <w:szCs w:val="20"/>
        </w:rPr>
        <w:t xml:space="preserve"> </w:t>
      </w:r>
    </w:p>
    <w:p w14:paraId="0230C7A0" w14:textId="77777777" w:rsidR="00A333AB" w:rsidRDefault="00A333AB" w:rsidP="00EB34FF">
      <w:pPr>
        <w:widowControl w:val="0"/>
        <w:autoSpaceDE w:val="0"/>
        <w:autoSpaceDN w:val="0"/>
        <w:adjustRightInd w:val="0"/>
        <w:spacing w:line="193" w:lineRule="atLeast"/>
        <w:jc w:val="center"/>
        <w:rPr>
          <w:rFonts w:asciiTheme="minorHAnsi" w:hAnsiTheme="minorHAnsi" w:cstheme="minorHAnsi"/>
          <w:b/>
          <w:sz w:val="20"/>
          <w:szCs w:val="20"/>
          <w:u w:val="single"/>
        </w:rPr>
      </w:pPr>
    </w:p>
    <w:p w14:paraId="1E316490" w14:textId="19BCFC89" w:rsidR="0074147E" w:rsidRPr="00EB34FF" w:rsidRDefault="0074147E" w:rsidP="00EB34FF">
      <w:pPr>
        <w:widowControl w:val="0"/>
        <w:autoSpaceDE w:val="0"/>
        <w:autoSpaceDN w:val="0"/>
        <w:adjustRightInd w:val="0"/>
        <w:spacing w:line="193" w:lineRule="atLeast"/>
        <w:jc w:val="center"/>
        <w:rPr>
          <w:rFonts w:asciiTheme="minorHAnsi" w:hAnsiTheme="minorHAnsi" w:cstheme="minorHAnsi"/>
          <w:b/>
          <w:sz w:val="20"/>
          <w:szCs w:val="20"/>
          <w:u w:val="single"/>
        </w:rPr>
      </w:pPr>
      <w:r w:rsidRPr="00EB34FF">
        <w:rPr>
          <w:rFonts w:asciiTheme="minorHAnsi" w:hAnsiTheme="minorHAnsi" w:cstheme="minorHAnsi"/>
          <w:b/>
          <w:sz w:val="20"/>
          <w:szCs w:val="20"/>
          <w:u w:val="single"/>
        </w:rPr>
        <w:t>PERSONAL DEVELOPMENT</w:t>
      </w:r>
    </w:p>
    <w:p w14:paraId="256AC6DA" w14:textId="77777777" w:rsidR="0074147E" w:rsidRPr="00EB34FF" w:rsidRDefault="0074147E" w:rsidP="00EB34FF">
      <w:pPr>
        <w:widowControl w:val="0"/>
        <w:autoSpaceDE w:val="0"/>
        <w:autoSpaceDN w:val="0"/>
        <w:adjustRightInd w:val="0"/>
        <w:spacing w:line="191" w:lineRule="atLeast"/>
        <w:outlineLvl w:val="0"/>
        <w:rPr>
          <w:rFonts w:asciiTheme="minorHAnsi" w:hAnsiTheme="minorHAnsi" w:cstheme="minorHAnsi"/>
          <w:b/>
          <w:sz w:val="20"/>
          <w:szCs w:val="20"/>
          <w:u w:val="single"/>
        </w:rPr>
      </w:pPr>
    </w:p>
    <w:p w14:paraId="4A2E65A2" w14:textId="51A684AD" w:rsidR="0074147E" w:rsidRPr="00D54B24" w:rsidRDefault="000D1E52" w:rsidP="00DB590F">
      <w:pPr>
        <w:widowControl w:val="0"/>
        <w:tabs>
          <w:tab w:val="left" w:pos="5760"/>
          <w:tab w:val="right" w:pos="9360"/>
        </w:tabs>
        <w:autoSpaceDE w:val="0"/>
        <w:autoSpaceDN w:val="0"/>
        <w:adjustRightInd w:val="0"/>
        <w:spacing w:line="191" w:lineRule="atLeast"/>
        <w:outlineLvl w:val="0"/>
        <w:rPr>
          <w:rFonts w:asciiTheme="minorHAnsi" w:hAnsiTheme="minorHAnsi" w:cstheme="minorHAnsi"/>
          <w:b/>
          <w:bCs/>
          <w:sz w:val="20"/>
          <w:szCs w:val="20"/>
        </w:rPr>
      </w:pPr>
      <w:r>
        <w:rPr>
          <w:rFonts w:asciiTheme="minorHAnsi" w:hAnsiTheme="minorHAnsi" w:cstheme="minorHAnsi"/>
          <w:b/>
          <w:bCs/>
          <w:sz w:val="20"/>
          <w:szCs w:val="20"/>
        </w:rPr>
        <w:t xml:space="preserve">BA </w:t>
      </w:r>
      <w:r w:rsidR="0074147E" w:rsidRPr="00D54B24">
        <w:rPr>
          <w:rFonts w:asciiTheme="minorHAnsi" w:hAnsiTheme="minorHAnsi" w:cstheme="minorHAnsi"/>
          <w:b/>
          <w:bCs/>
          <w:sz w:val="20"/>
          <w:szCs w:val="20"/>
        </w:rPr>
        <w:t>COMMUNITY SERVICE 11</w:t>
      </w:r>
      <w:r w:rsidR="00DB590F">
        <w:rPr>
          <w:rFonts w:asciiTheme="minorHAnsi" w:hAnsiTheme="minorHAnsi" w:cstheme="minorHAnsi"/>
          <w:b/>
          <w:bCs/>
          <w:sz w:val="20"/>
          <w:szCs w:val="20"/>
        </w:rPr>
        <w:tab/>
      </w:r>
      <w:r w:rsidR="0074147E" w:rsidRPr="00D54B24">
        <w:rPr>
          <w:rFonts w:asciiTheme="minorHAnsi" w:hAnsiTheme="minorHAnsi" w:cstheme="minorHAnsi"/>
          <w:b/>
          <w:bCs/>
          <w:sz w:val="20"/>
          <w:szCs w:val="20"/>
        </w:rPr>
        <w:t>YCPM-1D</w:t>
      </w:r>
    </w:p>
    <w:p w14:paraId="38AA98D6" w14:textId="77777777" w:rsidR="0074147E" w:rsidRPr="00D54B24" w:rsidRDefault="0074147E" w:rsidP="0074147E">
      <w:pPr>
        <w:widowControl w:val="0"/>
        <w:tabs>
          <w:tab w:val="right" w:pos="9360"/>
        </w:tabs>
        <w:autoSpaceDE w:val="0"/>
        <w:autoSpaceDN w:val="0"/>
        <w:adjustRightInd w:val="0"/>
        <w:spacing w:line="191" w:lineRule="atLeast"/>
        <w:outlineLvl w:val="0"/>
        <w:rPr>
          <w:rFonts w:asciiTheme="minorHAnsi" w:hAnsiTheme="minorHAnsi" w:cstheme="minorHAnsi"/>
          <w:b/>
          <w:sz w:val="20"/>
          <w:szCs w:val="20"/>
        </w:rPr>
      </w:pPr>
    </w:p>
    <w:p w14:paraId="31506CB5" w14:textId="77777777" w:rsidR="0074147E" w:rsidRPr="00D54B24" w:rsidRDefault="0074147E" w:rsidP="0074147E">
      <w:pPr>
        <w:widowControl w:val="0"/>
        <w:autoSpaceDE w:val="0"/>
        <w:autoSpaceDN w:val="0"/>
        <w:adjustRightInd w:val="0"/>
        <w:spacing w:line="191" w:lineRule="atLeast"/>
        <w:outlineLvl w:val="0"/>
        <w:rPr>
          <w:rFonts w:asciiTheme="minorHAnsi" w:hAnsiTheme="minorHAnsi" w:cstheme="minorHAnsi"/>
          <w:sz w:val="20"/>
          <w:szCs w:val="20"/>
        </w:rPr>
      </w:pPr>
      <w:r w:rsidRPr="00D54B24">
        <w:rPr>
          <w:rFonts w:asciiTheme="minorHAnsi" w:hAnsiTheme="minorHAnsi" w:cstheme="minorHAnsi"/>
          <w:sz w:val="20"/>
          <w:szCs w:val="20"/>
        </w:rPr>
        <w:t xml:space="preserve">This course is designed to involve students in a variety of service activities in the school.  Students must apply to their Grade Counsellor for enrolment in this course which is only open to Grade 11 and 12 students.  Note that as Community Service is a credit course, hours performed for Community Service may not be counted toward service hours required for Graduation. </w:t>
      </w:r>
    </w:p>
    <w:p w14:paraId="665A1408" w14:textId="77777777" w:rsidR="0074147E" w:rsidRPr="00D54B24" w:rsidRDefault="0074147E" w:rsidP="0074147E">
      <w:pPr>
        <w:widowControl w:val="0"/>
        <w:autoSpaceDE w:val="0"/>
        <w:autoSpaceDN w:val="0"/>
        <w:adjustRightInd w:val="0"/>
        <w:spacing w:line="191" w:lineRule="atLeast"/>
        <w:outlineLvl w:val="0"/>
        <w:rPr>
          <w:rFonts w:asciiTheme="minorHAnsi" w:hAnsiTheme="minorHAnsi" w:cstheme="minorHAnsi"/>
          <w:sz w:val="20"/>
          <w:szCs w:val="20"/>
        </w:rPr>
      </w:pPr>
    </w:p>
    <w:p w14:paraId="21E2AB40" w14:textId="77777777" w:rsidR="000C3ACE" w:rsidRDefault="000C3ACE" w:rsidP="00DB590F">
      <w:pPr>
        <w:widowControl w:val="0"/>
        <w:tabs>
          <w:tab w:val="left" w:pos="5760"/>
          <w:tab w:val="right" w:pos="9360"/>
        </w:tabs>
        <w:autoSpaceDE w:val="0"/>
        <w:autoSpaceDN w:val="0"/>
        <w:adjustRightInd w:val="0"/>
        <w:spacing w:line="191" w:lineRule="atLeast"/>
        <w:outlineLvl w:val="0"/>
        <w:rPr>
          <w:rFonts w:asciiTheme="minorHAnsi" w:hAnsiTheme="minorHAnsi" w:cstheme="minorHAnsi"/>
          <w:b/>
          <w:bCs/>
          <w:sz w:val="20"/>
          <w:szCs w:val="20"/>
        </w:rPr>
      </w:pPr>
    </w:p>
    <w:p w14:paraId="692DFB85" w14:textId="669FC1CC" w:rsidR="0074147E" w:rsidRPr="00D54B24" w:rsidRDefault="00286168" w:rsidP="00DB590F">
      <w:pPr>
        <w:widowControl w:val="0"/>
        <w:tabs>
          <w:tab w:val="left" w:pos="5760"/>
          <w:tab w:val="right" w:pos="9360"/>
        </w:tabs>
        <w:autoSpaceDE w:val="0"/>
        <w:autoSpaceDN w:val="0"/>
        <w:adjustRightInd w:val="0"/>
        <w:spacing w:line="191" w:lineRule="atLeast"/>
        <w:outlineLvl w:val="0"/>
        <w:rPr>
          <w:rFonts w:asciiTheme="minorHAnsi" w:hAnsiTheme="minorHAnsi" w:cstheme="minorHAnsi"/>
          <w:b/>
          <w:bCs/>
          <w:sz w:val="20"/>
          <w:szCs w:val="20"/>
        </w:rPr>
      </w:pPr>
      <w:r>
        <w:rPr>
          <w:rFonts w:asciiTheme="minorHAnsi" w:hAnsiTheme="minorHAnsi" w:cstheme="minorHAnsi"/>
          <w:b/>
          <w:bCs/>
          <w:sz w:val="20"/>
          <w:szCs w:val="20"/>
        </w:rPr>
        <w:t xml:space="preserve">BA </w:t>
      </w:r>
      <w:r w:rsidR="0074147E" w:rsidRPr="00D54B24">
        <w:rPr>
          <w:rFonts w:asciiTheme="minorHAnsi" w:hAnsiTheme="minorHAnsi" w:cstheme="minorHAnsi"/>
          <w:b/>
          <w:bCs/>
          <w:sz w:val="20"/>
          <w:szCs w:val="20"/>
        </w:rPr>
        <w:t>PEER TUTORING 12</w:t>
      </w:r>
      <w:r w:rsidR="00DB590F">
        <w:rPr>
          <w:rFonts w:asciiTheme="minorHAnsi" w:hAnsiTheme="minorHAnsi" w:cstheme="minorHAnsi"/>
          <w:b/>
          <w:bCs/>
          <w:sz w:val="20"/>
          <w:szCs w:val="20"/>
        </w:rPr>
        <w:tab/>
      </w:r>
      <w:r w:rsidR="0074147E" w:rsidRPr="00D54B24">
        <w:rPr>
          <w:rFonts w:asciiTheme="minorHAnsi" w:hAnsiTheme="minorHAnsi" w:cstheme="minorHAnsi"/>
          <w:b/>
          <w:bCs/>
          <w:sz w:val="20"/>
          <w:szCs w:val="20"/>
        </w:rPr>
        <w:t>YIPS-2B</w:t>
      </w:r>
    </w:p>
    <w:p w14:paraId="71049383" w14:textId="77777777" w:rsidR="0074147E" w:rsidRPr="00D54B24" w:rsidRDefault="0074147E" w:rsidP="0074147E">
      <w:pPr>
        <w:widowControl w:val="0"/>
        <w:autoSpaceDE w:val="0"/>
        <w:autoSpaceDN w:val="0"/>
        <w:adjustRightInd w:val="0"/>
        <w:spacing w:line="191" w:lineRule="atLeast"/>
        <w:outlineLvl w:val="0"/>
        <w:rPr>
          <w:rFonts w:asciiTheme="minorHAnsi" w:hAnsiTheme="minorHAnsi" w:cstheme="minorHAnsi"/>
          <w:sz w:val="20"/>
          <w:szCs w:val="20"/>
          <w:u w:val="single"/>
        </w:rPr>
      </w:pPr>
    </w:p>
    <w:p w14:paraId="222B3D75" w14:textId="6DE12AE9" w:rsidR="003B4AD4" w:rsidRPr="00D54B24" w:rsidRDefault="0074147E" w:rsidP="00A0218A">
      <w:pPr>
        <w:widowControl w:val="0"/>
        <w:autoSpaceDE w:val="0"/>
        <w:autoSpaceDN w:val="0"/>
        <w:adjustRightInd w:val="0"/>
        <w:spacing w:line="191" w:lineRule="atLeast"/>
        <w:outlineLvl w:val="0"/>
        <w:rPr>
          <w:rFonts w:asciiTheme="minorHAnsi" w:hAnsiTheme="minorHAnsi" w:cstheme="minorHAnsi"/>
          <w:sz w:val="20"/>
          <w:szCs w:val="20"/>
        </w:rPr>
      </w:pPr>
      <w:r w:rsidRPr="00D54B24">
        <w:rPr>
          <w:rFonts w:asciiTheme="minorHAnsi" w:hAnsiTheme="minorHAnsi" w:cstheme="minorHAnsi"/>
          <w:sz w:val="20"/>
          <w:szCs w:val="20"/>
        </w:rPr>
        <w:t xml:space="preserve">Peer Tutoring is a </w:t>
      </w:r>
      <w:r w:rsidR="00F86686">
        <w:rPr>
          <w:rFonts w:asciiTheme="minorHAnsi" w:hAnsiTheme="minorHAnsi" w:cstheme="minorHAnsi"/>
          <w:sz w:val="20"/>
          <w:szCs w:val="20"/>
        </w:rPr>
        <w:t xml:space="preserve">course designed to provide the opportunity to work with diverse learners. The course provides </w:t>
      </w:r>
      <w:r w:rsidR="00CE735C">
        <w:rPr>
          <w:rFonts w:asciiTheme="minorHAnsi" w:hAnsiTheme="minorHAnsi" w:cstheme="minorHAnsi"/>
          <w:sz w:val="20"/>
          <w:szCs w:val="20"/>
        </w:rPr>
        <w:t>g</w:t>
      </w:r>
      <w:r w:rsidR="00D21033">
        <w:rPr>
          <w:rFonts w:asciiTheme="minorHAnsi" w:hAnsiTheme="minorHAnsi" w:cstheme="minorHAnsi"/>
          <w:sz w:val="20"/>
          <w:szCs w:val="20"/>
        </w:rPr>
        <w:t>uidance</w:t>
      </w:r>
      <w:r w:rsidRPr="00D54B24">
        <w:rPr>
          <w:rFonts w:asciiTheme="minorHAnsi" w:hAnsiTheme="minorHAnsi" w:cstheme="minorHAnsi"/>
          <w:sz w:val="20"/>
          <w:szCs w:val="20"/>
        </w:rPr>
        <w:t xml:space="preserve"> in effective strategies for supporting other students in academic areas through tutoring.  It also provides an opportunity to </w:t>
      </w:r>
      <w:r w:rsidR="009B1290">
        <w:rPr>
          <w:rFonts w:asciiTheme="minorHAnsi" w:hAnsiTheme="minorHAnsi" w:cstheme="minorHAnsi"/>
          <w:sz w:val="20"/>
          <w:szCs w:val="20"/>
        </w:rPr>
        <w:t>build le</w:t>
      </w:r>
      <w:r w:rsidRPr="00D54B24">
        <w:rPr>
          <w:rFonts w:asciiTheme="minorHAnsi" w:hAnsiTheme="minorHAnsi" w:cstheme="minorHAnsi"/>
          <w:sz w:val="20"/>
          <w:szCs w:val="20"/>
        </w:rPr>
        <w:t xml:space="preserve">adership skills that will have future applications.  </w:t>
      </w:r>
      <w:r w:rsidR="009B1290">
        <w:rPr>
          <w:rFonts w:asciiTheme="minorHAnsi" w:hAnsiTheme="minorHAnsi" w:cstheme="minorHAnsi"/>
          <w:sz w:val="20"/>
          <w:szCs w:val="20"/>
        </w:rPr>
        <w:t>Tutors will develop</w:t>
      </w:r>
      <w:r w:rsidR="003D6D60">
        <w:rPr>
          <w:rFonts w:asciiTheme="minorHAnsi" w:hAnsiTheme="minorHAnsi" w:cstheme="minorHAnsi"/>
          <w:sz w:val="20"/>
          <w:szCs w:val="20"/>
        </w:rPr>
        <w:t xml:space="preserve"> skills in learning styles, communication, interpersonal relations, leadership, and teamwork.  Stu</w:t>
      </w:r>
      <w:r w:rsidR="000B6F98">
        <w:rPr>
          <w:rFonts w:asciiTheme="minorHAnsi" w:hAnsiTheme="minorHAnsi" w:cstheme="minorHAnsi"/>
          <w:sz w:val="20"/>
          <w:szCs w:val="20"/>
        </w:rPr>
        <w:t xml:space="preserve">dents must be willing to follow peer tutoring </w:t>
      </w:r>
      <w:r w:rsidR="00DC1AA0">
        <w:rPr>
          <w:rFonts w:asciiTheme="minorHAnsi" w:hAnsiTheme="minorHAnsi" w:cstheme="minorHAnsi"/>
          <w:sz w:val="20"/>
          <w:szCs w:val="20"/>
        </w:rPr>
        <w:t>guidelines</w:t>
      </w:r>
      <w:r w:rsidR="000B6F98">
        <w:rPr>
          <w:rFonts w:asciiTheme="minorHAnsi" w:hAnsiTheme="minorHAnsi" w:cstheme="minorHAnsi"/>
          <w:sz w:val="20"/>
          <w:szCs w:val="20"/>
        </w:rPr>
        <w:t xml:space="preserve"> as out</w:t>
      </w:r>
      <w:r w:rsidR="002511F0">
        <w:rPr>
          <w:rFonts w:asciiTheme="minorHAnsi" w:hAnsiTheme="minorHAnsi" w:cstheme="minorHAnsi"/>
          <w:sz w:val="20"/>
          <w:szCs w:val="20"/>
        </w:rPr>
        <w:t xml:space="preserve">lined </w:t>
      </w:r>
      <w:r w:rsidR="00090987">
        <w:rPr>
          <w:rFonts w:asciiTheme="minorHAnsi" w:hAnsiTheme="minorHAnsi" w:cstheme="minorHAnsi"/>
          <w:sz w:val="20"/>
          <w:szCs w:val="20"/>
        </w:rPr>
        <w:t xml:space="preserve">on the U-Hill Website.  This course is recommended for Grade 12 students. </w:t>
      </w:r>
    </w:p>
    <w:p w14:paraId="1DF36954" w14:textId="1E1C6CAC" w:rsidR="00A0218A" w:rsidRPr="00D54B24" w:rsidRDefault="00A0218A" w:rsidP="00A0218A">
      <w:pPr>
        <w:widowControl w:val="0"/>
        <w:autoSpaceDE w:val="0"/>
        <w:autoSpaceDN w:val="0"/>
        <w:adjustRightInd w:val="0"/>
        <w:spacing w:line="191" w:lineRule="atLeast"/>
        <w:outlineLvl w:val="0"/>
        <w:rPr>
          <w:rFonts w:asciiTheme="minorHAnsi" w:hAnsiTheme="minorHAnsi" w:cstheme="minorHAnsi"/>
          <w:sz w:val="20"/>
          <w:szCs w:val="20"/>
        </w:rPr>
      </w:pPr>
    </w:p>
    <w:p w14:paraId="4A9CE8EC" w14:textId="77777777" w:rsidR="000C3ACE" w:rsidRDefault="000C3ACE" w:rsidP="00DB590F">
      <w:pPr>
        <w:widowControl w:val="0"/>
        <w:tabs>
          <w:tab w:val="left" w:pos="5760"/>
          <w:tab w:val="right" w:pos="9360"/>
        </w:tabs>
        <w:autoSpaceDE w:val="0"/>
        <w:autoSpaceDN w:val="0"/>
        <w:adjustRightInd w:val="0"/>
        <w:spacing w:line="191" w:lineRule="atLeast"/>
        <w:outlineLvl w:val="0"/>
        <w:rPr>
          <w:rFonts w:asciiTheme="minorHAnsi" w:hAnsiTheme="minorHAnsi" w:cstheme="minorHAnsi"/>
          <w:b/>
          <w:bCs/>
          <w:sz w:val="20"/>
          <w:szCs w:val="20"/>
        </w:rPr>
      </w:pPr>
    </w:p>
    <w:p w14:paraId="5B1A3012" w14:textId="6CD5AE87" w:rsidR="0074147E" w:rsidRPr="00D54B24" w:rsidRDefault="000D1E52" w:rsidP="00DB590F">
      <w:pPr>
        <w:widowControl w:val="0"/>
        <w:tabs>
          <w:tab w:val="left" w:pos="5760"/>
          <w:tab w:val="right" w:pos="9360"/>
        </w:tabs>
        <w:autoSpaceDE w:val="0"/>
        <w:autoSpaceDN w:val="0"/>
        <w:adjustRightInd w:val="0"/>
        <w:spacing w:line="191" w:lineRule="atLeast"/>
        <w:outlineLvl w:val="0"/>
        <w:rPr>
          <w:rFonts w:asciiTheme="minorHAnsi" w:hAnsiTheme="minorHAnsi" w:cstheme="minorHAnsi"/>
          <w:b/>
          <w:bCs/>
          <w:sz w:val="20"/>
          <w:szCs w:val="20"/>
        </w:rPr>
      </w:pPr>
      <w:r>
        <w:rPr>
          <w:rFonts w:asciiTheme="minorHAnsi" w:hAnsiTheme="minorHAnsi" w:cstheme="minorHAnsi"/>
          <w:b/>
          <w:bCs/>
          <w:sz w:val="20"/>
          <w:szCs w:val="20"/>
        </w:rPr>
        <w:t>B</w:t>
      </w:r>
      <w:r w:rsidR="0087060E">
        <w:rPr>
          <w:rFonts w:asciiTheme="minorHAnsi" w:hAnsiTheme="minorHAnsi" w:cstheme="minorHAnsi"/>
          <w:b/>
          <w:bCs/>
          <w:sz w:val="20"/>
          <w:szCs w:val="20"/>
        </w:rPr>
        <w:t xml:space="preserve">A </w:t>
      </w:r>
      <w:r w:rsidR="0074147E" w:rsidRPr="00D54B24">
        <w:rPr>
          <w:rFonts w:asciiTheme="minorHAnsi" w:hAnsiTheme="minorHAnsi" w:cstheme="minorHAnsi"/>
          <w:b/>
          <w:bCs/>
          <w:sz w:val="20"/>
          <w:szCs w:val="20"/>
        </w:rPr>
        <w:t xml:space="preserve">LIBRARY </w:t>
      </w:r>
      <w:r>
        <w:rPr>
          <w:rFonts w:asciiTheme="minorHAnsi" w:hAnsiTheme="minorHAnsi" w:cstheme="minorHAnsi"/>
          <w:b/>
          <w:bCs/>
          <w:sz w:val="20"/>
          <w:szCs w:val="20"/>
        </w:rPr>
        <w:t>STUDIES</w:t>
      </w:r>
      <w:r w:rsidR="0074147E" w:rsidRPr="00D54B24">
        <w:rPr>
          <w:rFonts w:asciiTheme="minorHAnsi" w:hAnsiTheme="minorHAnsi" w:cstheme="minorHAnsi"/>
          <w:b/>
          <w:bCs/>
          <w:sz w:val="20"/>
          <w:szCs w:val="20"/>
        </w:rPr>
        <w:t xml:space="preserve"> 11</w:t>
      </w:r>
      <w:r w:rsidR="00DB590F">
        <w:rPr>
          <w:rFonts w:asciiTheme="minorHAnsi" w:hAnsiTheme="minorHAnsi" w:cstheme="minorHAnsi"/>
          <w:b/>
          <w:bCs/>
          <w:sz w:val="20"/>
          <w:szCs w:val="20"/>
        </w:rPr>
        <w:tab/>
      </w:r>
      <w:r w:rsidR="0074147E" w:rsidRPr="00D54B24">
        <w:rPr>
          <w:rFonts w:asciiTheme="minorHAnsi" w:hAnsiTheme="minorHAnsi" w:cstheme="minorHAnsi"/>
          <w:b/>
          <w:bCs/>
          <w:sz w:val="20"/>
          <w:szCs w:val="20"/>
        </w:rPr>
        <w:t>YBMO-1B</w:t>
      </w:r>
    </w:p>
    <w:p w14:paraId="12A4EA11" w14:textId="77777777" w:rsidR="0074147E" w:rsidRPr="00D54B24" w:rsidRDefault="0074147E" w:rsidP="0074147E">
      <w:pPr>
        <w:widowControl w:val="0"/>
        <w:autoSpaceDE w:val="0"/>
        <w:autoSpaceDN w:val="0"/>
        <w:adjustRightInd w:val="0"/>
        <w:spacing w:line="191" w:lineRule="atLeast"/>
        <w:outlineLvl w:val="0"/>
        <w:rPr>
          <w:rFonts w:asciiTheme="minorHAnsi" w:hAnsiTheme="minorHAnsi" w:cstheme="minorHAnsi"/>
          <w:sz w:val="20"/>
          <w:szCs w:val="20"/>
          <w:u w:val="single"/>
        </w:rPr>
      </w:pPr>
    </w:p>
    <w:p w14:paraId="5A1EA135" w14:textId="10829342" w:rsidR="0074147E" w:rsidRPr="00D54B24" w:rsidRDefault="0074147E" w:rsidP="0074147E">
      <w:pPr>
        <w:pStyle w:val="Default"/>
        <w:outlineLvl w:val="0"/>
        <w:rPr>
          <w:rFonts w:asciiTheme="minorHAnsi" w:hAnsiTheme="minorHAnsi" w:cstheme="minorHAnsi"/>
          <w:color w:val="auto"/>
          <w:sz w:val="20"/>
          <w:szCs w:val="20"/>
        </w:rPr>
      </w:pPr>
      <w:r w:rsidRPr="00D54B24">
        <w:rPr>
          <w:rFonts w:asciiTheme="minorHAnsi" w:hAnsiTheme="minorHAnsi" w:cstheme="minorHAnsi"/>
          <w:color w:val="auto"/>
          <w:sz w:val="20"/>
          <w:szCs w:val="20"/>
        </w:rPr>
        <w:t xml:space="preserve">A grade 11 or 12 student with particular interest and enthusiasm in working in the </w:t>
      </w:r>
      <w:proofErr w:type="gramStart"/>
      <w:r w:rsidRPr="00D54B24">
        <w:rPr>
          <w:rFonts w:asciiTheme="minorHAnsi" w:hAnsiTheme="minorHAnsi" w:cstheme="minorHAnsi"/>
          <w:color w:val="auto"/>
          <w:sz w:val="20"/>
          <w:szCs w:val="20"/>
        </w:rPr>
        <w:t>Library</w:t>
      </w:r>
      <w:proofErr w:type="gramEnd"/>
      <w:r w:rsidRPr="00D54B24">
        <w:rPr>
          <w:rFonts w:asciiTheme="minorHAnsi" w:hAnsiTheme="minorHAnsi" w:cstheme="minorHAnsi"/>
          <w:color w:val="auto"/>
          <w:sz w:val="20"/>
          <w:szCs w:val="20"/>
        </w:rPr>
        <w:t xml:space="preserve"> must </w:t>
      </w:r>
      <w:r w:rsidR="00EB6436" w:rsidRPr="00D54B24">
        <w:rPr>
          <w:rFonts w:asciiTheme="minorHAnsi" w:hAnsiTheme="minorHAnsi" w:cstheme="minorHAnsi"/>
          <w:color w:val="auto"/>
          <w:sz w:val="20"/>
          <w:szCs w:val="20"/>
        </w:rPr>
        <w:t xml:space="preserve">obtain </w:t>
      </w:r>
      <w:r w:rsidRPr="00D54B24">
        <w:rPr>
          <w:rFonts w:asciiTheme="minorHAnsi" w:hAnsiTheme="minorHAnsi" w:cstheme="minorHAnsi"/>
          <w:color w:val="auto"/>
          <w:sz w:val="20"/>
          <w:szCs w:val="20"/>
        </w:rPr>
        <w:t xml:space="preserve">prior permission from Ms. Love. Only </w:t>
      </w:r>
      <w:r w:rsidR="00FE1420">
        <w:rPr>
          <w:rFonts w:asciiTheme="minorHAnsi" w:hAnsiTheme="minorHAnsi" w:cstheme="minorHAnsi"/>
          <w:color w:val="auto"/>
          <w:sz w:val="20"/>
          <w:szCs w:val="20"/>
        </w:rPr>
        <w:t>2</w:t>
      </w:r>
      <w:r w:rsidRPr="00D54B24">
        <w:rPr>
          <w:rFonts w:asciiTheme="minorHAnsi" w:hAnsiTheme="minorHAnsi" w:cstheme="minorHAnsi"/>
          <w:color w:val="auto"/>
          <w:sz w:val="20"/>
          <w:szCs w:val="20"/>
        </w:rPr>
        <w:t xml:space="preserve"> stude</w:t>
      </w:r>
      <w:r w:rsidR="009679E4">
        <w:rPr>
          <w:rFonts w:asciiTheme="minorHAnsi" w:hAnsiTheme="minorHAnsi" w:cstheme="minorHAnsi"/>
          <w:color w:val="auto"/>
          <w:sz w:val="20"/>
          <w:szCs w:val="20"/>
        </w:rPr>
        <w:t>nts</w:t>
      </w:r>
      <w:r w:rsidRPr="00D54B24">
        <w:rPr>
          <w:rFonts w:asciiTheme="minorHAnsi" w:hAnsiTheme="minorHAnsi" w:cstheme="minorHAnsi"/>
          <w:color w:val="auto"/>
          <w:sz w:val="20"/>
          <w:szCs w:val="20"/>
        </w:rPr>
        <w:t xml:space="preserve"> will be accepted per block. </w:t>
      </w:r>
    </w:p>
    <w:p w14:paraId="561FA202" w14:textId="77777777" w:rsidR="00A8736A" w:rsidRPr="00D54B24" w:rsidRDefault="00A8736A" w:rsidP="1526B3F9">
      <w:pPr>
        <w:pStyle w:val="Default"/>
        <w:tabs>
          <w:tab w:val="right" w:pos="9360"/>
        </w:tabs>
        <w:outlineLvl w:val="0"/>
        <w:rPr>
          <w:rFonts w:asciiTheme="minorHAnsi" w:hAnsiTheme="minorHAnsi" w:cstheme="minorHAnsi"/>
          <w:b/>
          <w:bCs/>
          <w:color w:val="auto"/>
          <w:sz w:val="20"/>
          <w:szCs w:val="20"/>
        </w:rPr>
      </w:pPr>
    </w:p>
    <w:p w14:paraId="744E68C8" w14:textId="4D0C4E4C" w:rsidR="000549C5" w:rsidRPr="00EB34FF" w:rsidRDefault="000549C5" w:rsidP="000549C5">
      <w:pPr>
        <w:widowControl w:val="0"/>
        <w:autoSpaceDE w:val="0"/>
        <w:autoSpaceDN w:val="0"/>
        <w:adjustRightInd w:val="0"/>
        <w:spacing w:line="193" w:lineRule="atLeast"/>
        <w:jc w:val="center"/>
        <w:rPr>
          <w:rFonts w:asciiTheme="minorHAnsi" w:hAnsiTheme="minorHAnsi" w:cstheme="minorHAnsi"/>
          <w:b/>
          <w:sz w:val="20"/>
          <w:szCs w:val="20"/>
          <w:u w:val="single"/>
        </w:rPr>
      </w:pPr>
      <w:r>
        <w:rPr>
          <w:rFonts w:asciiTheme="minorHAnsi" w:hAnsiTheme="minorHAnsi" w:cstheme="minorHAnsi"/>
          <w:b/>
          <w:sz w:val="20"/>
          <w:szCs w:val="20"/>
          <w:u w:val="single"/>
        </w:rPr>
        <w:t>CAREER EDUCATION</w:t>
      </w:r>
    </w:p>
    <w:p w14:paraId="27DAE11F" w14:textId="77777777" w:rsidR="000C3ACE" w:rsidRDefault="000C3ACE" w:rsidP="00DB590F">
      <w:pPr>
        <w:pStyle w:val="Default"/>
        <w:tabs>
          <w:tab w:val="left" w:pos="5760"/>
          <w:tab w:val="right" w:pos="9360"/>
        </w:tabs>
        <w:outlineLvl w:val="0"/>
        <w:rPr>
          <w:rFonts w:asciiTheme="minorHAnsi" w:hAnsiTheme="minorHAnsi" w:cstheme="minorHAnsi"/>
          <w:b/>
          <w:bCs/>
          <w:color w:val="auto"/>
          <w:sz w:val="20"/>
          <w:szCs w:val="20"/>
        </w:rPr>
      </w:pPr>
    </w:p>
    <w:p w14:paraId="0A98E14D" w14:textId="00A07CA8" w:rsidR="0074147E" w:rsidRPr="00D54B24" w:rsidRDefault="0074147E" w:rsidP="00DB590F">
      <w:pPr>
        <w:pStyle w:val="Default"/>
        <w:tabs>
          <w:tab w:val="left" w:pos="5760"/>
          <w:tab w:val="right" w:pos="9360"/>
        </w:tabs>
        <w:outlineLvl w:val="0"/>
        <w:rPr>
          <w:rFonts w:asciiTheme="minorHAnsi" w:hAnsiTheme="minorHAnsi" w:cstheme="minorHAnsi"/>
          <w:b/>
          <w:bCs/>
          <w:color w:val="auto"/>
          <w:sz w:val="20"/>
          <w:szCs w:val="20"/>
        </w:rPr>
      </w:pPr>
      <w:r w:rsidRPr="00D54B24">
        <w:rPr>
          <w:rFonts w:asciiTheme="minorHAnsi" w:hAnsiTheme="minorHAnsi" w:cstheme="minorHAnsi"/>
          <w:b/>
          <w:bCs/>
          <w:color w:val="auto"/>
          <w:sz w:val="20"/>
          <w:szCs w:val="20"/>
        </w:rPr>
        <w:t>CAREER EDUCATION 8</w:t>
      </w:r>
      <w:r w:rsidR="00DB590F">
        <w:rPr>
          <w:rFonts w:asciiTheme="minorHAnsi" w:hAnsiTheme="minorHAnsi" w:cstheme="minorHAnsi"/>
          <w:b/>
          <w:bCs/>
          <w:color w:val="auto"/>
          <w:sz w:val="20"/>
          <w:szCs w:val="20"/>
        </w:rPr>
        <w:tab/>
      </w:r>
      <w:r w:rsidRPr="00D54B24">
        <w:rPr>
          <w:rFonts w:asciiTheme="minorHAnsi" w:hAnsiTheme="minorHAnsi" w:cstheme="minorHAnsi"/>
          <w:b/>
          <w:bCs/>
          <w:color w:val="auto"/>
          <w:sz w:val="20"/>
          <w:szCs w:val="20"/>
        </w:rPr>
        <w:t>MCE-</w:t>
      </w:r>
      <w:r w:rsidR="00B946A9">
        <w:rPr>
          <w:rFonts w:asciiTheme="minorHAnsi" w:hAnsiTheme="minorHAnsi" w:cstheme="minorHAnsi"/>
          <w:b/>
          <w:bCs/>
          <w:color w:val="auto"/>
          <w:sz w:val="20"/>
          <w:szCs w:val="20"/>
        </w:rPr>
        <w:t>-</w:t>
      </w:r>
      <w:r w:rsidRPr="00D54B24">
        <w:rPr>
          <w:rFonts w:asciiTheme="minorHAnsi" w:hAnsiTheme="minorHAnsi" w:cstheme="minorHAnsi"/>
          <w:b/>
          <w:bCs/>
          <w:color w:val="auto"/>
          <w:sz w:val="20"/>
          <w:szCs w:val="20"/>
        </w:rPr>
        <w:t>08</w:t>
      </w:r>
    </w:p>
    <w:p w14:paraId="58717D39" w14:textId="77777777" w:rsidR="0074147E" w:rsidRPr="00D54B24" w:rsidRDefault="0074147E" w:rsidP="0074147E">
      <w:pPr>
        <w:pStyle w:val="Default"/>
        <w:rPr>
          <w:rFonts w:asciiTheme="minorHAnsi" w:hAnsiTheme="minorHAnsi" w:cstheme="minorHAnsi"/>
          <w:color w:val="auto"/>
          <w:sz w:val="20"/>
          <w:szCs w:val="20"/>
          <w:u w:val="single"/>
        </w:rPr>
      </w:pPr>
    </w:p>
    <w:p w14:paraId="16B9D198" w14:textId="77777777" w:rsidR="0074147E" w:rsidRPr="00D54B24" w:rsidRDefault="0074147E" w:rsidP="0074147E">
      <w:pPr>
        <w:pStyle w:val="Default"/>
        <w:rPr>
          <w:rFonts w:asciiTheme="minorHAnsi" w:hAnsiTheme="minorHAnsi" w:cstheme="minorHAnsi"/>
          <w:color w:val="auto"/>
          <w:sz w:val="20"/>
          <w:szCs w:val="20"/>
        </w:rPr>
      </w:pPr>
      <w:r w:rsidRPr="00D54B24">
        <w:rPr>
          <w:rFonts w:asciiTheme="minorHAnsi" w:hAnsiTheme="minorHAnsi" w:cstheme="minorHAnsi"/>
          <w:color w:val="auto"/>
          <w:sz w:val="20"/>
          <w:szCs w:val="20"/>
        </w:rPr>
        <w:t>Career Education 8 students will explore personal development, connections to community, goal setting and career investigation.</w:t>
      </w:r>
    </w:p>
    <w:p w14:paraId="5338A720" w14:textId="77777777" w:rsidR="0074147E" w:rsidRPr="00D54B24" w:rsidRDefault="0074147E" w:rsidP="0074147E">
      <w:pPr>
        <w:pStyle w:val="Default"/>
        <w:outlineLvl w:val="0"/>
        <w:rPr>
          <w:rFonts w:asciiTheme="minorHAnsi" w:hAnsiTheme="minorHAnsi" w:cstheme="minorHAnsi"/>
          <w:b/>
          <w:color w:val="auto"/>
          <w:sz w:val="20"/>
          <w:szCs w:val="20"/>
        </w:rPr>
      </w:pPr>
    </w:p>
    <w:p w14:paraId="46836511" w14:textId="77777777" w:rsidR="000C3ACE" w:rsidRDefault="000C3ACE" w:rsidP="00DB590F">
      <w:pPr>
        <w:pStyle w:val="Default"/>
        <w:tabs>
          <w:tab w:val="left" w:pos="5760"/>
          <w:tab w:val="right" w:pos="9360"/>
        </w:tabs>
        <w:outlineLvl w:val="0"/>
        <w:rPr>
          <w:rFonts w:asciiTheme="minorHAnsi" w:hAnsiTheme="minorHAnsi" w:cstheme="minorHAnsi"/>
          <w:b/>
          <w:bCs/>
          <w:color w:val="auto"/>
          <w:sz w:val="20"/>
          <w:szCs w:val="20"/>
        </w:rPr>
      </w:pPr>
    </w:p>
    <w:p w14:paraId="5B21EC3A" w14:textId="12FB1C8F" w:rsidR="0074147E" w:rsidRPr="00D54B24" w:rsidRDefault="0074147E" w:rsidP="00DB590F">
      <w:pPr>
        <w:pStyle w:val="Default"/>
        <w:tabs>
          <w:tab w:val="left" w:pos="5760"/>
          <w:tab w:val="right" w:pos="9360"/>
        </w:tabs>
        <w:outlineLvl w:val="0"/>
        <w:rPr>
          <w:rFonts w:asciiTheme="minorHAnsi" w:hAnsiTheme="minorHAnsi" w:cstheme="minorHAnsi"/>
          <w:b/>
          <w:bCs/>
          <w:color w:val="auto"/>
          <w:sz w:val="20"/>
          <w:szCs w:val="20"/>
        </w:rPr>
      </w:pPr>
      <w:r w:rsidRPr="00D54B24">
        <w:rPr>
          <w:rFonts w:asciiTheme="minorHAnsi" w:hAnsiTheme="minorHAnsi" w:cstheme="minorHAnsi"/>
          <w:b/>
          <w:bCs/>
          <w:color w:val="auto"/>
          <w:sz w:val="20"/>
          <w:szCs w:val="20"/>
        </w:rPr>
        <w:t>CAREER EDUCATION 9</w:t>
      </w:r>
      <w:r w:rsidR="00DB590F">
        <w:rPr>
          <w:rFonts w:asciiTheme="minorHAnsi" w:hAnsiTheme="minorHAnsi" w:cstheme="minorHAnsi"/>
          <w:b/>
          <w:bCs/>
          <w:color w:val="auto"/>
          <w:sz w:val="20"/>
          <w:szCs w:val="20"/>
        </w:rPr>
        <w:tab/>
      </w:r>
      <w:r w:rsidRPr="00D54B24">
        <w:rPr>
          <w:rFonts w:asciiTheme="minorHAnsi" w:hAnsiTheme="minorHAnsi" w:cstheme="minorHAnsi"/>
          <w:b/>
          <w:bCs/>
          <w:color w:val="auto"/>
          <w:sz w:val="20"/>
          <w:szCs w:val="20"/>
        </w:rPr>
        <w:t>MCE</w:t>
      </w:r>
      <w:r w:rsidR="00B946A9">
        <w:rPr>
          <w:rFonts w:asciiTheme="minorHAnsi" w:hAnsiTheme="minorHAnsi" w:cstheme="minorHAnsi"/>
          <w:b/>
          <w:bCs/>
          <w:color w:val="auto"/>
          <w:sz w:val="20"/>
          <w:szCs w:val="20"/>
        </w:rPr>
        <w:t>-</w:t>
      </w:r>
      <w:r w:rsidRPr="00D54B24">
        <w:rPr>
          <w:rFonts w:asciiTheme="minorHAnsi" w:hAnsiTheme="minorHAnsi" w:cstheme="minorHAnsi"/>
          <w:b/>
          <w:bCs/>
          <w:color w:val="auto"/>
          <w:sz w:val="20"/>
          <w:szCs w:val="20"/>
        </w:rPr>
        <w:t>-09</w:t>
      </w:r>
    </w:p>
    <w:p w14:paraId="61DAA4D5" w14:textId="77777777" w:rsidR="0074147E" w:rsidRPr="00D54B24" w:rsidRDefault="0074147E" w:rsidP="0074147E">
      <w:pPr>
        <w:pStyle w:val="Default"/>
        <w:rPr>
          <w:rFonts w:asciiTheme="minorHAnsi" w:hAnsiTheme="minorHAnsi" w:cstheme="minorHAnsi"/>
          <w:color w:val="auto"/>
          <w:sz w:val="20"/>
          <w:szCs w:val="20"/>
          <w:u w:val="single"/>
        </w:rPr>
      </w:pPr>
    </w:p>
    <w:p w14:paraId="362190B4" w14:textId="77777777" w:rsidR="0074147E" w:rsidRPr="00D54B24" w:rsidRDefault="0074147E" w:rsidP="0074147E">
      <w:pPr>
        <w:pStyle w:val="Default"/>
        <w:rPr>
          <w:rFonts w:asciiTheme="minorHAnsi" w:hAnsiTheme="minorHAnsi" w:cstheme="minorHAnsi"/>
          <w:color w:val="auto"/>
          <w:sz w:val="20"/>
          <w:szCs w:val="20"/>
        </w:rPr>
      </w:pPr>
      <w:r w:rsidRPr="00D54B24">
        <w:rPr>
          <w:rFonts w:asciiTheme="minorHAnsi" w:hAnsiTheme="minorHAnsi" w:cstheme="minorHAnsi"/>
          <w:color w:val="auto"/>
          <w:sz w:val="20"/>
          <w:szCs w:val="20"/>
        </w:rPr>
        <w:t>Career Education 9 students will continue with the exploration of personal development, connections to community, goal setting and career investigation.</w:t>
      </w:r>
    </w:p>
    <w:p w14:paraId="62F015AF" w14:textId="77777777" w:rsidR="005E0D3B" w:rsidRPr="00D54B24" w:rsidRDefault="005E0D3B" w:rsidP="0074147E">
      <w:pPr>
        <w:pStyle w:val="Default"/>
        <w:tabs>
          <w:tab w:val="right" w:pos="9360"/>
        </w:tabs>
        <w:outlineLvl w:val="0"/>
        <w:rPr>
          <w:rFonts w:asciiTheme="minorHAnsi" w:hAnsiTheme="minorHAnsi" w:cstheme="minorHAnsi"/>
          <w:b/>
          <w:color w:val="auto"/>
          <w:sz w:val="20"/>
          <w:szCs w:val="20"/>
        </w:rPr>
      </w:pPr>
    </w:p>
    <w:p w14:paraId="703050EC" w14:textId="77777777" w:rsidR="000C3ACE" w:rsidRDefault="000C3ACE" w:rsidP="00DB590F">
      <w:pPr>
        <w:pStyle w:val="Default"/>
        <w:tabs>
          <w:tab w:val="left" w:pos="5760"/>
          <w:tab w:val="right" w:pos="9360"/>
        </w:tabs>
        <w:outlineLvl w:val="0"/>
        <w:rPr>
          <w:rFonts w:asciiTheme="minorHAnsi" w:hAnsiTheme="minorHAnsi" w:cstheme="minorHAnsi"/>
          <w:b/>
          <w:bCs/>
          <w:color w:val="auto"/>
          <w:sz w:val="20"/>
          <w:szCs w:val="20"/>
        </w:rPr>
      </w:pPr>
    </w:p>
    <w:p w14:paraId="1E068B82" w14:textId="39C90778" w:rsidR="0074147E" w:rsidRPr="00D54B24" w:rsidRDefault="0074147E" w:rsidP="00DB590F">
      <w:pPr>
        <w:pStyle w:val="Default"/>
        <w:tabs>
          <w:tab w:val="left" w:pos="5760"/>
          <w:tab w:val="right" w:pos="9360"/>
        </w:tabs>
        <w:outlineLvl w:val="0"/>
        <w:rPr>
          <w:rFonts w:asciiTheme="minorHAnsi" w:hAnsiTheme="minorHAnsi" w:cstheme="minorHAnsi"/>
          <w:b/>
          <w:bCs/>
          <w:color w:val="auto"/>
          <w:sz w:val="20"/>
          <w:szCs w:val="20"/>
        </w:rPr>
      </w:pPr>
      <w:r w:rsidRPr="00D54B24">
        <w:rPr>
          <w:rFonts w:asciiTheme="minorHAnsi" w:hAnsiTheme="minorHAnsi" w:cstheme="minorHAnsi"/>
          <w:b/>
          <w:bCs/>
          <w:color w:val="auto"/>
          <w:sz w:val="20"/>
          <w:szCs w:val="20"/>
        </w:rPr>
        <w:t xml:space="preserve">CAREER AND LIFE EXPLORATION 10 (CLE) </w:t>
      </w:r>
      <w:r w:rsidR="00DB590F">
        <w:rPr>
          <w:rFonts w:asciiTheme="minorHAnsi" w:hAnsiTheme="minorHAnsi" w:cstheme="minorHAnsi"/>
          <w:b/>
          <w:bCs/>
          <w:color w:val="auto"/>
          <w:sz w:val="20"/>
          <w:szCs w:val="20"/>
        </w:rPr>
        <w:tab/>
      </w:r>
      <w:r w:rsidRPr="00D54B24">
        <w:rPr>
          <w:rFonts w:asciiTheme="minorHAnsi" w:hAnsiTheme="minorHAnsi" w:cstheme="minorHAnsi"/>
          <w:b/>
          <w:bCs/>
          <w:color w:val="auto"/>
          <w:sz w:val="20"/>
          <w:szCs w:val="20"/>
        </w:rPr>
        <w:t>MCLE-10</w:t>
      </w:r>
    </w:p>
    <w:p w14:paraId="1B15DD1D" w14:textId="77777777" w:rsidR="0074147E" w:rsidRPr="00D54B24" w:rsidRDefault="0074147E" w:rsidP="0074147E">
      <w:pPr>
        <w:rPr>
          <w:rFonts w:asciiTheme="minorHAnsi" w:hAnsiTheme="minorHAnsi" w:cstheme="minorHAnsi"/>
          <w:sz w:val="20"/>
          <w:szCs w:val="20"/>
        </w:rPr>
      </w:pPr>
    </w:p>
    <w:p w14:paraId="4507099E" w14:textId="08F9C8B2" w:rsidR="008D1BFD" w:rsidRPr="00D54B24" w:rsidRDefault="00075A7F" w:rsidP="006C327D">
      <w:pPr>
        <w:rPr>
          <w:rFonts w:asciiTheme="minorHAnsi" w:hAnsiTheme="minorHAnsi" w:cstheme="minorHAnsi"/>
          <w:sz w:val="20"/>
          <w:szCs w:val="20"/>
        </w:rPr>
      </w:pPr>
      <w:r>
        <w:rPr>
          <w:rFonts w:asciiTheme="minorHAnsi" w:hAnsiTheme="minorHAnsi" w:cstheme="minorHAnsi"/>
          <w:sz w:val="20"/>
          <w:szCs w:val="20"/>
        </w:rPr>
        <w:t>Career and Life Exploration (</w:t>
      </w:r>
      <w:r w:rsidR="0074147E" w:rsidRPr="00D54B24">
        <w:rPr>
          <w:rFonts w:asciiTheme="minorHAnsi" w:hAnsiTheme="minorHAnsi" w:cstheme="minorHAnsi"/>
          <w:sz w:val="20"/>
          <w:szCs w:val="20"/>
        </w:rPr>
        <w:t>CLE</w:t>
      </w:r>
      <w:r>
        <w:rPr>
          <w:rFonts w:asciiTheme="minorHAnsi" w:hAnsiTheme="minorHAnsi" w:cstheme="minorHAnsi"/>
          <w:sz w:val="20"/>
          <w:szCs w:val="20"/>
        </w:rPr>
        <w:t>)</w:t>
      </w:r>
      <w:r w:rsidR="0074147E" w:rsidRPr="00D54B24">
        <w:rPr>
          <w:rFonts w:asciiTheme="minorHAnsi" w:hAnsiTheme="minorHAnsi" w:cstheme="minorHAnsi"/>
          <w:sz w:val="20"/>
          <w:szCs w:val="20"/>
        </w:rPr>
        <w:t xml:space="preserve"> is a Ministry </w:t>
      </w:r>
      <w:r w:rsidR="008C6DA1" w:rsidRPr="00D54B24">
        <w:rPr>
          <w:rFonts w:asciiTheme="minorHAnsi" w:hAnsiTheme="minorHAnsi" w:cstheme="minorHAnsi"/>
          <w:sz w:val="20"/>
          <w:szCs w:val="20"/>
        </w:rPr>
        <w:t xml:space="preserve">graduation </w:t>
      </w:r>
      <w:r w:rsidR="0074147E" w:rsidRPr="00D54B24">
        <w:rPr>
          <w:rFonts w:asciiTheme="minorHAnsi" w:hAnsiTheme="minorHAnsi" w:cstheme="minorHAnsi"/>
          <w:sz w:val="20"/>
          <w:szCs w:val="20"/>
        </w:rPr>
        <w:t>requirement.  CLE is combined with</w:t>
      </w:r>
      <w:r w:rsidR="0074147E" w:rsidRPr="00D54B24">
        <w:rPr>
          <w:rFonts w:asciiTheme="minorHAnsi" w:hAnsiTheme="minorHAnsi" w:cstheme="minorHAnsi"/>
          <w:color w:val="000000"/>
          <w:sz w:val="20"/>
          <w:szCs w:val="20"/>
        </w:rPr>
        <w:t xml:space="preserve"> </w:t>
      </w:r>
      <w:r w:rsidR="0074147E" w:rsidRPr="00D54B24">
        <w:rPr>
          <w:rFonts w:asciiTheme="minorHAnsi" w:hAnsiTheme="minorHAnsi" w:cstheme="minorHAnsi"/>
          <w:sz w:val="20"/>
          <w:szCs w:val="20"/>
        </w:rPr>
        <w:t>Career and Life Connections</w:t>
      </w:r>
      <w:r w:rsidR="00F656B6">
        <w:rPr>
          <w:rFonts w:asciiTheme="minorHAnsi" w:hAnsiTheme="minorHAnsi" w:cstheme="minorHAnsi"/>
          <w:sz w:val="20"/>
          <w:szCs w:val="20"/>
        </w:rPr>
        <w:t xml:space="preserve"> (CLC)</w:t>
      </w:r>
      <w:r w:rsidR="0074147E" w:rsidRPr="00D54B24">
        <w:rPr>
          <w:rFonts w:asciiTheme="minorHAnsi" w:hAnsiTheme="minorHAnsi" w:cstheme="minorHAnsi"/>
          <w:sz w:val="20"/>
          <w:szCs w:val="20"/>
        </w:rPr>
        <w:t xml:space="preserve"> which is completed by </w:t>
      </w:r>
      <w:r w:rsidR="00162036" w:rsidRPr="00D54B24">
        <w:rPr>
          <w:rFonts w:asciiTheme="minorHAnsi" w:hAnsiTheme="minorHAnsi" w:cstheme="minorHAnsi"/>
          <w:sz w:val="20"/>
          <w:szCs w:val="20"/>
        </w:rPr>
        <w:t xml:space="preserve">the end of </w:t>
      </w:r>
      <w:r w:rsidR="0074147E" w:rsidRPr="00D54B24">
        <w:rPr>
          <w:rFonts w:asciiTheme="minorHAnsi" w:hAnsiTheme="minorHAnsi" w:cstheme="minorHAnsi"/>
          <w:sz w:val="20"/>
          <w:szCs w:val="20"/>
        </w:rPr>
        <w:t xml:space="preserve">grade 12 with a Capstone project. The aim of the course is to provide students with opportunities to explore a variety of careers and options for their future.  Career education helps students to discover a bridge between classroom learning and workplace and post-secondary </w:t>
      </w:r>
      <w:r w:rsidR="00E40EA6" w:rsidRPr="00D54B24">
        <w:rPr>
          <w:rFonts w:asciiTheme="minorHAnsi" w:hAnsiTheme="minorHAnsi" w:cstheme="minorHAnsi"/>
          <w:sz w:val="20"/>
          <w:szCs w:val="20"/>
        </w:rPr>
        <w:t>realities and</w:t>
      </w:r>
      <w:r w:rsidR="0074147E" w:rsidRPr="00D54B24">
        <w:rPr>
          <w:rFonts w:asciiTheme="minorHAnsi" w:hAnsiTheme="minorHAnsi" w:cstheme="minorHAnsi"/>
          <w:sz w:val="20"/>
          <w:szCs w:val="20"/>
        </w:rPr>
        <w:t xml:space="preserve"> is intended to make their learning meaningful and relevant.  Curricular Competencies are action-based statements that reflect the “Do” component of the curriculum and identify what students will do to demonstrate their learning. The course is intended to promote as much flexibility and creativity as possible, enabling students to explore and find multiple ways to demonstrate their learning.</w:t>
      </w:r>
      <w:r w:rsidR="00531AE1">
        <w:rPr>
          <w:rFonts w:asciiTheme="minorHAnsi" w:hAnsiTheme="minorHAnsi" w:cstheme="minorHAnsi"/>
          <w:sz w:val="20"/>
          <w:szCs w:val="20"/>
        </w:rPr>
        <w:t xml:space="preserve"> </w:t>
      </w:r>
      <w:r w:rsidR="0074147E" w:rsidRPr="00D54B24">
        <w:rPr>
          <w:rFonts w:asciiTheme="minorHAnsi" w:hAnsiTheme="minorHAnsi" w:cstheme="minorHAnsi"/>
          <w:sz w:val="20"/>
          <w:szCs w:val="20"/>
        </w:rPr>
        <w:t xml:space="preserve">The curricular competencies in the Career Education curriculum focus particularly on the Personal and Social Competencies and are designed to address </w:t>
      </w:r>
      <w:r w:rsidR="008C6DA1" w:rsidRPr="00D54B24">
        <w:rPr>
          <w:rFonts w:asciiTheme="minorHAnsi" w:hAnsiTheme="minorHAnsi" w:cstheme="minorHAnsi"/>
          <w:sz w:val="20"/>
          <w:szCs w:val="20"/>
        </w:rPr>
        <w:t>three</w:t>
      </w:r>
      <w:r w:rsidR="0074147E" w:rsidRPr="00D54B24">
        <w:rPr>
          <w:rFonts w:asciiTheme="minorHAnsi" w:hAnsiTheme="minorHAnsi" w:cstheme="minorHAnsi"/>
          <w:sz w:val="20"/>
          <w:szCs w:val="20"/>
        </w:rPr>
        <w:t xml:space="preserve"> themes:</w:t>
      </w:r>
    </w:p>
    <w:p w14:paraId="27952FE4" w14:textId="5CD4ECE9" w:rsidR="0074147E" w:rsidRPr="00D54B24" w:rsidRDefault="0074147E" w:rsidP="006C327D">
      <w:pPr>
        <w:numPr>
          <w:ilvl w:val="0"/>
          <w:numId w:val="14"/>
        </w:numPr>
        <w:shd w:val="clear" w:color="auto" w:fill="FFFFFF"/>
        <w:spacing w:before="100" w:beforeAutospacing="1"/>
        <w:rPr>
          <w:rFonts w:asciiTheme="minorHAnsi" w:hAnsiTheme="minorHAnsi" w:cstheme="minorHAnsi"/>
          <w:sz w:val="20"/>
          <w:szCs w:val="20"/>
        </w:rPr>
      </w:pPr>
      <w:r w:rsidRPr="00D54B24">
        <w:rPr>
          <w:rFonts w:asciiTheme="minorHAnsi" w:hAnsiTheme="minorHAnsi" w:cstheme="minorHAnsi"/>
          <w:sz w:val="20"/>
          <w:szCs w:val="20"/>
        </w:rPr>
        <w:t>self-awareness</w:t>
      </w:r>
      <w:r w:rsidR="004D4E7F" w:rsidRPr="00D54B24">
        <w:rPr>
          <w:rFonts w:asciiTheme="minorHAnsi" w:hAnsiTheme="minorHAnsi" w:cstheme="minorHAnsi"/>
          <w:sz w:val="20"/>
          <w:szCs w:val="20"/>
        </w:rPr>
        <w:t xml:space="preserve">, </w:t>
      </w:r>
      <w:r w:rsidRPr="00D54B24">
        <w:rPr>
          <w:rFonts w:asciiTheme="minorHAnsi" w:hAnsiTheme="minorHAnsi" w:cstheme="minorHAnsi"/>
          <w:sz w:val="20"/>
          <w:szCs w:val="20"/>
        </w:rPr>
        <w:t>working with others (collaboration and communication)</w:t>
      </w:r>
    </w:p>
    <w:p w14:paraId="03583C9F" w14:textId="77777777" w:rsidR="0074147E" w:rsidRPr="00D54B24" w:rsidRDefault="0074147E" w:rsidP="002C50E0">
      <w:pPr>
        <w:numPr>
          <w:ilvl w:val="0"/>
          <w:numId w:val="14"/>
        </w:numPr>
        <w:shd w:val="clear" w:color="auto" w:fill="FFFFFF"/>
        <w:spacing w:before="100" w:beforeAutospacing="1"/>
        <w:rPr>
          <w:rFonts w:asciiTheme="minorHAnsi" w:hAnsiTheme="minorHAnsi" w:cstheme="minorHAnsi"/>
          <w:sz w:val="20"/>
          <w:szCs w:val="20"/>
        </w:rPr>
      </w:pPr>
      <w:r w:rsidRPr="00D54B24">
        <w:rPr>
          <w:rFonts w:asciiTheme="minorHAnsi" w:hAnsiTheme="minorHAnsi" w:cstheme="minorHAnsi"/>
          <w:sz w:val="20"/>
          <w:szCs w:val="20"/>
        </w:rPr>
        <w:t>career knowledge and awareness</w:t>
      </w:r>
    </w:p>
    <w:p w14:paraId="659B96C8" w14:textId="77777777" w:rsidR="0074147E" w:rsidRPr="00D54B24" w:rsidRDefault="0074147E" w:rsidP="002C50E0">
      <w:pPr>
        <w:numPr>
          <w:ilvl w:val="0"/>
          <w:numId w:val="14"/>
        </w:numPr>
        <w:shd w:val="clear" w:color="auto" w:fill="FFFFFF"/>
        <w:spacing w:before="100" w:beforeAutospacing="1"/>
        <w:rPr>
          <w:rFonts w:asciiTheme="minorHAnsi" w:hAnsiTheme="minorHAnsi" w:cstheme="minorHAnsi"/>
          <w:sz w:val="20"/>
          <w:szCs w:val="20"/>
        </w:rPr>
      </w:pPr>
      <w:r w:rsidRPr="00D54B24">
        <w:rPr>
          <w:rFonts w:asciiTheme="minorHAnsi" w:hAnsiTheme="minorHAnsi" w:cstheme="minorHAnsi"/>
          <w:sz w:val="20"/>
          <w:szCs w:val="20"/>
        </w:rPr>
        <w:t>career planning</w:t>
      </w:r>
    </w:p>
    <w:p w14:paraId="345D873E" w14:textId="103BA88B" w:rsidR="00DB590F" w:rsidRDefault="00F94D65" w:rsidP="00DB590F">
      <w:pPr>
        <w:tabs>
          <w:tab w:val="left" w:pos="5760"/>
        </w:tabs>
        <w:rPr>
          <w:rFonts w:asciiTheme="minorHAnsi" w:eastAsiaTheme="minorHAnsi" w:hAnsiTheme="minorHAnsi" w:cstheme="minorHAnsi"/>
          <w:b/>
          <w:bCs/>
          <w:sz w:val="20"/>
          <w:szCs w:val="20"/>
          <w:lang w:val="en-US" w:eastAsia="en-US"/>
        </w:rPr>
      </w:pPr>
      <w:r w:rsidRPr="00D54B24">
        <w:rPr>
          <w:rFonts w:asciiTheme="minorHAnsi" w:eastAsiaTheme="minorHAnsi" w:hAnsiTheme="minorHAnsi" w:cstheme="minorHAnsi"/>
          <w:b/>
          <w:bCs/>
          <w:sz w:val="20"/>
          <w:szCs w:val="20"/>
          <w:lang w:val="en-US" w:eastAsia="en-US"/>
        </w:rPr>
        <w:t>C</w:t>
      </w:r>
      <w:r w:rsidR="00132CD1">
        <w:rPr>
          <w:rFonts w:asciiTheme="minorHAnsi" w:eastAsiaTheme="minorHAnsi" w:hAnsiTheme="minorHAnsi" w:cstheme="minorHAnsi"/>
          <w:b/>
          <w:bCs/>
          <w:sz w:val="20"/>
          <w:szCs w:val="20"/>
          <w:lang w:val="en-US" w:eastAsia="en-US"/>
        </w:rPr>
        <w:t xml:space="preserve">AREER AND LIFE CONNECTIONS </w:t>
      </w:r>
      <w:r w:rsidRPr="00D54B24">
        <w:rPr>
          <w:rFonts w:asciiTheme="minorHAnsi" w:eastAsiaTheme="minorHAnsi" w:hAnsiTheme="minorHAnsi" w:cstheme="minorHAnsi"/>
          <w:b/>
          <w:bCs/>
          <w:sz w:val="20"/>
          <w:szCs w:val="20"/>
          <w:lang w:val="en-US" w:eastAsia="en-US"/>
        </w:rPr>
        <w:t>(CLC) &amp;</w:t>
      </w:r>
      <w:r w:rsidR="00B40D52">
        <w:rPr>
          <w:rFonts w:asciiTheme="minorHAnsi" w:eastAsiaTheme="minorHAnsi" w:hAnsiTheme="minorHAnsi" w:cstheme="minorHAnsi"/>
          <w:b/>
          <w:bCs/>
          <w:sz w:val="20"/>
          <w:szCs w:val="20"/>
          <w:lang w:val="en-US" w:eastAsia="en-US"/>
        </w:rPr>
        <w:t xml:space="preserve"> CAPSTONE</w:t>
      </w:r>
      <w:r w:rsidR="00A357C8">
        <w:rPr>
          <w:rFonts w:asciiTheme="minorHAnsi" w:eastAsiaTheme="minorHAnsi" w:hAnsiTheme="minorHAnsi" w:cstheme="minorHAnsi"/>
          <w:b/>
          <w:bCs/>
          <w:sz w:val="20"/>
          <w:szCs w:val="20"/>
          <w:lang w:val="en-US" w:eastAsia="en-US"/>
        </w:rPr>
        <w:tab/>
      </w:r>
      <w:r w:rsidR="00DB590F">
        <w:rPr>
          <w:rFonts w:asciiTheme="minorHAnsi" w:eastAsiaTheme="minorHAnsi" w:hAnsiTheme="minorHAnsi" w:cstheme="minorHAnsi"/>
          <w:b/>
          <w:bCs/>
          <w:sz w:val="20"/>
          <w:szCs w:val="20"/>
          <w:lang w:val="en-US" w:eastAsia="en-US"/>
        </w:rPr>
        <w:t>MCLC-12</w:t>
      </w:r>
    </w:p>
    <w:p w14:paraId="1138016B" w14:textId="77777777" w:rsidR="00B40D52" w:rsidRDefault="00B40D52" w:rsidP="009D7F06">
      <w:pPr>
        <w:rPr>
          <w:rFonts w:asciiTheme="minorHAnsi" w:eastAsiaTheme="minorHAnsi" w:hAnsiTheme="minorHAnsi" w:cstheme="minorHAnsi"/>
          <w:b/>
          <w:bCs/>
          <w:sz w:val="20"/>
          <w:szCs w:val="20"/>
          <w:lang w:val="en-US" w:eastAsia="en-US"/>
        </w:rPr>
      </w:pPr>
    </w:p>
    <w:p w14:paraId="3934D84B" w14:textId="5BD6AB61" w:rsidR="003C4EF8" w:rsidRDefault="00B40D52" w:rsidP="009D7F06">
      <w:pPr>
        <w:rPr>
          <w:rFonts w:asciiTheme="minorHAnsi" w:eastAsiaTheme="minorHAnsi" w:hAnsiTheme="minorHAnsi" w:cstheme="minorHAnsi"/>
          <w:b/>
          <w:bCs/>
          <w:sz w:val="20"/>
          <w:szCs w:val="20"/>
          <w:lang w:val="en-US" w:eastAsia="en-US"/>
        </w:rPr>
      </w:pPr>
      <w:r>
        <w:rPr>
          <w:rFonts w:asciiTheme="minorHAnsi" w:eastAsiaTheme="minorHAnsi" w:hAnsiTheme="minorHAnsi" w:cstheme="minorHAnsi"/>
          <w:b/>
          <w:bCs/>
          <w:sz w:val="20"/>
          <w:szCs w:val="20"/>
          <w:lang w:val="en-US" w:eastAsia="en-US"/>
        </w:rPr>
        <w:t xml:space="preserve">** </w:t>
      </w:r>
      <w:r w:rsidR="00AB6921" w:rsidRPr="00D54B24">
        <w:rPr>
          <w:rFonts w:asciiTheme="minorHAnsi" w:eastAsiaTheme="minorHAnsi" w:hAnsiTheme="minorHAnsi" w:cstheme="minorHAnsi"/>
          <w:b/>
          <w:bCs/>
          <w:sz w:val="20"/>
          <w:szCs w:val="20"/>
          <w:lang w:val="en-US" w:eastAsia="en-US"/>
        </w:rPr>
        <w:t>Graduation required courses 2 credits each</w:t>
      </w:r>
    </w:p>
    <w:p w14:paraId="09F6230F" w14:textId="76269C9B" w:rsidR="00F94D65" w:rsidRPr="00D54B24" w:rsidRDefault="009D7F06" w:rsidP="00F94D65">
      <w:pPr>
        <w:rPr>
          <w:rFonts w:asciiTheme="minorHAnsi" w:eastAsiaTheme="minorHAnsi" w:hAnsiTheme="minorHAnsi" w:cstheme="minorHAnsi"/>
          <w:b/>
          <w:bCs/>
          <w:sz w:val="20"/>
          <w:szCs w:val="20"/>
          <w:lang w:val="en-US" w:eastAsia="en-US"/>
        </w:rPr>
      </w:pPr>
      <w:r w:rsidRPr="00D54B24">
        <w:rPr>
          <w:rFonts w:asciiTheme="minorHAnsi" w:eastAsiaTheme="minorHAnsi" w:hAnsiTheme="minorHAnsi" w:cstheme="minorHAnsi"/>
          <w:b/>
          <w:bCs/>
          <w:sz w:val="20"/>
          <w:szCs w:val="20"/>
          <w:lang w:val="en-US" w:eastAsia="en-US"/>
        </w:rPr>
        <w:tab/>
      </w:r>
    </w:p>
    <w:p w14:paraId="516E7A91" w14:textId="77777777" w:rsidR="00F94D65" w:rsidRPr="00D54B24" w:rsidRDefault="00F94D65" w:rsidP="00F94D65">
      <w:pPr>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 xml:space="preserve">The </w:t>
      </w:r>
      <w:r w:rsidRPr="00D54B24">
        <w:rPr>
          <w:rFonts w:asciiTheme="minorHAnsi" w:eastAsiaTheme="minorHAnsi" w:hAnsiTheme="minorHAnsi" w:cstheme="minorHAnsi"/>
          <w:b/>
          <w:bCs/>
          <w:sz w:val="20"/>
          <w:szCs w:val="20"/>
          <w:lang w:val="en-US" w:eastAsia="en-US"/>
        </w:rPr>
        <w:t xml:space="preserve">CLC </w:t>
      </w:r>
      <w:r w:rsidRPr="00D54B24">
        <w:rPr>
          <w:rFonts w:asciiTheme="minorHAnsi" w:eastAsiaTheme="minorHAnsi" w:hAnsiTheme="minorHAnsi" w:cstheme="minorHAnsi"/>
          <w:sz w:val="20"/>
          <w:szCs w:val="20"/>
          <w:lang w:val="en-US" w:eastAsia="en-US"/>
        </w:rPr>
        <w:t>component focusses on three major themes to prepare student for life after high school:</w:t>
      </w:r>
    </w:p>
    <w:p w14:paraId="1660EFBC" w14:textId="77777777" w:rsidR="00F94D65" w:rsidRPr="00D54B24" w:rsidRDefault="00F94D65" w:rsidP="00F94D65">
      <w:pPr>
        <w:numPr>
          <w:ilvl w:val="0"/>
          <w:numId w:val="29"/>
        </w:numPr>
        <w:contextualSpacing/>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Personal development (preparation for post-graduation)</w:t>
      </w:r>
    </w:p>
    <w:p w14:paraId="1FD9B7B8" w14:textId="77777777" w:rsidR="00F94D65" w:rsidRPr="00D54B24" w:rsidRDefault="00F94D65" w:rsidP="00F94D65">
      <w:pPr>
        <w:numPr>
          <w:ilvl w:val="0"/>
          <w:numId w:val="29"/>
        </w:numPr>
        <w:contextualSpacing/>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Connections to the community (perspectives &amp; transferable skills)</w:t>
      </w:r>
    </w:p>
    <w:p w14:paraId="7E69DF10" w14:textId="77777777" w:rsidR="00F94D65" w:rsidRPr="00D54B24" w:rsidRDefault="00F94D65" w:rsidP="00F94D65">
      <w:pPr>
        <w:numPr>
          <w:ilvl w:val="0"/>
          <w:numId w:val="29"/>
        </w:numPr>
        <w:contextualSpacing/>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Career life plan (career, finances, education, health &amp; well-being)</w:t>
      </w:r>
    </w:p>
    <w:p w14:paraId="3E9F651E" w14:textId="7A81836A" w:rsidR="00F94D65" w:rsidRPr="00D54B24" w:rsidRDefault="00F94D65" w:rsidP="00F94D65">
      <w:pPr>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Students are required to acquire a minimum of 30 hours career exploration/work/volunteering within grades 11 &amp; 12.</w:t>
      </w:r>
    </w:p>
    <w:p w14:paraId="559B8001" w14:textId="77777777" w:rsidR="009D7F06" w:rsidRPr="00D54B24" w:rsidRDefault="009D7F06" w:rsidP="00F94D65">
      <w:pPr>
        <w:rPr>
          <w:rFonts w:asciiTheme="minorHAnsi" w:eastAsiaTheme="minorHAnsi" w:hAnsiTheme="minorHAnsi" w:cstheme="minorHAnsi"/>
          <w:sz w:val="20"/>
          <w:szCs w:val="20"/>
          <w:lang w:val="en-US" w:eastAsia="en-US"/>
        </w:rPr>
      </w:pPr>
    </w:p>
    <w:p w14:paraId="1A678807" w14:textId="25E10BB6" w:rsidR="00F94D65" w:rsidRPr="00D54B24" w:rsidRDefault="00F94D65" w:rsidP="00F94D65">
      <w:pPr>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 xml:space="preserve">The </w:t>
      </w:r>
      <w:r w:rsidRPr="00D54B24">
        <w:rPr>
          <w:rFonts w:asciiTheme="minorHAnsi" w:eastAsiaTheme="minorHAnsi" w:hAnsiTheme="minorHAnsi" w:cstheme="minorHAnsi"/>
          <w:b/>
          <w:bCs/>
          <w:sz w:val="20"/>
          <w:szCs w:val="20"/>
          <w:lang w:val="en-US" w:eastAsia="en-US"/>
        </w:rPr>
        <w:t>Capstone</w:t>
      </w:r>
      <w:r w:rsidRPr="00D54B24">
        <w:rPr>
          <w:rFonts w:asciiTheme="minorHAnsi" w:eastAsiaTheme="minorHAnsi" w:hAnsiTheme="minorHAnsi" w:cstheme="minorHAnsi"/>
          <w:sz w:val="20"/>
          <w:szCs w:val="20"/>
          <w:lang w:val="en-US" w:eastAsia="en-US"/>
        </w:rPr>
        <w:t xml:space="preserve"> component</w:t>
      </w:r>
      <w:r w:rsidRPr="00D54B24">
        <w:rPr>
          <w:rFonts w:asciiTheme="minorHAnsi" w:eastAsiaTheme="minorHAnsi" w:hAnsiTheme="minorHAnsi" w:cstheme="minorHAnsi"/>
          <w:b/>
          <w:bCs/>
          <w:sz w:val="20"/>
          <w:szCs w:val="20"/>
          <w:lang w:val="en-US" w:eastAsia="en-US"/>
        </w:rPr>
        <w:t xml:space="preserve"> </w:t>
      </w:r>
      <w:r w:rsidRPr="00D54B24">
        <w:rPr>
          <w:rFonts w:asciiTheme="minorHAnsi" w:eastAsiaTheme="minorHAnsi" w:hAnsiTheme="minorHAnsi" w:cstheme="minorHAnsi"/>
          <w:sz w:val="20"/>
          <w:szCs w:val="20"/>
          <w:lang w:val="en-US" w:eastAsia="en-US"/>
        </w:rPr>
        <w:t>is designed for grade 12 students to produce a culminating project, stemming from the student’s pursuit of a self-identified area of interest. Capstone allows senior students to consolidate and share their learning from school and life experiences into a meaningful product to be presented at a major Capstone event held in the spring.</w:t>
      </w:r>
      <w:r w:rsidR="00324B4F">
        <w:rPr>
          <w:rFonts w:asciiTheme="minorHAnsi" w:eastAsiaTheme="minorHAnsi" w:hAnsiTheme="minorHAnsi" w:cstheme="minorHAnsi"/>
          <w:sz w:val="20"/>
          <w:szCs w:val="20"/>
          <w:lang w:val="en-US" w:eastAsia="en-US"/>
        </w:rPr>
        <w:t xml:space="preserve"> </w:t>
      </w:r>
      <w:r w:rsidRPr="00D54B24">
        <w:rPr>
          <w:rFonts w:asciiTheme="minorHAnsi" w:eastAsiaTheme="minorHAnsi" w:hAnsiTheme="minorHAnsi" w:cstheme="minorHAnsi"/>
          <w:b/>
          <w:bCs/>
          <w:sz w:val="20"/>
          <w:szCs w:val="20"/>
          <w:lang w:val="en-US" w:eastAsia="en-US"/>
        </w:rPr>
        <w:t xml:space="preserve">These courses are offered online through MS Teams. </w:t>
      </w:r>
      <w:r w:rsidRPr="00D54B24">
        <w:rPr>
          <w:rFonts w:asciiTheme="minorHAnsi" w:eastAsiaTheme="minorHAnsi" w:hAnsiTheme="minorHAnsi" w:cstheme="minorHAnsi"/>
          <w:sz w:val="20"/>
          <w:szCs w:val="20"/>
          <w:lang w:val="en-US" w:eastAsia="en-US"/>
        </w:rPr>
        <w:t xml:space="preserve"> Students can work with the teachers 1 on 1 by appointment.</w:t>
      </w:r>
    </w:p>
    <w:p w14:paraId="10DA37FB" w14:textId="38E05D00" w:rsidR="00F94D65" w:rsidRDefault="00F94D65" w:rsidP="00F94D65">
      <w:pPr>
        <w:rPr>
          <w:rFonts w:asciiTheme="minorHAnsi" w:eastAsiaTheme="minorHAnsi" w:hAnsiTheme="minorHAnsi" w:cstheme="minorHAnsi"/>
          <w:sz w:val="20"/>
          <w:szCs w:val="20"/>
          <w:lang w:val="en-US" w:eastAsia="en-US"/>
        </w:rPr>
      </w:pPr>
      <w:r w:rsidRPr="00D54B24">
        <w:rPr>
          <w:rFonts w:asciiTheme="minorHAnsi" w:eastAsiaTheme="minorHAnsi" w:hAnsiTheme="minorHAnsi" w:cstheme="minorHAnsi"/>
          <w:sz w:val="20"/>
          <w:szCs w:val="20"/>
          <w:lang w:val="en-US" w:eastAsia="en-US"/>
        </w:rPr>
        <w:t>Graduation is contingent upon successful completion of this course.</w:t>
      </w:r>
    </w:p>
    <w:p w14:paraId="125C9EB9" w14:textId="0641CAE5" w:rsidR="006650A8" w:rsidRDefault="006650A8" w:rsidP="00F94D65">
      <w:pPr>
        <w:rPr>
          <w:rFonts w:asciiTheme="minorHAnsi" w:eastAsiaTheme="minorHAnsi" w:hAnsiTheme="minorHAnsi" w:cstheme="minorHAnsi"/>
          <w:sz w:val="20"/>
          <w:szCs w:val="20"/>
          <w:lang w:val="en-US" w:eastAsia="en-US"/>
        </w:rPr>
      </w:pPr>
    </w:p>
    <w:p w14:paraId="251162B3" w14:textId="270426A6" w:rsidR="006650A8" w:rsidRDefault="006650A8" w:rsidP="00F94D65">
      <w:pPr>
        <w:rPr>
          <w:rFonts w:asciiTheme="minorHAnsi" w:eastAsiaTheme="minorHAnsi" w:hAnsiTheme="minorHAnsi" w:cstheme="minorHAnsi"/>
          <w:sz w:val="20"/>
          <w:szCs w:val="20"/>
          <w:lang w:val="en-US" w:eastAsia="en-US"/>
        </w:rPr>
      </w:pPr>
    </w:p>
    <w:p w14:paraId="654B7BEE" w14:textId="1BDE3A32" w:rsidR="006650A8" w:rsidRDefault="006650A8" w:rsidP="00F94D65">
      <w:pPr>
        <w:rPr>
          <w:rFonts w:asciiTheme="minorHAnsi" w:eastAsiaTheme="minorHAnsi" w:hAnsiTheme="minorHAnsi" w:cstheme="minorHAnsi"/>
          <w:sz w:val="20"/>
          <w:szCs w:val="20"/>
          <w:lang w:val="en-US" w:eastAsia="en-US"/>
        </w:rPr>
      </w:pPr>
    </w:p>
    <w:p w14:paraId="376B56BF" w14:textId="06AF32B8" w:rsidR="006650A8" w:rsidRDefault="006650A8" w:rsidP="00F94D65">
      <w:pPr>
        <w:rPr>
          <w:rFonts w:asciiTheme="minorHAnsi" w:eastAsiaTheme="minorHAnsi" w:hAnsiTheme="minorHAnsi" w:cstheme="minorHAnsi"/>
          <w:sz w:val="20"/>
          <w:szCs w:val="20"/>
          <w:lang w:val="en-US" w:eastAsia="en-US"/>
        </w:rPr>
      </w:pPr>
    </w:p>
    <w:p w14:paraId="0A3972CC" w14:textId="58F5A731" w:rsidR="007600B4" w:rsidRDefault="007600B4" w:rsidP="00F94D65">
      <w:pPr>
        <w:rPr>
          <w:rFonts w:asciiTheme="minorHAnsi" w:eastAsiaTheme="minorHAnsi" w:hAnsiTheme="minorHAnsi" w:cstheme="minorHAnsi"/>
          <w:sz w:val="20"/>
          <w:szCs w:val="20"/>
          <w:lang w:val="en-US" w:eastAsia="en-US"/>
        </w:rPr>
      </w:pPr>
    </w:p>
    <w:p w14:paraId="631BEDA6" w14:textId="4178D3E5" w:rsidR="007600B4" w:rsidRDefault="007600B4" w:rsidP="00F94D65">
      <w:pPr>
        <w:rPr>
          <w:rFonts w:asciiTheme="minorHAnsi" w:eastAsiaTheme="minorHAnsi" w:hAnsiTheme="minorHAnsi" w:cstheme="minorHAnsi"/>
          <w:sz w:val="20"/>
          <w:szCs w:val="20"/>
          <w:lang w:val="en-US" w:eastAsia="en-US"/>
        </w:rPr>
      </w:pPr>
    </w:p>
    <w:p w14:paraId="5365C2D2" w14:textId="01EFC8D6" w:rsidR="007600B4" w:rsidRDefault="007600B4" w:rsidP="00F94D65">
      <w:pPr>
        <w:rPr>
          <w:rFonts w:asciiTheme="minorHAnsi" w:eastAsiaTheme="minorHAnsi" w:hAnsiTheme="minorHAnsi" w:cstheme="minorHAnsi"/>
          <w:sz w:val="20"/>
          <w:szCs w:val="20"/>
          <w:lang w:val="en-US" w:eastAsia="en-US"/>
        </w:rPr>
      </w:pPr>
    </w:p>
    <w:p w14:paraId="66F86559" w14:textId="6254FC98" w:rsidR="007600B4" w:rsidRDefault="007600B4" w:rsidP="00F94D65">
      <w:pPr>
        <w:rPr>
          <w:rFonts w:asciiTheme="minorHAnsi" w:eastAsiaTheme="minorHAnsi" w:hAnsiTheme="minorHAnsi" w:cstheme="minorHAnsi"/>
          <w:sz w:val="20"/>
          <w:szCs w:val="20"/>
          <w:lang w:val="en-US" w:eastAsia="en-US"/>
        </w:rPr>
      </w:pPr>
    </w:p>
    <w:p w14:paraId="716B4E53" w14:textId="3CA8B0B3" w:rsidR="007600B4" w:rsidRDefault="007600B4" w:rsidP="00F94D65">
      <w:pPr>
        <w:rPr>
          <w:rFonts w:asciiTheme="minorHAnsi" w:eastAsiaTheme="minorHAnsi" w:hAnsiTheme="minorHAnsi" w:cstheme="minorHAnsi"/>
          <w:sz w:val="20"/>
          <w:szCs w:val="20"/>
          <w:lang w:val="en-US" w:eastAsia="en-US"/>
        </w:rPr>
      </w:pPr>
    </w:p>
    <w:p w14:paraId="2E8FA842" w14:textId="5836AEA9" w:rsidR="007600B4" w:rsidRDefault="007600B4" w:rsidP="00F94D65">
      <w:pPr>
        <w:rPr>
          <w:rFonts w:asciiTheme="minorHAnsi" w:eastAsiaTheme="minorHAnsi" w:hAnsiTheme="minorHAnsi" w:cstheme="minorHAnsi"/>
          <w:sz w:val="20"/>
          <w:szCs w:val="20"/>
          <w:lang w:val="en-US" w:eastAsia="en-US"/>
        </w:rPr>
      </w:pPr>
    </w:p>
    <w:p w14:paraId="44D77C8F" w14:textId="19D25AC2" w:rsidR="007600B4" w:rsidRDefault="007600B4" w:rsidP="00F94D65">
      <w:pPr>
        <w:rPr>
          <w:rFonts w:asciiTheme="minorHAnsi" w:eastAsiaTheme="minorHAnsi" w:hAnsiTheme="minorHAnsi" w:cstheme="minorHAnsi"/>
          <w:sz w:val="20"/>
          <w:szCs w:val="20"/>
          <w:lang w:val="en-US" w:eastAsia="en-US"/>
        </w:rPr>
      </w:pPr>
    </w:p>
    <w:p w14:paraId="35F09207" w14:textId="691EF04E" w:rsidR="007600B4" w:rsidRDefault="007600B4" w:rsidP="00F94D65">
      <w:pPr>
        <w:rPr>
          <w:rFonts w:asciiTheme="minorHAnsi" w:eastAsiaTheme="minorHAnsi" w:hAnsiTheme="minorHAnsi" w:cstheme="minorHAnsi"/>
          <w:sz w:val="20"/>
          <w:szCs w:val="20"/>
          <w:lang w:val="en-US" w:eastAsia="en-US"/>
        </w:rPr>
      </w:pPr>
    </w:p>
    <w:p w14:paraId="62F5D167" w14:textId="0B6F39EF" w:rsidR="007600B4" w:rsidRDefault="007600B4" w:rsidP="00F94D65">
      <w:pPr>
        <w:rPr>
          <w:rFonts w:asciiTheme="minorHAnsi" w:eastAsiaTheme="minorHAnsi" w:hAnsiTheme="minorHAnsi" w:cstheme="minorHAnsi"/>
          <w:sz w:val="20"/>
          <w:szCs w:val="20"/>
          <w:lang w:val="en-US" w:eastAsia="en-US"/>
        </w:rPr>
      </w:pPr>
    </w:p>
    <w:p w14:paraId="450E2D50" w14:textId="4BED2556" w:rsidR="007600B4" w:rsidRDefault="007600B4" w:rsidP="00F94D65">
      <w:pPr>
        <w:rPr>
          <w:rFonts w:asciiTheme="minorHAnsi" w:eastAsiaTheme="minorHAnsi" w:hAnsiTheme="minorHAnsi" w:cstheme="minorHAnsi"/>
          <w:sz w:val="20"/>
          <w:szCs w:val="20"/>
          <w:lang w:val="en-US" w:eastAsia="en-US"/>
        </w:rPr>
      </w:pPr>
    </w:p>
    <w:p w14:paraId="63BE34D3" w14:textId="12FD61AA" w:rsidR="007600B4" w:rsidRDefault="007600B4" w:rsidP="00F94D65">
      <w:pPr>
        <w:rPr>
          <w:rFonts w:asciiTheme="minorHAnsi" w:eastAsiaTheme="minorHAnsi" w:hAnsiTheme="minorHAnsi" w:cstheme="minorHAnsi"/>
          <w:sz w:val="20"/>
          <w:szCs w:val="20"/>
          <w:lang w:val="en-US" w:eastAsia="en-US"/>
        </w:rPr>
      </w:pPr>
    </w:p>
    <w:p w14:paraId="1D987686" w14:textId="7D07BC42" w:rsidR="007600B4" w:rsidRDefault="007600B4" w:rsidP="00F94D65">
      <w:pPr>
        <w:rPr>
          <w:rFonts w:asciiTheme="minorHAnsi" w:eastAsiaTheme="minorHAnsi" w:hAnsiTheme="minorHAnsi" w:cstheme="minorHAnsi"/>
          <w:sz w:val="20"/>
          <w:szCs w:val="20"/>
          <w:lang w:val="en-US" w:eastAsia="en-US"/>
        </w:rPr>
      </w:pPr>
    </w:p>
    <w:p w14:paraId="2CCE180E" w14:textId="797D9019" w:rsidR="007600B4" w:rsidRDefault="007600B4" w:rsidP="00F94D65">
      <w:pPr>
        <w:rPr>
          <w:rFonts w:asciiTheme="minorHAnsi" w:eastAsiaTheme="minorHAnsi" w:hAnsiTheme="minorHAnsi" w:cstheme="minorHAnsi"/>
          <w:sz w:val="20"/>
          <w:szCs w:val="20"/>
          <w:lang w:val="en-US" w:eastAsia="en-US"/>
        </w:rPr>
      </w:pPr>
    </w:p>
    <w:p w14:paraId="610E0611" w14:textId="720BA519" w:rsidR="007600B4" w:rsidRDefault="007600B4" w:rsidP="00F94D65">
      <w:pPr>
        <w:rPr>
          <w:rFonts w:asciiTheme="minorHAnsi" w:eastAsiaTheme="minorHAnsi" w:hAnsiTheme="minorHAnsi" w:cstheme="minorHAnsi"/>
          <w:sz w:val="20"/>
          <w:szCs w:val="20"/>
          <w:lang w:val="en-US" w:eastAsia="en-US"/>
        </w:rPr>
      </w:pPr>
    </w:p>
    <w:p w14:paraId="43C991A4" w14:textId="26E5073D" w:rsidR="007600B4" w:rsidRDefault="007600B4" w:rsidP="00F94D65">
      <w:pPr>
        <w:rPr>
          <w:rFonts w:asciiTheme="minorHAnsi" w:eastAsiaTheme="minorHAnsi" w:hAnsiTheme="minorHAnsi" w:cstheme="minorHAnsi"/>
          <w:sz w:val="20"/>
          <w:szCs w:val="20"/>
          <w:lang w:val="en-US" w:eastAsia="en-US"/>
        </w:rPr>
      </w:pPr>
    </w:p>
    <w:p w14:paraId="3B536DA7" w14:textId="0AA265E1" w:rsidR="007600B4" w:rsidRDefault="007600B4" w:rsidP="00F94D65">
      <w:pPr>
        <w:rPr>
          <w:rFonts w:asciiTheme="minorHAnsi" w:eastAsiaTheme="minorHAnsi" w:hAnsiTheme="minorHAnsi" w:cstheme="minorHAnsi"/>
          <w:sz w:val="20"/>
          <w:szCs w:val="20"/>
          <w:lang w:val="en-US" w:eastAsia="en-US"/>
        </w:rPr>
      </w:pPr>
    </w:p>
    <w:p w14:paraId="7AC9AA3D" w14:textId="77777777" w:rsidR="00A357C8" w:rsidRDefault="00A357C8" w:rsidP="00F94D65">
      <w:pPr>
        <w:rPr>
          <w:rFonts w:asciiTheme="minorHAnsi" w:eastAsiaTheme="minorHAnsi" w:hAnsiTheme="minorHAnsi" w:cstheme="minorHAnsi"/>
          <w:sz w:val="20"/>
          <w:szCs w:val="20"/>
          <w:lang w:val="en-US" w:eastAsia="en-US"/>
        </w:rPr>
      </w:pPr>
    </w:p>
    <w:p w14:paraId="5B78F990" w14:textId="77777777" w:rsidR="00A357C8" w:rsidRDefault="00A357C8" w:rsidP="00F94D65">
      <w:pPr>
        <w:rPr>
          <w:rFonts w:asciiTheme="minorHAnsi" w:eastAsiaTheme="minorHAnsi" w:hAnsiTheme="minorHAnsi" w:cstheme="minorHAnsi"/>
          <w:sz w:val="20"/>
          <w:szCs w:val="20"/>
          <w:lang w:val="en-US" w:eastAsia="en-US"/>
        </w:rPr>
      </w:pPr>
    </w:p>
    <w:p w14:paraId="7F4E1795" w14:textId="77777777" w:rsidR="00A357C8" w:rsidRDefault="00A357C8" w:rsidP="00F94D65">
      <w:pPr>
        <w:rPr>
          <w:rFonts w:asciiTheme="minorHAnsi" w:eastAsiaTheme="minorHAnsi" w:hAnsiTheme="minorHAnsi" w:cstheme="minorHAnsi"/>
          <w:sz w:val="20"/>
          <w:szCs w:val="20"/>
          <w:lang w:val="en-US" w:eastAsia="en-US"/>
        </w:rPr>
      </w:pPr>
    </w:p>
    <w:p w14:paraId="7817140B" w14:textId="77777777" w:rsidR="00A357C8" w:rsidRDefault="00A357C8" w:rsidP="00F94D65">
      <w:pPr>
        <w:rPr>
          <w:rFonts w:asciiTheme="minorHAnsi" w:eastAsiaTheme="minorHAnsi" w:hAnsiTheme="minorHAnsi" w:cstheme="minorHAnsi"/>
          <w:sz w:val="20"/>
          <w:szCs w:val="20"/>
          <w:lang w:val="en-US" w:eastAsia="en-US"/>
        </w:rPr>
      </w:pPr>
    </w:p>
    <w:p w14:paraId="58332336" w14:textId="77777777" w:rsidR="00A357C8" w:rsidRDefault="00A357C8" w:rsidP="00F94D65">
      <w:pPr>
        <w:rPr>
          <w:rFonts w:asciiTheme="minorHAnsi" w:eastAsiaTheme="minorHAnsi" w:hAnsiTheme="minorHAnsi" w:cstheme="minorHAnsi"/>
          <w:sz w:val="20"/>
          <w:szCs w:val="20"/>
          <w:lang w:val="en-US" w:eastAsia="en-US"/>
        </w:rPr>
      </w:pPr>
    </w:p>
    <w:p w14:paraId="2A890D2C" w14:textId="77777777" w:rsidR="00A357C8" w:rsidRDefault="00A357C8" w:rsidP="00F94D65">
      <w:pPr>
        <w:rPr>
          <w:rFonts w:asciiTheme="minorHAnsi" w:eastAsiaTheme="minorHAnsi" w:hAnsiTheme="minorHAnsi" w:cstheme="minorHAnsi"/>
          <w:sz w:val="20"/>
          <w:szCs w:val="20"/>
          <w:lang w:val="en-US" w:eastAsia="en-US"/>
        </w:rPr>
      </w:pPr>
    </w:p>
    <w:p w14:paraId="16264CA7" w14:textId="77777777" w:rsidR="00A357C8" w:rsidRDefault="00A357C8" w:rsidP="00F94D65">
      <w:pPr>
        <w:rPr>
          <w:rFonts w:asciiTheme="minorHAnsi" w:eastAsiaTheme="minorHAnsi" w:hAnsiTheme="minorHAnsi" w:cstheme="minorHAnsi"/>
          <w:sz w:val="20"/>
          <w:szCs w:val="20"/>
          <w:lang w:val="en-US" w:eastAsia="en-US"/>
        </w:rPr>
      </w:pPr>
    </w:p>
    <w:p w14:paraId="132B23C9" w14:textId="79088E96" w:rsidR="007600B4" w:rsidRDefault="007600B4" w:rsidP="00F94D65">
      <w:pPr>
        <w:rPr>
          <w:rFonts w:asciiTheme="minorHAnsi" w:eastAsiaTheme="minorHAnsi" w:hAnsiTheme="minorHAnsi" w:cstheme="minorHAnsi"/>
          <w:sz w:val="20"/>
          <w:szCs w:val="20"/>
          <w:lang w:val="en-US" w:eastAsia="en-US"/>
        </w:rPr>
      </w:pPr>
    </w:p>
    <w:p w14:paraId="58531603" w14:textId="0680654F" w:rsidR="007600B4" w:rsidRDefault="007600B4" w:rsidP="00F94D65">
      <w:pPr>
        <w:rPr>
          <w:rFonts w:asciiTheme="minorHAnsi" w:eastAsiaTheme="minorHAnsi" w:hAnsiTheme="minorHAnsi" w:cstheme="minorHAnsi"/>
          <w:sz w:val="20"/>
          <w:szCs w:val="20"/>
          <w:lang w:val="en-US" w:eastAsia="en-US"/>
        </w:rPr>
      </w:pPr>
    </w:p>
    <w:p w14:paraId="06BB309D" w14:textId="5644B141" w:rsidR="007600B4" w:rsidRDefault="007600B4" w:rsidP="00F94D65">
      <w:pPr>
        <w:rPr>
          <w:rFonts w:asciiTheme="minorHAnsi" w:eastAsiaTheme="minorHAnsi" w:hAnsiTheme="minorHAnsi" w:cstheme="minorHAnsi"/>
          <w:sz w:val="20"/>
          <w:szCs w:val="20"/>
          <w:lang w:val="en-US" w:eastAsia="en-US"/>
        </w:rPr>
      </w:pPr>
    </w:p>
    <w:p w14:paraId="2450E9A0" w14:textId="2466ECEA" w:rsidR="007600B4" w:rsidRDefault="007600B4" w:rsidP="00F94D65">
      <w:pPr>
        <w:rPr>
          <w:rFonts w:asciiTheme="minorHAnsi" w:eastAsiaTheme="minorHAnsi" w:hAnsiTheme="minorHAnsi" w:cstheme="minorHAnsi"/>
          <w:sz w:val="20"/>
          <w:szCs w:val="20"/>
          <w:lang w:val="en-US" w:eastAsia="en-US"/>
        </w:rPr>
      </w:pPr>
    </w:p>
    <w:p w14:paraId="1B9B91CC" w14:textId="77777777" w:rsidR="00A333AB" w:rsidRDefault="00A333AB" w:rsidP="00F94D65">
      <w:pPr>
        <w:rPr>
          <w:rFonts w:asciiTheme="minorHAnsi" w:eastAsiaTheme="minorHAnsi" w:hAnsiTheme="minorHAnsi" w:cstheme="minorHAnsi"/>
          <w:sz w:val="20"/>
          <w:szCs w:val="20"/>
          <w:lang w:val="en-US" w:eastAsia="en-US"/>
        </w:rPr>
      </w:pPr>
    </w:p>
    <w:p w14:paraId="0D7C36C3" w14:textId="714D9182" w:rsidR="006650A8" w:rsidRDefault="006650A8" w:rsidP="00F94D65">
      <w:pPr>
        <w:rPr>
          <w:rFonts w:asciiTheme="minorHAnsi" w:eastAsiaTheme="minorHAnsi" w:hAnsiTheme="minorHAnsi" w:cstheme="minorHAnsi"/>
          <w:sz w:val="20"/>
          <w:szCs w:val="20"/>
          <w:lang w:val="en-US" w:eastAsia="en-US"/>
        </w:rPr>
      </w:pPr>
    </w:p>
    <w:p w14:paraId="47D40AAF" w14:textId="2CAAA920" w:rsidR="006650A8" w:rsidRDefault="006650A8" w:rsidP="00F94D65">
      <w:pPr>
        <w:rPr>
          <w:rFonts w:asciiTheme="minorHAnsi" w:eastAsiaTheme="minorHAnsi" w:hAnsiTheme="minorHAnsi" w:cstheme="minorHAnsi"/>
          <w:sz w:val="20"/>
          <w:szCs w:val="20"/>
          <w:lang w:val="en-US" w:eastAsia="en-US"/>
        </w:rPr>
      </w:pPr>
    </w:p>
    <w:p w14:paraId="2A270A64" w14:textId="77777777" w:rsidR="006650A8" w:rsidRPr="00D54B24" w:rsidRDefault="006650A8" w:rsidP="00F94D65">
      <w:pPr>
        <w:rPr>
          <w:rFonts w:asciiTheme="minorHAnsi" w:eastAsiaTheme="minorHAnsi" w:hAnsiTheme="minorHAnsi" w:cstheme="minorHAnsi"/>
          <w:sz w:val="20"/>
          <w:szCs w:val="20"/>
          <w:lang w:val="en-US" w:eastAsia="en-US"/>
        </w:rPr>
      </w:pPr>
    </w:p>
    <w:p w14:paraId="78AD5A0A" w14:textId="60AF974F" w:rsidR="00A62465" w:rsidRPr="009F7B23" w:rsidRDefault="00A62465" w:rsidP="00B61B40">
      <w:pPr>
        <w:pStyle w:val="IntenseQuote"/>
        <w:spacing w:before="0" w:after="0"/>
        <w:rPr>
          <w:rFonts w:ascii="Calibri" w:hAnsi="Calibri"/>
          <w:b/>
          <w:i w:val="0"/>
          <w:color w:val="FF0000"/>
          <w:sz w:val="20"/>
          <w:szCs w:val="20"/>
        </w:rPr>
      </w:pPr>
      <w:r w:rsidRPr="00D7259A">
        <w:rPr>
          <w:rFonts w:ascii="Calibri" w:hAnsi="Calibri"/>
          <w:b/>
          <w:i w:val="0"/>
          <w:color w:val="auto"/>
          <w:sz w:val="32"/>
          <w:szCs w:val="32"/>
        </w:rPr>
        <w:t>VANCOUVER DISTRICT PROGRAMS</w:t>
      </w:r>
    </w:p>
    <w:p w14:paraId="7E826092" w14:textId="5A83B71E" w:rsidR="004875B5" w:rsidRPr="008E3735" w:rsidRDefault="004875B5" w:rsidP="004875B5">
      <w:pPr>
        <w:ind w:right="-144"/>
        <w:jc w:val="both"/>
        <w:rPr>
          <w:rFonts w:asciiTheme="minorHAnsi" w:hAnsiTheme="minorHAnsi" w:cstheme="minorHAnsi"/>
          <w:b/>
          <w:bCs/>
          <w:color w:val="000000"/>
          <w:lang w:eastAsia="en-US"/>
        </w:rPr>
      </w:pPr>
      <w:r w:rsidRPr="008E3735">
        <w:rPr>
          <w:rFonts w:asciiTheme="minorHAnsi" w:hAnsiTheme="minorHAnsi" w:cstheme="minorHAnsi"/>
          <w:b/>
          <w:bCs/>
          <w:color w:val="000000"/>
          <w:lang w:eastAsia="en-US"/>
        </w:rPr>
        <w:t>Youth TRAIN in Trades Programs</w:t>
      </w:r>
      <w:r w:rsidR="00700D6D" w:rsidRPr="008E3735">
        <w:rPr>
          <w:rFonts w:asciiTheme="minorHAnsi" w:hAnsiTheme="minorHAnsi" w:cstheme="minorHAnsi"/>
          <w:b/>
          <w:bCs/>
          <w:color w:val="000000"/>
          <w:lang w:eastAsia="en-US"/>
        </w:rPr>
        <w:t xml:space="preserve">                                                          </w:t>
      </w:r>
      <w:proofErr w:type="gramStart"/>
      <w:r w:rsidR="00700D6D" w:rsidRPr="008E3735">
        <w:rPr>
          <w:rFonts w:asciiTheme="minorHAnsi" w:hAnsiTheme="minorHAnsi" w:cstheme="minorHAnsi"/>
          <w:b/>
          <w:bCs/>
          <w:color w:val="000000"/>
          <w:lang w:eastAsia="en-US"/>
        </w:rPr>
        <w:t xml:space="preserve">   </w:t>
      </w:r>
      <w:r w:rsidR="00700D6D" w:rsidRPr="008E3735">
        <w:rPr>
          <w:rFonts w:asciiTheme="minorHAnsi" w:hAnsiTheme="minorHAnsi" w:cstheme="minorHAnsi"/>
          <w:b/>
          <w:bCs/>
          <w:color w:val="000000"/>
          <w:sz w:val="20"/>
          <w:szCs w:val="20"/>
          <w:lang w:eastAsia="en-US"/>
        </w:rPr>
        <w:t>(</w:t>
      </w:r>
      <w:proofErr w:type="gramEnd"/>
      <w:r w:rsidR="00700D6D" w:rsidRPr="008E3735">
        <w:rPr>
          <w:rFonts w:asciiTheme="minorHAnsi" w:hAnsiTheme="minorHAnsi" w:cstheme="minorHAnsi"/>
          <w:b/>
          <w:bCs/>
          <w:color w:val="000000"/>
          <w:sz w:val="20"/>
          <w:szCs w:val="20"/>
          <w:lang w:eastAsia="en-US"/>
        </w:rPr>
        <w:t>this section revised 2023</w:t>
      </w:r>
      <w:r w:rsidR="00700D6D" w:rsidRPr="008E3735">
        <w:rPr>
          <w:rFonts w:asciiTheme="minorHAnsi" w:hAnsiTheme="minorHAnsi" w:cstheme="minorHAnsi"/>
          <w:b/>
          <w:bCs/>
          <w:color w:val="000000"/>
          <w:lang w:eastAsia="en-US"/>
        </w:rPr>
        <w:t xml:space="preserve"> </w:t>
      </w:r>
      <w:r w:rsidR="00700D6D" w:rsidRPr="008E3735">
        <w:rPr>
          <w:rFonts w:asciiTheme="minorHAnsi" w:hAnsiTheme="minorHAnsi" w:cstheme="minorHAnsi"/>
          <w:b/>
          <w:bCs/>
          <w:color w:val="000000"/>
          <w:sz w:val="20"/>
          <w:szCs w:val="20"/>
          <w:lang w:eastAsia="en-US"/>
        </w:rPr>
        <w:t>Nov 03)</w:t>
      </w:r>
    </w:p>
    <w:p w14:paraId="7856158F" w14:textId="77777777" w:rsidR="00C020F1" w:rsidRPr="008E3735" w:rsidRDefault="00C020F1" w:rsidP="004875B5">
      <w:pPr>
        <w:ind w:right="-144"/>
        <w:jc w:val="both"/>
        <w:rPr>
          <w:rFonts w:asciiTheme="minorHAnsi" w:hAnsiTheme="minorHAnsi" w:cstheme="minorHAnsi"/>
          <w:color w:val="000000"/>
          <w:sz w:val="16"/>
          <w:szCs w:val="16"/>
          <w:lang w:eastAsia="en-US"/>
        </w:rPr>
      </w:pPr>
    </w:p>
    <w:p w14:paraId="3FF4BAD7" w14:textId="77777777" w:rsidR="00195E9B" w:rsidRPr="008E3735" w:rsidRDefault="00195E9B" w:rsidP="00195E9B">
      <w:p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The Vancouver School Board offers district programs for students to pursue industry certification or the foundation level of a skilled trade program. These programs save time and money (free tuition) and offer a jump start for students in grade 11 or 12. The benefits include:</w:t>
      </w:r>
    </w:p>
    <w:p w14:paraId="1B7D087E" w14:textId="77777777" w:rsidR="00195E9B" w:rsidRPr="00195E9B" w:rsidRDefault="00195E9B" w:rsidP="00195E9B">
      <w:pPr>
        <w:ind w:right="-144"/>
        <w:jc w:val="both"/>
        <w:rPr>
          <w:rFonts w:asciiTheme="minorHAnsi" w:hAnsiTheme="minorHAnsi" w:cstheme="minorHAnsi"/>
          <w:color w:val="000000"/>
          <w:sz w:val="16"/>
          <w:szCs w:val="16"/>
          <w:lang w:eastAsia="en-US"/>
        </w:rPr>
      </w:pPr>
    </w:p>
    <w:p w14:paraId="2AB0B135" w14:textId="77777777" w:rsidR="00195E9B" w:rsidRPr="00195E9B" w:rsidRDefault="00195E9B" w:rsidP="00195E9B">
      <w:pPr>
        <w:numPr>
          <w:ilvl w:val="0"/>
          <w:numId w:val="39"/>
        </w:num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Dual credit with post-secondary institution (most programs)</w:t>
      </w:r>
    </w:p>
    <w:p w14:paraId="578B15B2" w14:textId="77777777" w:rsidR="00195E9B" w:rsidRPr="00195E9B" w:rsidRDefault="00195E9B" w:rsidP="00195E9B">
      <w:pPr>
        <w:numPr>
          <w:ilvl w:val="0"/>
          <w:numId w:val="39"/>
        </w:num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 xml:space="preserve">Head start with Foundation trades </w:t>
      </w:r>
      <w:proofErr w:type="gramStart"/>
      <w:r w:rsidRPr="00195E9B">
        <w:rPr>
          <w:rFonts w:asciiTheme="minorHAnsi" w:hAnsiTheme="minorHAnsi" w:cstheme="minorHAnsi"/>
          <w:color w:val="000000"/>
          <w:sz w:val="16"/>
          <w:szCs w:val="16"/>
          <w:lang w:eastAsia="en-US"/>
        </w:rPr>
        <w:t>training</w:t>
      </w:r>
      <w:proofErr w:type="gramEnd"/>
    </w:p>
    <w:p w14:paraId="0DCC2688" w14:textId="77777777" w:rsidR="00195E9B" w:rsidRPr="00195E9B" w:rsidRDefault="00195E9B" w:rsidP="00195E9B">
      <w:pPr>
        <w:numPr>
          <w:ilvl w:val="0"/>
          <w:numId w:val="39"/>
        </w:num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Registration with Skilled Trades BC (formerly the Industry Training Authority)</w:t>
      </w:r>
    </w:p>
    <w:p w14:paraId="6BEEF337" w14:textId="77777777" w:rsidR="00195E9B" w:rsidRPr="00195E9B" w:rsidRDefault="00195E9B" w:rsidP="00195E9B">
      <w:pPr>
        <w:numPr>
          <w:ilvl w:val="0"/>
          <w:numId w:val="39"/>
        </w:num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Potential direct lead into an apprenticeship</w:t>
      </w:r>
    </w:p>
    <w:p w14:paraId="48F56D95" w14:textId="77777777" w:rsidR="00195E9B" w:rsidRPr="008E3735" w:rsidRDefault="00195E9B" w:rsidP="00195E9B">
      <w:pPr>
        <w:numPr>
          <w:ilvl w:val="0"/>
          <w:numId w:val="39"/>
        </w:num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Work experience in the trade</w:t>
      </w:r>
    </w:p>
    <w:p w14:paraId="011459B0" w14:textId="77777777" w:rsidR="00195E9B" w:rsidRPr="00195E9B" w:rsidRDefault="00195E9B" w:rsidP="00195E9B">
      <w:pPr>
        <w:ind w:left="720" w:right="-144"/>
        <w:jc w:val="both"/>
        <w:rPr>
          <w:rFonts w:asciiTheme="minorHAnsi" w:hAnsiTheme="minorHAnsi" w:cstheme="minorHAnsi"/>
          <w:color w:val="000000"/>
          <w:sz w:val="16"/>
          <w:szCs w:val="16"/>
          <w:lang w:eastAsia="en-US"/>
        </w:rPr>
      </w:pPr>
    </w:p>
    <w:p w14:paraId="0A79B67D" w14:textId="77777777" w:rsidR="00195E9B" w:rsidRPr="00195E9B" w:rsidRDefault="00195E9B" w:rsidP="00195E9B">
      <w:p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 xml:space="preserve">For more information and to download an application form, please visit the VSB Career Programs website – </w:t>
      </w:r>
      <w:hyperlink r:id="rId16" w:tooltip="https://www.vsb.bc.ca/site/career-programs/Pages/default.aspx" w:history="1">
        <w:r w:rsidRPr="00195E9B">
          <w:rPr>
            <w:rStyle w:val="Hyperlink"/>
            <w:rFonts w:asciiTheme="minorHAnsi" w:hAnsiTheme="minorHAnsi" w:cstheme="minorHAnsi"/>
            <w:sz w:val="16"/>
            <w:szCs w:val="16"/>
            <w:lang w:eastAsia="en-US"/>
          </w:rPr>
          <w:t>careerprograms.vsb.bc.ca</w:t>
        </w:r>
      </w:hyperlink>
      <w:r w:rsidRPr="00195E9B">
        <w:rPr>
          <w:rFonts w:asciiTheme="minorHAnsi" w:hAnsiTheme="minorHAnsi" w:cstheme="minorHAnsi"/>
          <w:color w:val="000000"/>
          <w:sz w:val="16"/>
          <w:szCs w:val="16"/>
          <w:lang w:eastAsia="en-US"/>
        </w:rPr>
        <w:t xml:space="preserve">. The site includes links to Youth TRAIN in Trades information, a PDF brochure for each program, and the application package. For additional detailed information about more than 100 regulated skilled trades and endorsements, visit the Skilled Trades BC website – </w:t>
      </w:r>
      <w:hyperlink r:id="rId17" w:history="1">
        <w:r w:rsidRPr="00195E9B">
          <w:rPr>
            <w:rStyle w:val="Hyperlink"/>
            <w:rFonts w:asciiTheme="minorHAnsi" w:hAnsiTheme="minorHAnsi" w:cstheme="minorHAnsi"/>
            <w:sz w:val="16"/>
            <w:szCs w:val="16"/>
            <w:lang w:eastAsia="en-US"/>
          </w:rPr>
          <w:t>skilledtradesbc.ca</w:t>
        </w:r>
      </w:hyperlink>
      <w:r w:rsidRPr="00195E9B">
        <w:rPr>
          <w:rFonts w:asciiTheme="minorHAnsi" w:hAnsiTheme="minorHAnsi" w:cstheme="minorHAnsi"/>
          <w:color w:val="000000"/>
          <w:sz w:val="16"/>
          <w:szCs w:val="16"/>
          <w:lang w:eastAsia="en-US"/>
        </w:rPr>
        <w:t>.</w:t>
      </w:r>
    </w:p>
    <w:p w14:paraId="7A5A8637" w14:textId="77777777" w:rsidR="00195E9B" w:rsidRPr="00195E9B" w:rsidRDefault="00195E9B" w:rsidP="00195E9B">
      <w:pPr>
        <w:ind w:right="-144"/>
        <w:jc w:val="both"/>
        <w:rPr>
          <w:rFonts w:asciiTheme="minorHAnsi" w:hAnsiTheme="minorHAnsi" w:cstheme="minorHAnsi"/>
          <w:color w:val="000000"/>
          <w:sz w:val="16"/>
          <w:szCs w:val="16"/>
          <w:lang w:eastAsia="en-US"/>
        </w:rPr>
      </w:pPr>
    </w:p>
    <w:p w14:paraId="7DDBDDA5" w14:textId="77777777" w:rsidR="00195E9B" w:rsidRPr="00195E9B" w:rsidRDefault="00195E9B" w:rsidP="00195E9B">
      <w:p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All students applying for Youth TRAIN in Trades programs should register at their home school with a full course load. Schools will be asked to modify a student’s timetable if the student is accepted into a Youth TRAIN in Trades program.</w:t>
      </w:r>
    </w:p>
    <w:p w14:paraId="76D2F1E8" w14:textId="77777777" w:rsidR="00195E9B" w:rsidRPr="00195E9B" w:rsidRDefault="00195E9B" w:rsidP="00195E9B">
      <w:pPr>
        <w:ind w:right="-144"/>
        <w:jc w:val="both"/>
        <w:rPr>
          <w:rFonts w:asciiTheme="minorHAnsi" w:hAnsiTheme="minorHAnsi" w:cstheme="minorHAnsi"/>
          <w:color w:val="000000"/>
          <w:sz w:val="16"/>
          <w:szCs w:val="16"/>
          <w:lang w:eastAsia="en-US"/>
        </w:rPr>
      </w:pPr>
    </w:p>
    <w:p w14:paraId="159751F0" w14:textId="77777777" w:rsidR="00195E9B" w:rsidRPr="00195E9B" w:rsidRDefault="00195E9B" w:rsidP="00195E9B">
      <w:p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Successful completion of a Youth TRAIN in Trades program will earn Level 1 technical training credit or a Certificate of Completion from Skilled Trades BC and leads to either a Red Seal endorsement or Certificate of Qualification in a specific skilled trade.</w:t>
      </w:r>
    </w:p>
    <w:p w14:paraId="692F1304" w14:textId="77777777" w:rsidR="00195E9B" w:rsidRPr="00195E9B" w:rsidRDefault="00195E9B" w:rsidP="00195E9B">
      <w:pPr>
        <w:ind w:right="-144"/>
        <w:jc w:val="both"/>
        <w:rPr>
          <w:rFonts w:asciiTheme="minorHAnsi" w:hAnsiTheme="minorHAnsi" w:cstheme="minorHAnsi"/>
          <w:color w:val="000000"/>
          <w:sz w:val="16"/>
          <w:szCs w:val="16"/>
          <w:lang w:eastAsia="en-US"/>
        </w:rPr>
      </w:pPr>
    </w:p>
    <w:p w14:paraId="4DF96E73" w14:textId="77777777" w:rsidR="00195E9B" w:rsidRPr="00195E9B" w:rsidRDefault="00195E9B" w:rsidP="00195E9B">
      <w:pPr>
        <w:ind w:right="-144"/>
        <w:jc w:val="both"/>
        <w:rPr>
          <w:rFonts w:asciiTheme="minorHAnsi" w:hAnsiTheme="minorHAnsi" w:cstheme="minorHAnsi"/>
          <w:color w:val="000000"/>
          <w:sz w:val="16"/>
          <w:szCs w:val="16"/>
          <w:lang w:eastAsia="en-US"/>
        </w:rPr>
      </w:pPr>
      <w:r w:rsidRPr="00195E9B">
        <w:rPr>
          <w:rFonts w:asciiTheme="minorHAnsi" w:hAnsiTheme="minorHAnsi" w:cstheme="minorHAnsi"/>
          <w:color w:val="000000"/>
          <w:sz w:val="16"/>
          <w:szCs w:val="16"/>
          <w:lang w:eastAsia="en-US"/>
        </w:rPr>
        <w:t>The following is a list of programs commonly available through Career Programs. Please contact Career Programs directly to determine if Career Programs can accommodate students interested in other trades.</w:t>
      </w:r>
    </w:p>
    <w:p w14:paraId="56F52CFF" w14:textId="6136F17D" w:rsidR="00403585" w:rsidRPr="008E3735" w:rsidRDefault="00403585" w:rsidP="00403585">
      <w:pPr>
        <w:ind w:right="-144"/>
        <w:jc w:val="both"/>
        <w:rPr>
          <w:rFonts w:asciiTheme="minorHAnsi" w:hAnsiTheme="minorHAnsi" w:cstheme="minorHAnsi"/>
          <w:color w:val="000000"/>
          <w:sz w:val="16"/>
          <w:szCs w:val="16"/>
          <w:lang w:val="en-US" w:eastAsia="en-US"/>
        </w:rPr>
      </w:pPr>
    </w:p>
    <w:tbl>
      <w:tblPr>
        <w:tblW w:w="10478"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00"/>
        <w:gridCol w:w="2310"/>
        <w:gridCol w:w="1350"/>
        <w:gridCol w:w="1980"/>
        <w:gridCol w:w="1350"/>
        <w:gridCol w:w="1388"/>
      </w:tblGrid>
      <w:tr w:rsidR="00F73016" w:rsidRPr="00F73016" w14:paraId="79F3C55D" w14:textId="77777777" w:rsidTr="007A0FA8">
        <w:tc>
          <w:tcPr>
            <w:tcW w:w="2100" w:type="dxa"/>
            <w:tcMar>
              <w:top w:w="0" w:type="dxa"/>
              <w:left w:w="108" w:type="dxa"/>
              <w:bottom w:w="0" w:type="dxa"/>
              <w:right w:w="108" w:type="dxa"/>
            </w:tcMar>
            <w:vAlign w:val="center"/>
            <w:hideMark/>
          </w:tcPr>
          <w:p w14:paraId="69DCA6FD" w14:textId="1C7845B9"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Program</w:t>
            </w:r>
          </w:p>
        </w:tc>
        <w:tc>
          <w:tcPr>
            <w:tcW w:w="2310" w:type="dxa"/>
            <w:tcMar>
              <w:top w:w="0" w:type="dxa"/>
              <w:left w:w="108" w:type="dxa"/>
              <w:bottom w:w="0" w:type="dxa"/>
              <w:right w:w="108" w:type="dxa"/>
            </w:tcMar>
            <w:vAlign w:val="center"/>
            <w:hideMark/>
          </w:tcPr>
          <w:p w14:paraId="50FF3890" w14:textId="77777777"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Training Program Institution</w:t>
            </w:r>
          </w:p>
        </w:tc>
        <w:tc>
          <w:tcPr>
            <w:tcW w:w="1350" w:type="dxa"/>
            <w:tcMar>
              <w:top w:w="0" w:type="dxa"/>
              <w:left w:w="108" w:type="dxa"/>
              <w:bottom w:w="0" w:type="dxa"/>
              <w:right w:w="108" w:type="dxa"/>
            </w:tcMar>
            <w:vAlign w:val="center"/>
            <w:hideMark/>
          </w:tcPr>
          <w:p w14:paraId="6A29C16E" w14:textId="77777777"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Graduation Credits Earned</w:t>
            </w:r>
          </w:p>
        </w:tc>
        <w:tc>
          <w:tcPr>
            <w:tcW w:w="1980" w:type="dxa"/>
            <w:tcMar>
              <w:top w:w="0" w:type="dxa"/>
              <w:left w:w="108" w:type="dxa"/>
              <w:bottom w:w="0" w:type="dxa"/>
              <w:right w:w="108" w:type="dxa"/>
            </w:tcMar>
            <w:vAlign w:val="center"/>
            <w:hideMark/>
          </w:tcPr>
          <w:p w14:paraId="5EEE7FFC" w14:textId="77777777"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Standard Class Schedule</w:t>
            </w:r>
          </w:p>
        </w:tc>
        <w:tc>
          <w:tcPr>
            <w:tcW w:w="1350" w:type="dxa"/>
            <w:tcMar>
              <w:top w:w="0" w:type="dxa"/>
              <w:left w:w="108" w:type="dxa"/>
              <w:bottom w:w="0" w:type="dxa"/>
              <w:right w:w="108" w:type="dxa"/>
            </w:tcMar>
            <w:vAlign w:val="center"/>
            <w:hideMark/>
          </w:tcPr>
          <w:p w14:paraId="7EB0DD61" w14:textId="77777777"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Application Due</w:t>
            </w:r>
          </w:p>
        </w:tc>
        <w:tc>
          <w:tcPr>
            <w:tcW w:w="1388" w:type="dxa"/>
            <w:tcMar>
              <w:top w:w="0" w:type="dxa"/>
              <w:left w:w="108" w:type="dxa"/>
              <w:bottom w:w="0" w:type="dxa"/>
              <w:right w:w="108" w:type="dxa"/>
            </w:tcMar>
            <w:vAlign w:val="center"/>
            <w:hideMark/>
          </w:tcPr>
          <w:p w14:paraId="6229D596" w14:textId="77777777" w:rsidR="00F73016" w:rsidRPr="00F73016" w:rsidRDefault="00F73016" w:rsidP="007A0FA8">
            <w:pPr>
              <w:ind w:right="-144"/>
              <w:jc w:val="center"/>
              <w:rPr>
                <w:rFonts w:asciiTheme="minorHAnsi" w:hAnsiTheme="minorHAnsi" w:cstheme="minorHAnsi"/>
                <w:b/>
                <w:bCs/>
                <w:color w:val="000000"/>
                <w:sz w:val="16"/>
                <w:szCs w:val="16"/>
                <w:lang w:eastAsia="en-US"/>
              </w:rPr>
            </w:pPr>
            <w:r w:rsidRPr="00F73016">
              <w:rPr>
                <w:rFonts w:asciiTheme="minorHAnsi" w:hAnsiTheme="minorHAnsi" w:cstheme="minorHAnsi"/>
                <w:b/>
                <w:bCs/>
                <w:color w:val="000000"/>
                <w:sz w:val="16"/>
                <w:szCs w:val="16"/>
                <w:lang w:eastAsia="en-US"/>
              </w:rPr>
              <w:t>Program Start Month(s)</w:t>
            </w:r>
          </w:p>
        </w:tc>
      </w:tr>
      <w:tr w:rsidR="00F73016" w:rsidRPr="00F73016" w14:paraId="74849FC3" w14:textId="77777777" w:rsidTr="007A0FA8">
        <w:trPr>
          <w:trHeight w:val="432"/>
        </w:trPr>
        <w:tc>
          <w:tcPr>
            <w:tcW w:w="2100" w:type="dxa"/>
            <w:tcMar>
              <w:top w:w="0" w:type="dxa"/>
              <w:left w:w="108" w:type="dxa"/>
              <w:bottom w:w="0" w:type="dxa"/>
              <w:right w:w="108" w:type="dxa"/>
            </w:tcMar>
            <w:vAlign w:val="center"/>
            <w:hideMark/>
          </w:tcPr>
          <w:p w14:paraId="17E773E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Aircraft Maintenance Engineer – M license</w:t>
            </w:r>
          </w:p>
        </w:tc>
        <w:tc>
          <w:tcPr>
            <w:tcW w:w="2310" w:type="dxa"/>
            <w:tcMar>
              <w:top w:w="0" w:type="dxa"/>
              <w:left w:w="108" w:type="dxa"/>
              <w:bottom w:w="0" w:type="dxa"/>
              <w:right w:w="108" w:type="dxa"/>
            </w:tcMar>
            <w:vAlign w:val="center"/>
            <w:hideMark/>
          </w:tcPr>
          <w:p w14:paraId="2555323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507439A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16</w:t>
            </w:r>
          </w:p>
        </w:tc>
        <w:tc>
          <w:tcPr>
            <w:tcW w:w="1980" w:type="dxa"/>
            <w:tcMar>
              <w:top w:w="0" w:type="dxa"/>
              <w:left w:w="108" w:type="dxa"/>
              <w:bottom w:w="0" w:type="dxa"/>
              <w:right w:w="108" w:type="dxa"/>
            </w:tcMar>
            <w:vAlign w:val="center"/>
            <w:hideMark/>
          </w:tcPr>
          <w:p w14:paraId="15D4950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17672EA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6C766E99"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August</w:t>
            </w:r>
          </w:p>
          <w:p w14:paraId="167DD5E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January</w:t>
            </w:r>
          </w:p>
        </w:tc>
      </w:tr>
      <w:tr w:rsidR="00F73016" w:rsidRPr="00F73016" w14:paraId="5F136CE5" w14:textId="77777777" w:rsidTr="007A0FA8">
        <w:trPr>
          <w:trHeight w:val="432"/>
        </w:trPr>
        <w:tc>
          <w:tcPr>
            <w:tcW w:w="2100" w:type="dxa"/>
            <w:tcMar>
              <w:top w:w="0" w:type="dxa"/>
              <w:left w:w="108" w:type="dxa"/>
              <w:bottom w:w="0" w:type="dxa"/>
              <w:right w:w="108" w:type="dxa"/>
            </w:tcMar>
            <w:vAlign w:val="center"/>
            <w:hideMark/>
          </w:tcPr>
          <w:p w14:paraId="1EF204A9"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Auto Collision and Refinishing </w:t>
            </w:r>
          </w:p>
        </w:tc>
        <w:tc>
          <w:tcPr>
            <w:tcW w:w="2310" w:type="dxa"/>
            <w:tcMar>
              <w:top w:w="0" w:type="dxa"/>
              <w:left w:w="108" w:type="dxa"/>
              <w:bottom w:w="0" w:type="dxa"/>
              <w:right w:w="108" w:type="dxa"/>
            </w:tcMar>
            <w:vAlign w:val="center"/>
            <w:hideMark/>
          </w:tcPr>
          <w:p w14:paraId="45A994F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VCC</w:t>
            </w:r>
          </w:p>
        </w:tc>
        <w:tc>
          <w:tcPr>
            <w:tcW w:w="1350" w:type="dxa"/>
            <w:tcMar>
              <w:top w:w="0" w:type="dxa"/>
              <w:left w:w="108" w:type="dxa"/>
              <w:bottom w:w="0" w:type="dxa"/>
              <w:right w:w="108" w:type="dxa"/>
            </w:tcMar>
            <w:vAlign w:val="center"/>
            <w:hideMark/>
          </w:tcPr>
          <w:p w14:paraId="15C3E1AE"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32</w:t>
            </w:r>
          </w:p>
        </w:tc>
        <w:tc>
          <w:tcPr>
            <w:tcW w:w="1980" w:type="dxa"/>
            <w:tcMar>
              <w:top w:w="0" w:type="dxa"/>
              <w:left w:w="108" w:type="dxa"/>
              <w:bottom w:w="0" w:type="dxa"/>
              <w:right w:w="108" w:type="dxa"/>
            </w:tcMar>
            <w:vAlign w:val="center"/>
            <w:hideMark/>
          </w:tcPr>
          <w:p w14:paraId="16B59AEB"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5004E08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66261C2A"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September</w:t>
            </w:r>
          </w:p>
        </w:tc>
      </w:tr>
      <w:tr w:rsidR="00F73016" w:rsidRPr="00F73016" w14:paraId="71C425ED" w14:textId="77777777" w:rsidTr="007A0FA8">
        <w:trPr>
          <w:trHeight w:val="432"/>
        </w:trPr>
        <w:tc>
          <w:tcPr>
            <w:tcW w:w="2100" w:type="dxa"/>
            <w:tcMar>
              <w:top w:w="0" w:type="dxa"/>
              <w:left w:w="108" w:type="dxa"/>
              <w:bottom w:w="0" w:type="dxa"/>
              <w:right w:w="108" w:type="dxa"/>
            </w:tcMar>
            <w:vAlign w:val="center"/>
            <w:hideMark/>
          </w:tcPr>
          <w:p w14:paraId="07456DC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Auto Service Technician</w:t>
            </w:r>
          </w:p>
        </w:tc>
        <w:tc>
          <w:tcPr>
            <w:tcW w:w="2310" w:type="dxa"/>
            <w:tcMar>
              <w:top w:w="0" w:type="dxa"/>
              <w:left w:w="108" w:type="dxa"/>
              <w:bottom w:w="0" w:type="dxa"/>
              <w:right w:w="108" w:type="dxa"/>
            </w:tcMar>
            <w:vAlign w:val="center"/>
            <w:hideMark/>
          </w:tcPr>
          <w:p w14:paraId="0D9123F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Britannia</w:t>
            </w:r>
          </w:p>
        </w:tc>
        <w:tc>
          <w:tcPr>
            <w:tcW w:w="1350" w:type="dxa"/>
            <w:tcMar>
              <w:top w:w="0" w:type="dxa"/>
              <w:left w:w="108" w:type="dxa"/>
              <w:bottom w:w="0" w:type="dxa"/>
              <w:right w:w="108" w:type="dxa"/>
            </w:tcMar>
            <w:vAlign w:val="center"/>
            <w:hideMark/>
          </w:tcPr>
          <w:p w14:paraId="141C945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20</w:t>
            </w:r>
          </w:p>
        </w:tc>
        <w:tc>
          <w:tcPr>
            <w:tcW w:w="1980" w:type="dxa"/>
            <w:tcMar>
              <w:top w:w="0" w:type="dxa"/>
              <w:left w:w="108" w:type="dxa"/>
              <w:bottom w:w="0" w:type="dxa"/>
              <w:right w:w="108" w:type="dxa"/>
            </w:tcMar>
            <w:vAlign w:val="center"/>
            <w:hideMark/>
          </w:tcPr>
          <w:p w14:paraId="2772B10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 Semester 2</w:t>
            </w:r>
          </w:p>
        </w:tc>
        <w:tc>
          <w:tcPr>
            <w:tcW w:w="1350" w:type="dxa"/>
            <w:tcMar>
              <w:top w:w="0" w:type="dxa"/>
              <w:left w:w="108" w:type="dxa"/>
              <w:bottom w:w="0" w:type="dxa"/>
              <w:right w:w="108" w:type="dxa"/>
            </w:tcMar>
            <w:vAlign w:val="center"/>
            <w:hideMark/>
          </w:tcPr>
          <w:p w14:paraId="75FD5B7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13A9BCFE"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42F5E0A4" w14:textId="77777777" w:rsidTr="007A0FA8">
        <w:trPr>
          <w:trHeight w:val="432"/>
        </w:trPr>
        <w:tc>
          <w:tcPr>
            <w:tcW w:w="2100" w:type="dxa"/>
            <w:tcMar>
              <w:top w:w="0" w:type="dxa"/>
              <w:left w:w="108" w:type="dxa"/>
              <w:bottom w:w="0" w:type="dxa"/>
              <w:right w:w="108" w:type="dxa"/>
            </w:tcMar>
            <w:vAlign w:val="center"/>
            <w:hideMark/>
          </w:tcPr>
          <w:p w14:paraId="0CEFE42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Baking and Pastry Arts</w:t>
            </w:r>
          </w:p>
        </w:tc>
        <w:tc>
          <w:tcPr>
            <w:tcW w:w="2310" w:type="dxa"/>
            <w:tcMar>
              <w:top w:w="0" w:type="dxa"/>
              <w:left w:w="108" w:type="dxa"/>
              <w:bottom w:w="0" w:type="dxa"/>
              <w:right w:w="108" w:type="dxa"/>
            </w:tcMar>
            <w:vAlign w:val="center"/>
            <w:hideMark/>
          </w:tcPr>
          <w:p w14:paraId="6A101A68"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VCC</w:t>
            </w:r>
          </w:p>
        </w:tc>
        <w:tc>
          <w:tcPr>
            <w:tcW w:w="1350" w:type="dxa"/>
            <w:tcMar>
              <w:top w:w="0" w:type="dxa"/>
              <w:left w:w="108" w:type="dxa"/>
              <w:bottom w:w="0" w:type="dxa"/>
              <w:right w:w="108" w:type="dxa"/>
            </w:tcMar>
            <w:vAlign w:val="center"/>
            <w:hideMark/>
          </w:tcPr>
          <w:p w14:paraId="06D2061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24</w:t>
            </w:r>
          </w:p>
        </w:tc>
        <w:tc>
          <w:tcPr>
            <w:tcW w:w="1980" w:type="dxa"/>
            <w:tcMar>
              <w:top w:w="0" w:type="dxa"/>
              <w:left w:w="108" w:type="dxa"/>
              <w:bottom w:w="0" w:type="dxa"/>
              <w:right w:w="108" w:type="dxa"/>
            </w:tcMar>
            <w:vAlign w:val="center"/>
            <w:hideMark/>
          </w:tcPr>
          <w:p w14:paraId="42414374"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Mon–Thurs</w:t>
            </w:r>
          </w:p>
          <w:p w14:paraId="5CC5867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1:00pm – 7:15pm</w:t>
            </w:r>
          </w:p>
        </w:tc>
        <w:tc>
          <w:tcPr>
            <w:tcW w:w="1350" w:type="dxa"/>
            <w:tcMar>
              <w:top w:w="0" w:type="dxa"/>
              <w:left w:w="108" w:type="dxa"/>
              <w:bottom w:w="0" w:type="dxa"/>
              <w:right w:w="108" w:type="dxa"/>
            </w:tcMar>
            <w:vAlign w:val="center"/>
            <w:hideMark/>
          </w:tcPr>
          <w:p w14:paraId="20C46E7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December 1</w:t>
            </w:r>
          </w:p>
        </w:tc>
        <w:tc>
          <w:tcPr>
            <w:tcW w:w="1388" w:type="dxa"/>
            <w:tcMar>
              <w:top w:w="0" w:type="dxa"/>
              <w:left w:w="108" w:type="dxa"/>
              <w:bottom w:w="0" w:type="dxa"/>
              <w:right w:w="108" w:type="dxa"/>
            </w:tcMar>
            <w:vAlign w:val="center"/>
            <w:hideMark/>
          </w:tcPr>
          <w:p w14:paraId="2ACE2F3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July</w:t>
            </w:r>
          </w:p>
        </w:tc>
      </w:tr>
      <w:tr w:rsidR="00F73016" w:rsidRPr="00F73016" w14:paraId="2124908E" w14:textId="77777777" w:rsidTr="007A0FA8">
        <w:trPr>
          <w:trHeight w:val="502"/>
        </w:trPr>
        <w:tc>
          <w:tcPr>
            <w:tcW w:w="2100" w:type="dxa"/>
            <w:tcMar>
              <w:top w:w="0" w:type="dxa"/>
              <w:left w:w="108" w:type="dxa"/>
              <w:bottom w:w="0" w:type="dxa"/>
              <w:right w:w="108" w:type="dxa"/>
            </w:tcMar>
            <w:vAlign w:val="center"/>
            <w:hideMark/>
          </w:tcPr>
          <w:p w14:paraId="6DB7CBFE"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Carpentry</w:t>
            </w:r>
          </w:p>
        </w:tc>
        <w:tc>
          <w:tcPr>
            <w:tcW w:w="2310" w:type="dxa"/>
            <w:tcMar>
              <w:top w:w="0" w:type="dxa"/>
              <w:left w:w="108" w:type="dxa"/>
              <w:bottom w:w="0" w:type="dxa"/>
              <w:right w:w="108" w:type="dxa"/>
            </w:tcMar>
            <w:vAlign w:val="center"/>
            <w:hideMark/>
          </w:tcPr>
          <w:p w14:paraId="3F19B60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5867F909"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20</w:t>
            </w:r>
          </w:p>
        </w:tc>
        <w:tc>
          <w:tcPr>
            <w:tcW w:w="1980" w:type="dxa"/>
            <w:tcMar>
              <w:top w:w="0" w:type="dxa"/>
              <w:left w:w="108" w:type="dxa"/>
              <w:bottom w:w="0" w:type="dxa"/>
              <w:right w:w="108" w:type="dxa"/>
            </w:tcMar>
            <w:vAlign w:val="center"/>
            <w:hideMark/>
          </w:tcPr>
          <w:p w14:paraId="27C9C2B6"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023F7DF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58CF0E0B"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July</w:t>
            </w:r>
          </w:p>
          <w:p w14:paraId="1A5A9C2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67FC60DD" w14:textId="77777777" w:rsidTr="007A0FA8">
        <w:trPr>
          <w:trHeight w:val="493"/>
        </w:trPr>
        <w:tc>
          <w:tcPr>
            <w:tcW w:w="2100" w:type="dxa"/>
            <w:tcMar>
              <w:top w:w="0" w:type="dxa"/>
              <w:left w:w="108" w:type="dxa"/>
              <w:bottom w:w="0" w:type="dxa"/>
              <w:right w:w="108" w:type="dxa"/>
            </w:tcMar>
            <w:vAlign w:val="center"/>
            <w:hideMark/>
          </w:tcPr>
          <w:p w14:paraId="12CA6703"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Cook</w:t>
            </w:r>
          </w:p>
        </w:tc>
        <w:tc>
          <w:tcPr>
            <w:tcW w:w="2310" w:type="dxa"/>
            <w:tcMar>
              <w:top w:w="0" w:type="dxa"/>
              <w:left w:w="108" w:type="dxa"/>
              <w:bottom w:w="0" w:type="dxa"/>
              <w:right w:w="108" w:type="dxa"/>
            </w:tcMar>
            <w:vAlign w:val="center"/>
            <w:hideMark/>
          </w:tcPr>
          <w:p w14:paraId="79DEA63E" w14:textId="4484ECB5"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Sir</w:t>
            </w:r>
            <w:r w:rsidR="00D26460" w:rsidRPr="008E3735">
              <w:rPr>
                <w:rFonts w:asciiTheme="minorHAnsi" w:hAnsiTheme="minorHAnsi" w:cstheme="minorHAnsi"/>
                <w:color w:val="000000"/>
                <w:sz w:val="16"/>
                <w:szCs w:val="16"/>
                <w:lang w:eastAsia="en-US"/>
              </w:rPr>
              <w:t xml:space="preserve"> </w:t>
            </w:r>
            <w:r w:rsidRPr="00F73016">
              <w:rPr>
                <w:rFonts w:asciiTheme="minorHAnsi" w:hAnsiTheme="minorHAnsi" w:cstheme="minorHAnsi"/>
                <w:color w:val="000000"/>
                <w:sz w:val="16"/>
                <w:szCs w:val="16"/>
                <w:lang w:eastAsia="en-US"/>
              </w:rPr>
              <w:t>Charles</w:t>
            </w:r>
            <w:r w:rsidR="00D26460" w:rsidRPr="008E3735">
              <w:rPr>
                <w:rFonts w:asciiTheme="minorHAnsi" w:hAnsiTheme="minorHAnsi" w:cstheme="minorHAnsi"/>
                <w:color w:val="000000"/>
                <w:sz w:val="16"/>
                <w:szCs w:val="16"/>
                <w:lang w:eastAsia="en-US"/>
              </w:rPr>
              <w:t xml:space="preserve"> </w:t>
            </w:r>
            <w:r w:rsidRPr="00F73016">
              <w:rPr>
                <w:rFonts w:asciiTheme="minorHAnsi" w:hAnsiTheme="minorHAnsi" w:cstheme="minorHAnsi"/>
                <w:color w:val="000000"/>
                <w:sz w:val="16"/>
                <w:szCs w:val="16"/>
                <w:lang w:eastAsia="en-US"/>
              </w:rPr>
              <w:t>Tupper Secondary</w:t>
            </w:r>
          </w:p>
        </w:tc>
        <w:tc>
          <w:tcPr>
            <w:tcW w:w="1350" w:type="dxa"/>
            <w:tcMar>
              <w:top w:w="0" w:type="dxa"/>
              <w:left w:w="108" w:type="dxa"/>
              <w:bottom w:w="0" w:type="dxa"/>
              <w:right w:w="108" w:type="dxa"/>
            </w:tcMar>
            <w:vAlign w:val="center"/>
            <w:hideMark/>
          </w:tcPr>
          <w:p w14:paraId="6D9C95A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24</w:t>
            </w:r>
          </w:p>
        </w:tc>
        <w:tc>
          <w:tcPr>
            <w:tcW w:w="1980" w:type="dxa"/>
            <w:tcMar>
              <w:top w:w="0" w:type="dxa"/>
              <w:left w:w="108" w:type="dxa"/>
              <w:bottom w:w="0" w:type="dxa"/>
              <w:right w:w="108" w:type="dxa"/>
            </w:tcMar>
            <w:vAlign w:val="center"/>
            <w:hideMark/>
          </w:tcPr>
          <w:p w14:paraId="2B260EB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 Semester 2</w:t>
            </w:r>
          </w:p>
        </w:tc>
        <w:tc>
          <w:tcPr>
            <w:tcW w:w="1350" w:type="dxa"/>
            <w:tcMar>
              <w:top w:w="0" w:type="dxa"/>
              <w:left w:w="108" w:type="dxa"/>
              <w:bottom w:w="0" w:type="dxa"/>
              <w:right w:w="108" w:type="dxa"/>
            </w:tcMar>
            <w:vAlign w:val="center"/>
            <w:hideMark/>
          </w:tcPr>
          <w:p w14:paraId="6E0E9336"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4032629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36A2B496" w14:textId="77777777" w:rsidTr="007A0FA8">
        <w:trPr>
          <w:trHeight w:val="432"/>
        </w:trPr>
        <w:tc>
          <w:tcPr>
            <w:tcW w:w="2100" w:type="dxa"/>
            <w:tcMar>
              <w:top w:w="0" w:type="dxa"/>
              <w:left w:w="108" w:type="dxa"/>
              <w:bottom w:w="0" w:type="dxa"/>
              <w:right w:w="108" w:type="dxa"/>
            </w:tcMar>
            <w:vAlign w:val="center"/>
            <w:hideMark/>
          </w:tcPr>
          <w:p w14:paraId="581CF8B8"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Electrical</w:t>
            </w:r>
          </w:p>
        </w:tc>
        <w:tc>
          <w:tcPr>
            <w:tcW w:w="2310" w:type="dxa"/>
            <w:tcMar>
              <w:top w:w="0" w:type="dxa"/>
              <w:left w:w="108" w:type="dxa"/>
              <w:bottom w:w="0" w:type="dxa"/>
              <w:right w:w="108" w:type="dxa"/>
            </w:tcMar>
            <w:vAlign w:val="center"/>
            <w:hideMark/>
          </w:tcPr>
          <w:p w14:paraId="6A7E7D0A"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118FCC7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24</w:t>
            </w:r>
          </w:p>
        </w:tc>
        <w:tc>
          <w:tcPr>
            <w:tcW w:w="1980" w:type="dxa"/>
            <w:tcMar>
              <w:top w:w="0" w:type="dxa"/>
              <w:left w:w="108" w:type="dxa"/>
              <w:bottom w:w="0" w:type="dxa"/>
              <w:right w:w="108" w:type="dxa"/>
            </w:tcMar>
            <w:vAlign w:val="center"/>
            <w:hideMark/>
          </w:tcPr>
          <w:p w14:paraId="54A2BC6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0223965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2A4B3AE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August</w:t>
            </w:r>
          </w:p>
          <w:p w14:paraId="2320A69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139085A0" w14:textId="77777777" w:rsidTr="007A0FA8">
        <w:trPr>
          <w:trHeight w:val="432"/>
        </w:trPr>
        <w:tc>
          <w:tcPr>
            <w:tcW w:w="2100" w:type="dxa"/>
            <w:tcMar>
              <w:top w:w="0" w:type="dxa"/>
              <w:left w:w="108" w:type="dxa"/>
              <w:bottom w:w="0" w:type="dxa"/>
              <w:right w:w="108" w:type="dxa"/>
            </w:tcMar>
            <w:vAlign w:val="center"/>
            <w:hideMark/>
          </w:tcPr>
          <w:p w14:paraId="1AF6A2E8"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Hairdressing</w:t>
            </w:r>
          </w:p>
        </w:tc>
        <w:tc>
          <w:tcPr>
            <w:tcW w:w="2310" w:type="dxa"/>
            <w:tcMar>
              <w:top w:w="0" w:type="dxa"/>
              <w:left w:w="108" w:type="dxa"/>
              <w:bottom w:w="0" w:type="dxa"/>
              <w:right w:w="108" w:type="dxa"/>
            </w:tcMar>
            <w:vAlign w:val="center"/>
            <w:hideMark/>
          </w:tcPr>
          <w:p w14:paraId="02D44B8B"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VCC</w:t>
            </w:r>
          </w:p>
        </w:tc>
        <w:tc>
          <w:tcPr>
            <w:tcW w:w="1350" w:type="dxa"/>
            <w:tcMar>
              <w:top w:w="0" w:type="dxa"/>
              <w:left w:w="108" w:type="dxa"/>
              <w:bottom w:w="0" w:type="dxa"/>
              <w:right w:w="108" w:type="dxa"/>
            </w:tcMar>
            <w:vAlign w:val="center"/>
            <w:hideMark/>
          </w:tcPr>
          <w:p w14:paraId="2562BBE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48</w:t>
            </w:r>
          </w:p>
        </w:tc>
        <w:tc>
          <w:tcPr>
            <w:tcW w:w="1980" w:type="dxa"/>
            <w:tcMar>
              <w:top w:w="0" w:type="dxa"/>
              <w:left w:w="108" w:type="dxa"/>
              <w:bottom w:w="0" w:type="dxa"/>
              <w:right w:w="108" w:type="dxa"/>
            </w:tcMar>
            <w:vAlign w:val="center"/>
            <w:hideMark/>
          </w:tcPr>
          <w:p w14:paraId="57CEA34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Mon–Wed</w:t>
            </w:r>
          </w:p>
          <w:p w14:paraId="2D5A7A9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8:00am – 6:00pm</w:t>
            </w:r>
          </w:p>
        </w:tc>
        <w:tc>
          <w:tcPr>
            <w:tcW w:w="1350" w:type="dxa"/>
            <w:tcMar>
              <w:top w:w="0" w:type="dxa"/>
              <w:left w:w="108" w:type="dxa"/>
              <w:bottom w:w="0" w:type="dxa"/>
              <w:right w:w="108" w:type="dxa"/>
            </w:tcMar>
            <w:vAlign w:val="center"/>
            <w:hideMark/>
          </w:tcPr>
          <w:p w14:paraId="031CC0C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011B68C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September</w:t>
            </w:r>
          </w:p>
        </w:tc>
      </w:tr>
      <w:tr w:rsidR="00F73016" w:rsidRPr="00F73016" w14:paraId="138AF17F" w14:textId="77777777" w:rsidTr="007A0FA8">
        <w:trPr>
          <w:trHeight w:val="430"/>
        </w:trPr>
        <w:tc>
          <w:tcPr>
            <w:tcW w:w="2100" w:type="dxa"/>
            <w:tcMar>
              <w:top w:w="0" w:type="dxa"/>
              <w:left w:w="108" w:type="dxa"/>
              <w:bottom w:w="0" w:type="dxa"/>
              <w:right w:w="108" w:type="dxa"/>
            </w:tcMar>
            <w:vAlign w:val="center"/>
            <w:hideMark/>
          </w:tcPr>
          <w:p w14:paraId="2A630CFC"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Heavy Mechanical Trades</w:t>
            </w:r>
          </w:p>
        </w:tc>
        <w:tc>
          <w:tcPr>
            <w:tcW w:w="2310" w:type="dxa"/>
            <w:tcMar>
              <w:top w:w="0" w:type="dxa"/>
              <w:left w:w="108" w:type="dxa"/>
              <w:bottom w:w="0" w:type="dxa"/>
              <w:right w:w="108" w:type="dxa"/>
            </w:tcMar>
            <w:vAlign w:val="center"/>
            <w:hideMark/>
          </w:tcPr>
          <w:p w14:paraId="34F5D94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VCC </w:t>
            </w:r>
          </w:p>
        </w:tc>
        <w:tc>
          <w:tcPr>
            <w:tcW w:w="1350" w:type="dxa"/>
            <w:tcMar>
              <w:top w:w="0" w:type="dxa"/>
              <w:left w:w="108" w:type="dxa"/>
              <w:bottom w:w="0" w:type="dxa"/>
              <w:right w:w="108" w:type="dxa"/>
            </w:tcMar>
            <w:vAlign w:val="center"/>
            <w:hideMark/>
          </w:tcPr>
          <w:p w14:paraId="569E1C0A"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28</w:t>
            </w:r>
          </w:p>
        </w:tc>
        <w:tc>
          <w:tcPr>
            <w:tcW w:w="1980" w:type="dxa"/>
            <w:tcMar>
              <w:top w:w="0" w:type="dxa"/>
              <w:left w:w="108" w:type="dxa"/>
              <w:bottom w:w="0" w:type="dxa"/>
              <w:right w:w="108" w:type="dxa"/>
            </w:tcMar>
            <w:vAlign w:val="center"/>
            <w:hideMark/>
          </w:tcPr>
          <w:p w14:paraId="0AA686E6"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Mon–Thurs</w:t>
            </w:r>
          </w:p>
        </w:tc>
        <w:tc>
          <w:tcPr>
            <w:tcW w:w="1350" w:type="dxa"/>
            <w:tcMar>
              <w:top w:w="0" w:type="dxa"/>
              <w:left w:w="108" w:type="dxa"/>
              <w:bottom w:w="0" w:type="dxa"/>
              <w:right w:w="108" w:type="dxa"/>
            </w:tcMar>
            <w:vAlign w:val="center"/>
            <w:hideMark/>
          </w:tcPr>
          <w:p w14:paraId="3191E22C"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449E89C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September</w:t>
            </w:r>
          </w:p>
          <w:p w14:paraId="111952D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2687F41B" w14:textId="77777777" w:rsidTr="007A0FA8">
        <w:trPr>
          <w:trHeight w:val="432"/>
        </w:trPr>
        <w:tc>
          <w:tcPr>
            <w:tcW w:w="2100" w:type="dxa"/>
            <w:tcMar>
              <w:top w:w="0" w:type="dxa"/>
              <w:left w:w="108" w:type="dxa"/>
              <w:bottom w:w="0" w:type="dxa"/>
              <w:right w:w="108" w:type="dxa"/>
            </w:tcMar>
            <w:vAlign w:val="center"/>
            <w:hideMark/>
          </w:tcPr>
          <w:p w14:paraId="545F593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Millwright</w:t>
            </w:r>
          </w:p>
        </w:tc>
        <w:tc>
          <w:tcPr>
            <w:tcW w:w="2310" w:type="dxa"/>
            <w:tcMar>
              <w:top w:w="0" w:type="dxa"/>
              <w:left w:w="108" w:type="dxa"/>
              <w:bottom w:w="0" w:type="dxa"/>
              <w:right w:w="108" w:type="dxa"/>
            </w:tcMar>
            <w:vAlign w:val="center"/>
            <w:hideMark/>
          </w:tcPr>
          <w:p w14:paraId="68EFA3F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4C734CD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20</w:t>
            </w:r>
          </w:p>
        </w:tc>
        <w:tc>
          <w:tcPr>
            <w:tcW w:w="1980" w:type="dxa"/>
            <w:tcMar>
              <w:top w:w="0" w:type="dxa"/>
              <w:left w:w="108" w:type="dxa"/>
              <w:bottom w:w="0" w:type="dxa"/>
              <w:right w:w="108" w:type="dxa"/>
            </w:tcMar>
            <w:vAlign w:val="center"/>
            <w:hideMark/>
          </w:tcPr>
          <w:p w14:paraId="7E58DBA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31F085CB"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73497FA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September</w:t>
            </w:r>
          </w:p>
          <w:p w14:paraId="65B331BC"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47720C7B" w14:textId="77777777" w:rsidTr="007A0FA8">
        <w:trPr>
          <w:trHeight w:val="313"/>
        </w:trPr>
        <w:tc>
          <w:tcPr>
            <w:tcW w:w="2100" w:type="dxa"/>
            <w:tcMar>
              <w:top w:w="0" w:type="dxa"/>
              <w:left w:w="108" w:type="dxa"/>
              <w:bottom w:w="0" w:type="dxa"/>
              <w:right w:w="108" w:type="dxa"/>
            </w:tcMar>
            <w:vAlign w:val="center"/>
            <w:hideMark/>
          </w:tcPr>
          <w:p w14:paraId="48AC7E7C"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Motorcycle &amp; Power Equipment</w:t>
            </w:r>
          </w:p>
        </w:tc>
        <w:tc>
          <w:tcPr>
            <w:tcW w:w="2310" w:type="dxa"/>
            <w:tcMar>
              <w:top w:w="0" w:type="dxa"/>
              <w:left w:w="108" w:type="dxa"/>
              <w:bottom w:w="0" w:type="dxa"/>
              <w:right w:w="108" w:type="dxa"/>
            </w:tcMar>
            <w:vAlign w:val="center"/>
            <w:hideMark/>
          </w:tcPr>
          <w:p w14:paraId="1C7D2A4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08CA8C8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20</w:t>
            </w:r>
          </w:p>
        </w:tc>
        <w:tc>
          <w:tcPr>
            <w:tcW w:w="1980" w:type="dxa"/>
            <w:tcMar>
              <w:top w:w="0" w:type="dxa"/>
              <w:left w:w="108" w:type="dxa"/>
              <w:bottom w:w="0" w:type="dxa"/>
              <w:right w:w="108" w:type="dxa"/>
            </w:tcMar>
            <w:vAlign w:val="center"/>
            <w:hideMark/>
          </w:tcPr>
          <w:p w14:paraId="5D7CEDA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1CB51F3E"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6B7C5A9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September</w:t>
            </w:r>
          </w:p>
          <w:p w14:paraId="1CAD827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69A613A2" w14:textId="77777777" w:rsidTr="007A0FA8">
        <w:trPr>
          <w:trHeight w:val="432"/>
        </w:trPr>
        <w:tc>
          <w:tcPr>
            <w:tcW w:w="2100" w:type="dxa"/>
            <w:tcMar>
              <w:top w:w="0" w:type="dxa"/>
              <w:left w:w="108" w:type="dxa"/>
              <w:bottom w:w="0" w:type="dxa"/>
              <w:right w:w="108" w:type="dxa"/>
            </w:tcMar>
            <w:vAlign w:val="center"/>
            <w:hideMark/>
          </w:tcPr>
          <w:p w14:paraId="7D55A5F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Metal Fabrication</w:t>
            </w:r>
          </w:p>
        </w:tc>
        <w:tc>
          <w:tcPr>
            <w:tcW w:w="2310" w:type="dxa"/>
            <w:tcMar>
              <w:top w:w="0" w:type="dxa"/>
              <w:left w:w="108" w:type="dxa"/>
              <w:bottom w:w="0" w:type="dxa"/>
              <w:right w:w="108" w:type="dxa"/>
            </w:tcMar>
            <w:vAlign w:val="center"/>
            <w:hideMark/>
          </w:tcPr>
          <w:p w14:paraId="59CC17E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BCIT</w:t>
            </w:r>
          </w:p>
        </w:tc>
        <w:tc>
          <w:tcPr>
            <w:tcW w:w="1350" w:type="dxa"/>
            <w:tcMar>
              <w:top w:w="0" w:type="dxa"/>
              <w:left w:w="108" w:type="dxa"/>
              <w:bottom w:w="0" w:type="dxa"/>
              <w:right w:w="108" w:type="dxa"/>
            </w:tcMar>
            <w:vAlign w:val="center"/>
            <w:hideMark/>
          </w:tcPr>
          <w:p w14:paraId="05BD8416"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20</w:t>
            </w:r>
          </w:p>
        </w:tc>
        <w:tc>
          <w:tcPr>
            <w:tcW w:w="1980" w:type="dxa"/>
            <w:tcMar>
              <w:top w:w="0" w:type="dxa"/>
              <w:left w:w="108" w:type="dxa"/>
              <w:bottom w:w="0" w:type="dxa"/>
              <w:right w:w="108" w:type="dxa"/>
            </w:tcMar>
            <w:vAlign w:val="center"/>
            <w:hideMark/>
          </w:tcPr>
          <w:p w14:paraId="5280F5F1"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3867F000"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066EF47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February</w:t>
            </w:r>
          </w:p>
        </w:tc>
      </w:tr>
      <w:tr w:rsidR="00F73016" w:rsidRPr="00F73016" w14:paraId="6DC6F225" w14:textId="77777777" w:rsidTr="007A0FA8">
        <w:trPr>
          <w:trHeight w:val="432"/>
        </w:trPr>
        <w:tc>
          <w:tcPr>
            <w:tcW w:w="2100" w:type="dxa"/>
            <w:tcMar>
              <w:top w:w="0" w:type="dxa"/>
              <w:left w:w="108" w:type="dxa"/>
              <w:bottom w:w="0" w:type="dxa"/>
              <w:right w:w="108" w:type="dxa"/>
            </w:tcMar>
            <w:vAlign w:val="center"/>
            <w:hideMark/>
          </w:tcPr>
          <w:p w14:paraId="234C1ED8"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Painting &amp; Decorating</w:t>
            </w:r>
          </w:p>
        </w:tc>
        <w:tc>
          <w:tcPr>
            <w:tcW w:w="2310" w:type="dxa"/>
            <w:tcMar>
              <w:top w:w="0" w:type="dxa"/>
              <w:left w:w="108" w:type="dxa"/>
              <w:bottom w:w="0" w:type="dxa"/>
              <w:right w:w="108" w:type="dxa"/>
            </w:tcMar>
            <w:vAlign w:val="center"/>
            <w:hideMark/>
          </w:tcPr>
          <w:p w14:paraId="3A481B03"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Finishing Trades Institute of BC</w:t>
            </w:r>
          </w:p>
        </w:tc>
        <w:tc>
          <w:tcPr>
            <w:tcW w:w="1350" w:type="dxa"/>
            <w:tcMar>
              <w:top w:w="0" w:type="dxa"/>
              <w:left w:w="108" w:type="dxa"/>
              <w:bottom w:w="0" w:type="dxa"/>
              <w:right w:w="108" w:type="dxa"/>
            </w:tcMar>
            <w:vAlign w:val="center"/>
            <w:hideMark/>
          </w:tcPr>
          <w:p w14:paraId="7B41140F"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4</w:t>
            </w:r>
          </w:p>
        </w:tc>
        <w:tc>
          <w:tcPr>
            <w:tcW w:w="1980" w:type="dxa"/>
            <w:tcMar>
              <w:top w:w="0" w:type="dxa"/>
              <w:left w:w="108" w:type="dxa"/>
              <w:bottom w:w="0" w:type="dxa"/>
              <w:right w:w="108" w:type="dxa"/>
            </w:tcMar>
            <w:vAlign w:val="center"/>
            <w:hideMark/>
          </w:tcPr>
          <w:p w14:paraId="0AAB78B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hideMark/>
          </w:tcPr>
          <w:p w14:paraId="6F42C24B"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March 1</w:t>
            </w:r>
          </w:p>
        </w:tc>
        <w:tc>
          <w:tcPr>
            <w:tcW w:w="1388" w:type="dxa"/>
            <w:tcMar>
              <w:top w:w="0" w:type="dxa"/>
              <w:left w:w="108" w:type="dxa"/>
              <w:bottom w:w="0" w:type="dxa"/>
              <w:right w:w="108" w:type="dxa"/>
            </w:tcMar>
            <w:vAlign w:val="center"/>
            <w:hideMark/>
          </w:tcPr>
          <w:p w14:paraId="6F24B1D4"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June</w:t>
            </w:r>
          </w:p>
        </w:tc>
      </w:tr>
      <w:tr w:rsidR="00F73016" w:rsidRPr="00F73016" w14:paraId="2329DBF9" w14:textId="77777777" w:rsidTr="007A0FA8">
        <w:trPr>
          <w:trHeight w:val="432"/>
        </w:trPr>
        <w:tc>
          <w:tcPr>
            <w:tcW w:w="2100" w:type="dxa"/>
            <w:tcMar>
              <w:top w:w="0" w:type="dxa"/>
              <w:left w:w="108" w:type="dxa"/>
              <w:bottom w:w="0" w:type="dxa"/>
              <w:right w:w="108" w:type="dxa"/>
            </w:tcMar>
            <w:vAlign w:val="center"/>
          </w:tcPr>
          <w:p w14:paraId="0444777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Plumbing</w:t>
            </w:r>
          </w:p>
        </w:tc>
        <w:tc>
          <w:tcPr>
            <w:tcW w:w="2310" w:type="dxa"/>
            <w:tcMar>
              <w:top w:w="0" w:type="dxa"/>
              <w:left w:w="108" w:type="dxa"/>
              <w:bottom w:w="0" w:type="dxa"/>
              <w:right w:w="108" w:type="dxa"/>
            </w:tcMar>
            <w:vAlign w:val="center"/>
          </w:tcPr>
          <w:p w14:paraId="51A70995"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Piping Industry College of BC</w:t>
            </w:r>
          </w:p>
        </w:tc>
        <w:tc>
          <w:tcPr>
            <w:tcW w:w="1350" w:type="dxa"/>
            <w:tcMar>
              <w:top w:w="0" w:type="dxa"/>
              <w:left w:w="108" w:type="dxa"/>
              <w:bottom w:w="0" w:type="dxa"/>
              <w:right w:w="108" w:type="dxa"/>
            </w:tcMar>
            <w:vAlign w:val="center"/>
          </w:tcPr>
          <w:p w14:paraId="102789AD"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8</w:t>
            </w:r>
          </w:p>
        </w:tc>
        <w:tc>
          <w:tcPr>
            <w:tcW w:w="1980" w:type="dxa"/>
            <w:tcMar>
              <w:top w:w="0" w:type="dxa"/>
              <w:left w:w="108" w:type="dxa"/>
              <w:bottom w:w="0" w:type="dxa"/>
              <w:right w:w="108" w:type="dxa"/>
            </w:tcMar>
            <w:vAlign w:val="center"/>
          </w:tcPr>
          <w:p w14:paraId="57D95E94"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Mon–Fri</w:t>
            </w:r>
          </w:p>
        </w:tc>
        <w:tc>
          <w:tcPr>
            <w:tcW w:w="1350" w:type="dxa"/>
            <w:tcMar>
              <w:top w:w="0" w:type="dxa"/>
              <w:left w:w="108" w:type="dxa"/>
              <w:bottom w:w="0" w:type="dxa"/>
              <w:right w:w="108" w:type="dxa"/>
            </w:tcMar>
            <w:vAlign w:val="center"/>
          </w:tcPr>
          <w:p w14:paraId="490E3E77"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December 1</w:t>
            </w:r>
          </w:p>
        </w:tc>
        <w:tc>
          <w:tcPr>
            <w:tcW w:w="1388" w:type="dxa"/>
            <w:tcMar>
              <w:top w:w="0" w:type="dxa"/>
              <w:left w:w="108" w:type="dxa"/>
              <w:bottom w:w="0" w:type="dxa"/>
              <w:right w:w="108" w:type="dxa"/>
            </w:tcMar>
            <w:vAlign w:val="center"/>
          </w:tcPr>
          <w:p w14:paraId="427F27E2" w14:textId="77777777" w:rsidR="00F73016" w:rsidRPr="00F73016" w:rsidRDefault="00F73016" w:rsidP="00D26460">
            <w:pPr>
              <w:ind w:right="-144"/>
              <w:rPr>
                <w:rFonts w:asciiTheme="minorHAnsi" w:hAnsiTheme="minorHAnsi" w:cstheme="minorHAnsi"/>
                <w:color w:val="000000"/>
                <w:sz w:val="16"/>
                <w:szCs w:val="16"/>
                <w:lang w:eastAsia="en-US"/>
              </w:rPr>
            </w:pPr>
            <w:r w:rsidRPr="00F73016">
              <w:rPr>
                <w:rFonts w:asciiTheme="minorHAnsi" w:hAnsiTheme="minorHAnsi" w:cstheme="minorHAnsi"/>
                <w:color w:val="000000"/>
                <w:sz w:val="16"/>
                <w:szCs w:val="16"/>
                <w:lang w:eastAsia="en-US"/>
              </w:rPr>
              <w:t>June</w:t>
            </w:r>
          </w:p>
        </w:tc>
      </w:tr>
    </w:tbl>
    <w:p w14:paraId="1F28F850" w14:textId="77777777" w:rsidR="002547DB" w:rsidRPr="008E3735" w:rsidRDefault="002547DB" w:rsidP="00D26460">
      <w:pPr>
        <w:ind w:right="-144"/>
        <w:rPr>
          <w:rFonts w:asciiTheme="minorHAnsi" w:hAnsiTheme="minorHAnsi" w:cstheme="minorHAnsi"/>
          <w:color w:val="000000"/>
          <w:sz w:val="16"/>
          <w:szCs w:val="16"/>
          <w:lang w:val="en-US" w:eastAsia="en-US"/>
        </w:rPr>
      </w:pPr>
    </w:p>
    <w:p w14:paraId="643A84D6" w14:textId="77777777" w:rsidR="00A51481" w:rsidRPr="008E3735" w:rsidRDefault="00A51481" w:rsidP="00D26460">
      <w:pPr>
        <w:ind w:right="-144"/>
        <w:rPr>
          <w:rFonts w:asciiTheme="minorHAnsi" w:hAnsiTheme="minorHAnsi" w:cstheme="minorHAnsi"/>
          <w:color w:val="000000"/>
          <w:sz w:val="20"/>
          <w:szCs w:val="20"/>
          <w:lang w:eastAsia="en-US"/>
        </w:rPr>
      </w:pPr>
    </w:p>
    <w:p w14:paraId="11A72172" w14:textId="5A347584" w:rsidR="0030615D" w:rsidRPr="008E3735" w:rsidRDefault="0030615D" w:rsidP="00D26460">
      <w:pPr>
        <w:spacing w:before="40" w:after="40"/>
        <w:ind w:right="-144"/>
        <w:rPr>
          <w:rFonts w:asciiTheme="minorHAnsi" w:hAnsiTheme="minorHAnsi" w:cstheme="minorHAnsi"/>
          <w:color w:val="000000"/>
          <w:sz w:val="22"/>
          <w:szCs w:val="22"/>
          <w:lang w:eastAsia="en-US"/>
        </w:rPr>
      </w:pPr>
    </w:p>
    <w:p w14:paraId="1EB9F3FB" w14:textId="2246FE0B" w:rsidR="00410AED" w:rsidRPr="00410AED" w:rsidRDefault="00410AED" w:rsidP="00410AED">
      <w:pPr>
        <w:spacing w:before="40" w:after="40"/>
        <w:ind w:right="-144"/>
        <w:jc w:val="both"/>
        <w:rPr>
          <w:rFonts w:asciiTheme="minorHAnsi" w:hAnsiTheme="minorHAnsi" w:cstheme="minorHAnsi"/>
          <w:b/>
          <w:bCs/>
          <w:color w:val="000000"/>
          <w:sz w:val="20"/>
          <w:szCs w:val="20"/>
          <w:lang w:eastAsia="en-US"/>
        </w:rPr>
      </w:pPr>
      <w:r w:rsidRPr="00410AED">
        <w:rPr>
          <w:rFonts w:asciiTheme="minorHAnsi" w:hAnsiTheme="minorHAnsi" w:cstheme="minorHAnsi"/>
          <w:b/>
          <w:bCs/>
          <w:color w:val="000000"/>
          <w:sz w:val="20"/>
          <w:szCs w:val="20"/>
          <w:lang w:eastAsia="en-US"/>
        </w:rPr>
        <w:t>Youth WORK in Trades - Apprenticeship</w:t>
      </w:r>
    </w:p>
    <w:p w14:paraId="5ED1B87A"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2E9F076C"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Students with the skills and connections can start an apprenticeship in high school. Students who are already working or interested in working in a skilled trade can formalize the apprenticeship relationship with their employer. While not all trades are a good fit for work to start without any formal training, several trades allow a student to start a ‘Direct Entry’ apprenticeship first and follow-up with formal training several months into the apprenticeship.</w:t>
      </w:r>
    </w:p>
    <w:p w14:paraId="25EC91AD"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7F9D72B6"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Students interested in a referral to a potential employer can contact Career Programs for support, construction safety training, and/or assistance with the apprenticeship process.</w:t>
      </w:r>
    </w:p>
    <w:p w14:paraId="56469A4A"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6D99F18E"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There are 4 courses (16 credits) available to students whose apprenticeship is registered with Skilled Trades BC by the school district. The Career Programs Teacher is available to assist with this process.</w:t>
      </w:r>
    </w:p>
    <w:p w14:paraId="45D4CB46"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0F870B7B"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Information and application forms are available on the VSB Career Programs website at </w:t>
      </w:r>
      <w:hyperlink r:id="rId18" w:tooltip="https://www.vsb.bc.ca/site/Career-Programs/Pages/Default.aspx" w:history="1">
        <w:r w:rsidRPr="00410AED">
          <w:rPr>
            <w:rStyle w:val="Hyperlink"/>
            <w:rFonts w:asciiTheme="minorHAnsi" w:hAnsiTheme="minorHAnsi" w:cstheme="minorHAnsi"/>
            <w:sz w:val="16"/>
            <w:szCs w:val="16"/>
            <w:lang w:eastAsia="en-US"/>
          </w:rPr>
          <w:t>careerprograms.vsb.bc.ca</w:t>
        </w:r>
      </w:hyperlink>
      <w:r w:rsidRPr="00410AED">
        <w:rPr>
          <w:rFonts w:asciiTheme="minorHAnsi" w:hAnsiTheme="minorHAnsi" w:cstheme="minorHAnsi"/>
          <w:color w:val="000000"/>
          <w:sz w:val="16"/>
          <w:szCs w:val="16"/>
          <w:lang w:eastAsia="en-US"/>
        </w:rPr>
        <w:t>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Our Programs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Youth WORK in Trades</w:t>
      </w:r>
    </w:p>
    <w:p w14:paraId="4AD0395C"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313569CC" w14:textId="77777777" w:rsidR="00410AED" w:rsidRPr="00410AED" w:rsidRDefault="00410AED" w:rsidP="00410AED">
      <w:pPr>
        <w:spacing w:before="40" w:after="40"/>
        <w:ind w:right="-144"/>
        <w:jc w:val="both"/>
        <w:rPr>
          <w:rFonts w:asciiTheme="minorHAnsi" w:hAnsiTheme="minorHAnsi" w:cstheme="minorHAnsi"/>
          <w:b/>
          <w:bCs/>
          <w:color w:val="000000"/>
          <w:sz w:val="20"/>
          <w:szCs w:val="20"/>
          <w:lang w:eastAsia="en-US"/>
        </w:rPr>
      </w:pPr>
      <w:r w:rsidRPr="00410AED">
        <w:rPr>
          <w:rFonts w:asciiTheme="minorHAnsi" w:hAnsiTheme="minorHAnsi" w:cstheme="minorHAnsi"/>
          <w:b/>
          <w:bCs/>
          <w:color w:val="000000"/>
          <w:sz w:val="20"/>
          <w:szCs w:val="20"/>
          <w:lang w:eastAsia="en-US"/>
        </w:rPr>
        <w:t>Youth EXPLORE Trades Sampler – Tupper Tech</w:t>
      </w:r>
    </w:p>
    <w:p w14:paraId="3A5B4B11" w14:textId="77777777" w:rsidR="00515754" w:rsidRPr="008E3735" w:rsidRDefault="00515754" w:rsidP="00410AED">
      <w:pPr>
        <w:spacing w:before="40" w:after="40"/>
        <w:ind w:right="-144"/>
        <w:jc w:val="both"/>
        <w:rPr>
          <w:rFonts w:asciiTheme="minorHAnsi" w:hAnsiTheme="minorHAnsi" w:cstheme="minorHAnsi"/>
          <w:color w:val="000000"/>
          <w:sz w:val="16"/>
          <w:szCs w:val="16"/>
          <w:lang w:eastAsia="en-US"/>
        </w:rPr>
      </w:pPr>
    </w:p>
    <w:p w14:paraId="692875BF" w14:textId="664D30F0"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Tupper Tech is an exploratory skilled trades program designed for Grade 12 students seeking a supported transition to full-time apprenticeship. Students in the program are introduced to several construction trades, provided with various forms of safety training, and employment readiness skills. This is a program for students who are seeking a more immediate pathway to start working in a skilled trade.</w:t>
      </w:r>
    </w:p>
    <w:p w14:paraId="503A1AE5"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60269C5B"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Students in the Tupper Tech program remain attached to their home school for the purpose of graduation but are enrolled in their classes at Sir Charles Tupper Secondary School. In addition to elective credits, students will be enrolled in CLC/Capstone 12 and English First Peoples 12.</w:t>
      </w:r>
    </w:p>
    <w:p w14:paraId="44492EBE"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46930724"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For more information or to obtain an application, please visit the VSB Career Programs website. Students interested in applying for the program could benefit from contacting Mr. Joseph Hamilton, the teacher for the Tupper Tech program – jphamilton@vsb.bc.ca or 604-713-8233.</w:t>
      </w:r>
    </w:p>
    <w:p w14:paraId="1185BAEF" w14:textId="77777777" w:rsidR="00410AED" w:rsidRPr="00410AED" w:rsidRDefault="00410AED" w:rsidP="00410AED">
      <w:pPr>
        <w:spacing w:before="40" w:after="40"/>
        <w:ind w:right="-144"/>
        <w:jc w:val="both"/>
        <w:rPr>
          <w:rFonts w:asciiTheme="minorHAnsi" w:hAnsiTheme="minorHAnsi" w:cstheme="minorHAnsi"/>
          <w:b/>
          <w:bCs/>
          <w:color w:val="000000"/>
          <w:sz w:val="16"/>
          <w:szCs w:val="16"/>
          <w:lang w:eastAsia="en-US"/>
        </w:rPr>
      </w:pPr>
    </w:p>
    <w:p w14:paraId="526127E8" w14:textId="77777777" w:rsidR="00410AED" w:rsidRPr="00410AED" w:rsidRDefault="00410AED" w:rsidP="00410AED">
      <w:pPr>
        <w:spacing w:before="40" w:after="40"/>
        <w:ind w:right="-144"/>
        <w:jc w:val="both"/>
        <w:rPr>
          <w:rFonts w:asciiTheme="minorHAnsi" w:hAnsiTheme="minorHAnsi" w:cstheme="minorHAnsi"/>
          <w:b/>
          <w:bCs/>
          <w:color w:val="000000"/>
          <w:sz w:val="20"/>
          <w:szCs w:val="20"/>
          <w:lang w:eastAsia="en-US"/>
        </w:rPr>
      </w:pPr>
      <w:r w:rsidRPr="00410AED">
        <w:rPr>
          <w:rFonts w:asciiTheme="minorHAnsi" w:hAnsiTheme="minorHAnsi" w:cstheme="minorHAnsi"/>
          <w:b/>
          <w:bCs/>
          <w:color w:val="000000"/>
          <w:sz w:val="20"/>
          <w:szCs w:val="20"/>
          <w:lang w:eastAsia="en-US"/>
        </w:rPr>
        <w:t>Dual Credit Programs</w:t>
      </w:r>
    </w:p>
    <w:p w14:paraId="7444DB40"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109C1CA4"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These programs, in partnership with post-secondary institutions, provide the opportunity for students to get a head start on their certification programs. Students save money (tuition paid by VSB) and earn high school and post-secondary credits at the same time.</w:t>
      </w:r>
    </w:p>
    <w:p w14:paraId="500372C1"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7F12C9FB" w14:textId="39912A1B" w:rsidR="007A0FA8" w:rsidRPr="00410AED" w:rsidRDefault="00410AED" w:rsidP="00410AED">
      <w:pPr>
        <w:spacing w:before="40" w:after="40"/>
        <w:ind w:right="-144"/>
        <w:jc w:val="both"/>
        <w:rPr>
          <w:rFonts w:asciiTheme="minorHAnsi" w:hAnsiTheme="minorHAnsi" w:cstheme="minorHAnsi"/>
          <w:b/>
          <w:bCs/>
          <w:i/>
          <w:iCs/>
          <w:color w:val="000000"/>
          <w:sz w:val="20"/>
          <w:szCs w:val="20"/>
          <w:lang w:eastAsia="en-US"/>
        </w:rPr>
      </w:pPr>
      <w:r w:rsidRPr="00410AED">
        <w:rPr>
          <w:rFonts w:asciiTheme="minorHAnsi" w:hAnsiTheme="minorHAnsi" w:cstheme="minorHAnsi"/>
          <w:b/>
          <w:bCs/>
          <w:i/>
          <w:iCs/>
          <w:color w:val="000000"/>
          <w:sz w:val="20"/>
          <w:szCs w:val="20"/>
          <w:lang w:eastAsia="en-US"/>
        </w:rPr>
        <w:t>Early Childhood Educator</w:t>
      </w:r>
    </w:p>
    <w:p w14:paraId="18D3914E"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This career path involves working with young children from birth to age five. Early Childhood Educators design and deliver educational programs to support children’s learning and growth. This program can lead to further studies earning a diploma or bachelor’s degree in ECE.</w:t>
      </w:r>
    </w:p>
    <w:p w14:paraId="077A2A11" w14:textId="77777777" w:rsidR="00410AED" w:rsidRPr="00410AED" w:rsidRDefault="00410AED" w:rsidP="004006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Training Program Institution – Langara College</w:t>
      </w:r>
    </w:p>
    <w:p w14:paraId="74AC81A6"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Program length – 4 months</w:t>
      </w:r>
    </w:p>
    <w:p w14:paraId="18F6B558"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 xml:space="preserve">Graduation credits earned – </w:t>
      </w:r>
      <w:proofErr w:type="gramStart"/>
      <w:r w:rsidRPr="00410AED">
        <w:rPr>
          <w:rFonts w:asciiTheme="minorHAnsi" w:hAnsiTheme="minorHAnsi" w:cstheme="minorHAnsi"/>
          <w:color w:val="000000"/>
          <w:sz w:val="16"/>
          <w:szCs w:val="16"/>
          <w:lang w:eastAsia="en-US"/>
        </w:rPr>
        <w:t>16</w:t>
      </w:r>
      <w:proofErr w:type="gramEnd"/>
    </w:p>
    <w:p w14:paraId="4B97A425"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Application Due Date – March 1</w:t>
      </w:r>
    </w:p>
    <w:p w14:paraId="1380FB9B"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Program Start Month – September</w:t>
      </w:r>
    </w:p>
    <w:p w14:paraId="56412CD1"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1D614105"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Additional information and application form can be found on the VSB Career Programs website at </w:t>
      </w:r>
      <w:hyperlink r:id="rId19" w:tooltip="https://www.vsb.bc.ca/site/Career-Programs/Pages/Default.aspx" w:history="1">
        <w:r w:rsidRPr="00410AED">
          <w:rPr>
            <w:rStyle w:val="Hyperlink"/>
            <w:rFonts w:asciiTheme="minorHAnsi" w:hAnsiTheme="minorHAnsi" w:cstheme="minorHAnsi"/>
            <w:sz w:val="16"/>
            <w:szCs w:val="16"/>
            <w:lang w:eastAsia="en-US"/>
          </w:rPr>
          <w:t>careerprograms.vsb.bc.ca</w:t>
        </w:r>
      </w:hyperlink>
      <w:r w:rsidRPr="00410AED">
        <w:rPr>
          <w:rFonts w:asciiTheme="minorHAnsi" w:hAnsiTheme="minorHAnsi" w:cstheme="minorHAnsi"/>
          <w:color w:val="000000"/>
          <w:sz w:val="16"/>
          <w:szCs w:val="16"/>
          <w:lang w:eastAsia="en-US"/>
        </w:rPr>
        <w:t>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Our Programs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xml:space="preserve"> Early Childhood Educator  </w:t>
      </w:r>
    </w:p>
    <w:p w14:paraId="3708104B" w14:textId="77777777" w:rsidR="00410AED" w:rsidRPr="00410AED" w:rsidRDefault="00410AED" w:rsidP="00410AED">
      <w:pPr>
        <w:spacing w:before="40" w:after="40"/>
        <w:ind w:right="-144"/>
        <w:jc w:val="both"/>
        <w:rPr>
          <w:rFonts w:asciiTheme="minorHAnsi" w:hAnsiTheme="minorHAnsi" w:cstheme="minorHAnsi"/>
          <w:b/>
          <w:bCs/>
          <w:i/>
          <w:iCs/>
          <w:color w:val="000000"/>
          <w:sz w:val="16"/>
          <w:szCs w:val="16"/>
          <w:lang w:eastAsia="en-US"/>
        </w:rPr>
      </w:pPr>
    </w:p>
    <w:p w14:paraId="669133B7" w14:textId="5AF6EE41" w:rsidR="00515754" w:rsidRPr="00410AED" w:rsidRDefault="00410AED" w:rsidP="00410AED">
      <w:pPr>
        <w:spacing w:before="40" w:after="40"/>
        <w:ind w:right="-144"/>
        <w:jc w:val="both"/>
        <w:rPr>
          <w:rFonts w:asciiTheme="minorHAnsi" w:hAnsiTheme="minorHAnsi" w:cstheme="minorHAnsi"/>
          <w:b/>
          <w:bCs/>
          <w:i/>
          <w:iCs/>
          <w:color w:val="000000"/>
          <w:sz w:val="16"/>
          <w:szCs w:val="16"/>
          <w:lang w:eastAsia="en-US"/>
        </w:rPr>
      </w:pPr>
      <w:r w:rsidRPr="00410AED">
        <w:rPr>
          <w:rFonts w:asciiTheme="minorHAnsi" w:hAnsiTheme="minorHAnsi" w:cstheme="minorHAnsi"/>
          <w:b/>
          <w:bCs/>
          <w:i/>
          <w:iCs/>
          <w:color w:val="000000"/>
          <w:sz w:val="20"/>
          <w:szCs w:val="20"/>
          <w:lang w:eastAsia="en-US"/>
        </w:rPr>
        <w:t>Healthcare Assistant</w:t>
      </w:r>
    </w:p>
    <w:p w14:paraId="1E25B6C3"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Students will prepare to work as front-line caregivers in home support, adult day care, assisted living, and complex care (including special care units).</w:t>
      </w:r>
    </w:p>
    <w:p w14:paraId="27E12511" w14:textId="77777777" w:rsidR="00410AED" w:rsidRPr="00410AED" w:rsidRDefault="00410AED" w:rsidP="004006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Training Program Institution – Vancouver Community College</w:t>
      </w:r>
    </w:p>
    <w:p w14:paraId="0357C8EF"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Program length – 28 weeks (September to April)</w:t>
      </w:r>
    </w:p>
    <w:p w14:paraId="59C41E70"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 xml:space="preserve">Graduation credits earned – </w:t>
      </w:r>
      <w:proofErr w:type="gramStart"/>
      <w:r w:rsidRPr="00410AED">
        <w:rPr>
          <w:rFonts w:asciiTheme="minorHAnsi" w:hAnsiTheme="minorHAnsi" w:cstheme="minorHAnsi"/>
          <w:color w:val="000000"/>
          <w:sz w:val="16"/>
          <w:szCs w:val="16"/>
          <w:lang w:eastAsia="en-US"/>
        </w:rPr>
        <w:t>28</w:t>
      </w:r>
      <w:proofErr w:type="gramEnd"/>
    </w:p>
    <w:p w14:paraId="53D08F92"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Application Due Date – March 1</w:t>
      </w:r>
    </w:p>
    <w:p w14:paraId="0320A890" w14:textId="77777777" w:rsidR="00410AED" w:rsidRPr="00410AED" w:rsidRDefault="00410AED" w:rsidP="00944B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Program Start Month – September</w:t>
      </w:r>
    </w:p>
    <w:p w14:paraId="16EF4B98"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7533D14C"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Additional information and application form can be found on the VSB Career Programs website at </w:t>
      </w:r>
      <w:hyperlink r:id="rId20" w:tooltip="https://www.vsb.bc.ca/site/Career-Programs/Pages/Default.aspx" w:history="1">
        <w:r w:rsidRPr="00410AED">
          <w:rPr>
            <w:rStyle w:val="Hyperlink"/>
            <w:rFonts w:asciiTheme="minorHAnsi" w:hAnsiTheme="minorHAnsi" w:cstheme="minorHAnsi"/>
            <w:sz w:val="16"/>
            <w:szCs w:val="16"/>
            <w:lang w:eastAsia="en-US"/>
          </w:rPr>
          <w:t>careerprograms.vsb.bc.ca</w:t>
        </w:r>
      </w:hyperlink>
      <w:r w:rsidRPr="00410AED">
        <w:rPr>
          <w:rFonts w:asciiTheme="minorHAnsi" w:hAnsiTheme="minorHAnsi" w:cstheme="minorHAnsi"/>
          <w:color w:val="000000"/>
          <w:sz w:val="16"/>
          <w:szCs w:val="16"/>
          <w:lang w:eastAsia="en-US"/>
        </w:rPr>
        <w:t>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Our Programs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xml:space="preserve"> Healthcare Assistant  </w:t>
      </w:r>
    </w:p>
    <w:p w14:paraId="5FF1419A"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2B46B219" w14:textId="77777777" w:rsidR="006D2AC7" w:rsidRPr="008E3735" w:rsidRDefault="006D2AC7" w:rsidP="00410AED">
      <w:pPr>
        <w:spacing w:before="40" w:after="40"/>
        <w:ind w:right="-144"/>
        <w:jc w:val="both"/>
        <w:rPr>
          <w:rFonts w:asciiTheme="minorHAnsi" w:hAnsiTheme="minorHAnsi" w:cstheme="minorHAnsi"/>
          <w:b/>
          <w:bCs/>
          <w:color w:val="000000"/>
          <w:lang w:eastAsia="en-US"/>
        </w:rPr>
      </w:pPr>
    </w:p>
    <w:p w14:paraId="5D82CE22" w14:textId="77777777" w:rsidR="006D2AC7" w:rsidRPr="008E3735" w:rsidRDefault="006D2AC7" w:rsidP="00410AED">
      <w:pPr>
        <w:spacing w:before="40" w:after="40"/>
        <w:ind w:right="-144"/>
        <w:jc w:val="both"/>
        <w:rPr>
          <w:rFonts w:asciiTheme="minorHAnsi" w:hAnsiTheme="minorHAnsi" w:cstheme="minorHAnsi"/>
          <w:b/>
          <w:bCs/>
          <w:color w:val="000000"/>
          <w:lang w:eastAsia="en-US"/>
        </w:rPr>
      </w:pPr>
    </w:p>
    <w:p w14:paraId="456E877D" w14:textId="522B2DA4" w:rsidR="00410AED" w:rsidRPr="00410AED" w:rsidRDefault="00410AED" w:rsidP="00410AED">
      <w:pPr>
        <w:spacing w:before="40" w:after="40"/>
        <w:ind w:right="-144"/>
        <w:jc w:val="both"/>
        <w:rPr>
          <w:rFonts w:asciiTheme="minorHAnsi" w:hAnsiTheme="minorHAnsi" w:cstheme="minorHAnsi"/>
          <w:b/>
          <w:bCs/>
          <w:color w:val="000000"/>
          <w:lang w:eastAsia="en-US"/>
        </w:rPr>
      </w:pPr>
      <w:r w:rsidRPr="00410AED">
        <w:rPr>
          <w:rFonts w:asciiTheme="minorHAnsi" w:hAnsiTheme="minorHAnsi" w:cstheme="minorHAnsi"/>
          <w:b/>
          <w:bCs/>
          <w:color w:val="000000"/>
          <w:lang w:eastAsia="en-US"/>
        </w:rPr>
        <w:t>School-based Programs</w:t>
      </w:r>
    </w:p>
    <w:p w14:paraId="3C509862"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p>
    <w:p w14:paraId="7AF2B67F" w14:textId="77777777" w:rsidR="00410AED" w:rsidRPr="00410AED" w:rsidRDefault="00410AED" w:rsidP="00410AED">
      <w:pPr>
        <w:spacing w:before="40" w:after="40"/>
        <w:ind w:right="-144"/>
        <w:jc w:val="both"/>
        <w:rPr>
          <w:rFonts w:asciiTheme="minorHAnsi" w:hAnsiTheme="minorHAnsi" w:cstheme="minorHAnsi"/>
          <w:b/>
          <w:bCs/>
          <w:i/>
          <w:iCs/>
          <w:color w:val="000000"/>
          <w:sz w:val="16"/>
          <w:szCs w:val="16"/>
          <w:lang w:eastAsia="en-US"/>
        </w:rPr>
      </w:pPr>
      <w:r w:rsidRPr="00410AED">
        <w:rPr>
          <w:rFonts w:asciiTheme="minorHAnsi" w:hAnsiTheme="minorHAnsi" w:cstheme="minorHAnsi"/>
          <w:b/>
          <w:bCs/>
          <w:i/>
          <w:iCs/>
          <w:color w:val="000000"/>
          <w:sz w:val="16"/>
          <w:szCs w:val="16"/>
          <w:lang w:eastAsia="en-US"/>
        </w:rPr>
        <w:t>IT and CISCO Networking Program – Killarney Secondary</w:t>
      </w:r>
    </w:p>
    <w:p w14:paraId="4C50309B"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 xml:space="preserve">Students will diversify and enhance their computer knowledge by building a computer, installing </w:t>
      </w:r>
      <w:proofErr w:type="gramStart"/>
      <w:r w:rsidRPr="00410AED">
        <w:rPr>
          <w:rFonts w:asciiTheme="minorHAnsi" w:hAnsiTheme="minorHAnsi" w:cstheme="minorHAnsi"/>
          <w:color w:val="000000"/>
          <w:sz w:val="16"/>
          <w:szCs w:val="16"/>
          <w:lang w:eastAsia="en-US"/>
        </w:rPr>
        <w:t>software</w:t>
      </w:r>
      <w:proofErr w:type="gramEnd"/>
      <w:r w:rsidRPr="00410AED">
        <w:rPr>
          <w:rFonts w:asciiTheme="minorHAnsi" w:hAnsiTheme="minorHAnsi" w:cstheme="minorHAnsi"/>
          <w:color w:val="000000"/>
          <w:sz w:val="16"/>
          <w:szCs w:val="16"/>
          <w:lang w:eastAsia="en-US"/>
        </w:rPr>
        <w:t xml:space="preserve"> and connecting the computer to networks and to the internet. This hands-on program takes place in a computer lab space. Students can opt to complete industry-recognized certification exams during the program.</w:t>
      </w:r>
    </w:p>
    <w:p w14:paraId="3B65778F" w14:textId="77777777" w:rsidR="00410AED" w:rsidRPr="00410AED" w:rsidRDefault="00410AED" w:rsidP="004006D6">
      <w:pPr>
        <w:spacing w:before="40" w:after="40"/>
        <w:ind w:right="-144" w:firstLine="1440"/>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Program Length – Semester 2 of grade 12</w:t>
      </w:r>
    </w:p>
    <w:p w14:paraId="3EA88D34"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b/>
        <w:t xml:space="preserve">Graduation credits earned – 16 </w:t>
      </w:r>
      <w:proofErr w:type="gramStart"/>
      <w:r w:rsidRPr="00410AED">
        <w:rPr>
          <w:rFonts w:asciiTheme="minorHAnsi" w:hAnsiTheme="minorHAnsi" w:cstheme="minorHAnsi"/>
          <w:color w:val="000000"/>
          <w:sz w:val="16"/>
          <w:szCs w:val="16"/>
          <w:lang w:eastAsia="en-US"/>
        </w:rPr>
        <w:t>credits</w:t>
      </w:r>
      <w:proofErr w:type="gramEnd"/>
    </w:p>
    <w:p w14:paraId="633DDF14"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b/>
        <w:t>Application Due Date – March 1</w:t>
      </w:r>
    </w:p>
    <w:p w14:paraId="57A3DE47"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b/>
        <w:t>Program Start Month – February</w:t>
      </w:r>
    </w:p>
    <w:p w14:paraId="449325BB"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 </w:t>
      </w:r>
    </w:p>
    <w:p w14:paraId="5C1B4BE7" w14:textId="77777777" w:rsidR="00410AED" w:rsidRPr="00410AED" w:rsidRDefault="00410AED" w:rsidP="00410AED">
      <w:pPr>
        <w:spacing w:before="40" w:after="40"/>
        <w:ind w:right="-144"/>
        <w:jc w:val="both"/>
        <w:rPr>
          <w:rFonts w:asciiTheme="minorHAnsi" w:hAnsiTheme="minorHAnsi" w:cstheme="minorHAnsi"/>
          <w:color w:val="000000"/>
          <w:sz w:val="16"/>
          <w:szCs w:val="16"/>
          <w:lang w:eastAsia="en-US"/>
        </w:rPr>
      </w:pPr>
      <w:r w:rsidRPr="00410AED">
        <w:rPr>
          <w:rFonts w:asciiTheme="minorHAnsi" w:hAnsiTheme="minorHAnsi" w:cstheme="minorHAnsi"/>
          <w:color w:val="000000"/>
          <w:sz w:val="16"/>
          <w:szCs w:val="16"/>
          <w:lang w:eastAsia="en-US"/>
        </w:rPr>
        <w:t>Additional information and application form can be found on the VSB Career Programs website at </w:t>
      </w:r>
      <w:hyperlink r:id="rId21" w:tooltip="https://www.vsb.bc.ca/site/Career-Programs/Pages/Default.aspx" w:history="1">
        <w:r w:rsidRPr="00410AED">
          <w:rPr>
            <w:rStyle w:val="Hyperlink"/>
            <w:rFonts w:asciiTheme="minorHAnsi" w:hAnsiTheme="minorHAnsi" w:cstheme="minorHAnsi"/>
            <w:sz w:val="16"/>
            <w:szCs w:val="16"/>
            <w:lang w:eastAsia="en-US"/>
          </w:rPr>
          <w:t>careerprograms.vsb.bc.ca</w:t>
        </w:r>
      </w:hyperlink>
      <w:r w:rsidRPr="00410AED">
        <w:rPr>
          <w:rFonts w:asciiTheme="minorHAnsi" w:hAnsiTheme="minorHAnsi" w:cstheme="minorHAnsi"/>
          <w:color w:val="000000"/>
          <w:sz w:val="16"/>
          <w:szCs w:val="16"/>
          <w:lang w:eastAsia="en-US"/>
        </w:rPr>
        <w:t>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Our Programs </w:t>
      </w:r>
      <w:r w:rsidRPr="00410AED">
        <w:rPr>
          <w:rFonts w:asciiTheme="minorHAnsi" w:hAnsiTheme="minorHAnsi" w:cstheme="minorHAnsi"/>
          <w:color w:val="000000"/>
          <w:sz w:val="16"/>
          <w:szCs w:val="16"/>
          <w:lang w:eastAsia="en-US"/>
        </w:rPr>
        <w:sym w:font="Symbol" w:char="F0AE"/>
      </w:r>
      <w:r w:rsidRPr="00410AED">
        <w:rPr>
          <w:rFonts w:asciiTheme="minorHAnsi" w:hAnsiTheme="minorHAnsi" w:cstheme="minorHAnsi"/>
          <w:color w:val="000000"/>
          <w:sz w:val="16"/>
          <w:szCs w:val="16"/>
          <w:lang w:eastAsia="en-US"/>
        </w:rPr>
        <w:t xml:space="preserve"> CISCO</w:t>
      </w:r>
    </w:p>
    <w:p w14:paraId="298D3BBF" w14:textId="77777777" w:rsidR="0030615D" w:rsidRPr="008E3735" w:rsidRDefault="0030615D" w:rsidP="00403585">
      <w:pPr>
        <w:spacing w:before="40" w:after="40"/>
        <w:ind w:right="-144"/>
        <w:jc w:val="both"/>
        <w:rPr>
          <w:rFonts w:asciiTheme="minorHAnsi" w:hAnsiTheme="minorHAnsi" w:cstheme="minorHAnsi"/>
          <w:color w:val="000000"/>
          <w:sz w:val="16"/>
          <w:szCs w:val="16"/>
          <w:lang w:eastAsia="en-US"/>
        </w:rPr>
      </w:pPr>
    </w:p>
    <w:p w14:paraId="1D08D178" w14:textId="77777777" w:rsidR="00410AED" w:rsidRPr="008E3735" w:rsidRDefault="00410AED" w:rsidP="00403585">
      <w:pPr>
        <w:spacing w:before="40" w:after="40"/>
        <w:ind w:right="-144"/>
        <w:jc w:val="both"/>
        <w:rPr>
          <w:rFonts w:asciiTheme="minorHAnsi" w:hAnsiTheme="minorHAnsi" w:cstheme="minorHAnsi"/>
          <w:color w:val="000000"/>
          <w:sz w:val="16"/>
          <w:szCs w:val="16"/>
          <w:lang w:eastAsia="en-US"/>
        </w:rPr>
      </w:pPr>
    </w:p>
    <w:p w14:paraId="3FD596CF" w14:textId="77777777" w:rsidR="00410AED" w:rsidRPr="008E3735" w:rsidRDefault="00410AED" w:rsidP="00403585">
      <w:pPr>
        <w:spacing w:before="40" w:after="40"/>
        <w:ind w:right="-144"/>
        <w:jc w:val="both"/>
        <w:rPr>
          <w:rFonts w:asciiTheme="minorHAnsi" w:hAnsiTheme="minorHAnsi" w:cstheme="minorHAnsi"/>
          <w:color w:val="000000"/>
          <w:sz w:val="16"/>
          <w:szCs w:val="16"/>
          <w:lang w:eastAsia="en-US"/>
        </w:rPr>
      </w:pPr>
    </w:p>
    <w:sectPr w:rsidR="00410AED" w:rsidRPr="008E3735" w:rsidSect="00B43636">
      <w:type w:val="continuous"/>
      <w:pgSz w:w="12240" w:h="15840"/>
      <w:pgMar w:top="1296" w:right="1152" w:bottom="1296" w:left="1152" w:header="70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C30C" w14:textId="77777777" w:rsidR="00502263" w:rsidRDefault="00502263">
      <w:r>
        <w:separator/>
      </w:r>
    </w:p>
  </w:endnote>
  <w:endnote w:type="continuationSeparator" w:id="0">
    <w:p w14:paraId="7CFC60BF" w14:textId="77777777" w:rsidR="00502263" w:rsidRDefault="0050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F5D" w14:textId="77777777" w:rsidR="004E7113" w:rsidRDefault="004E711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D7ECF2" w14:textId="665BABFD" w:rsidR="00A96733" w:rsidRPr="004E7113" w:rsidRDefault="00A96733" w:rsidP="004E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B686" w14:textId="3135A96D" w:rsidR="00CA21E9" w:rsidRDefault="00CA2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7F81" w14:textId="77777777" w:rsidR="00502263" w:rsidRDefault="00502263">
      <w:r>
        <w:separator/>
      </w:r>
    </w:p>
  </w:footnote>
  <w:footnote w:type="continuationSeparator" w:id="0">
    <w:p w14:paraId="452E2FD8" w14:textId="77777777" w:rsidR="00502263" w:rsidRDefault="0050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8C40" w14:textId="20B3A6B3" w:rsidR="0022191D" w:rsidRDefault="0022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1EE8" w14:textId="77777777" w:rsidR="00737C60" w:rsidRDefault="00737C60" w:rsidP="00737C60">
    <w:pPr>
      <w:pStyle w:val="Header"/>
      <w:rPr>
        <w:i/>
        <w:iCs/>
        <w:sz w:val="20"/>
        <w:szCs w:val="20"/>
      </w:rPr>
    </w:pPr>
    <w:r>
      <w:rPr>
        <w:noProof/>
      </w:rPr>
      <w:drawing>
        <wp:anchor distT="0" distB="0" distL="114300" distR="114300" simplePos="0" relativeHeight="251662336" behindDoc="1" locked="0" layoutInCell="1" allowOverlap="1" wp14:anchorId="760C865D" wp14:editId="598BA70D">
          <wp:simplePos x="0" y="0"/>
          <wp:positionH relativeFrom="margin">
            <wp:posOffset>-93345</wp:posOffset>
          </wp:positionH>
          <wp:positionV relativeFrom="paragraph">
            <wp:posOffset>-93345</wp:posOffset>
          </wp:positionV>
          <wp:extent cx="520700" cy="390420"/>
          <wp:effectExtent l="0" t="0" r="0" b="0"/>
          <wp:wrapNone/>
          <wp:docPr id="1554105504" name="Picture 1554105504" descr="A logo with a bird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105504" name="Picture 1554105504" descr="A logo with a bird head&#10;&#10;Description automatically generated"/>
                  <pic:cNvPicPr/>
                </pic:nvPicPr>
                <pic:blipFill>
                  <a:blip r:embed="rId1"/>
                  <a:stretch>
                    <a:fillRect/>
                  </a:stretch>
                </pic:blipFill>
                <pic:spPr>
                  <a:xfrm>
                    <a:off x="0" y="0"/>
                    <a:ext cx="523634" cy="39262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0387B">
      <w:rPr>
        <w:i/>
        <w:iCs/>
        <w:sz w:val="20"/>
        <w:szCs w:val="20"/>
      </w:rPr>
      <w:t>2024 – 2025 Course Planning Book</w:t>
    </w:r>
  </w:p>
  <w:p w14:paraId="338BE50E" w14:textId="270EDF4B" w:rsidR="0022191D" w:rsidRDefault="0022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9678" w14:textId="2BCDFFFF" w:rsidR="00C21FA8" w:rsidRDefault="00B0387B">
    <w:pPr>
      <w:pStyle w:val="Header"/>
      <w:rPr>
        <w:i/>
        <w:iCs/>
        <w:sz w:val="20"/>
        <w:szCs w:val="20"/>
      </w:rPr>
    </w:pPr>
    <w:r>
      <w:rPr>
        <w:noProof/>
      </w:rPr>
      <w:drawing>
        <wp:anchor distT="0" distB="0" distL="114300" distR="114300" simplePos="0" relativeHeight="251660288" behindDoc="1" locked="0" layoutInCell="1" allowOverlap="1" wp14:anchorId="7AC5168B" wp14:editId="0253A54D">
          <wp:simplePos x="0" y="0"/>
          <wp:positionH relativeFrom="margin">
            <wp:posOffset>-93345</wp:posOffset>
          </wp:positionH>
          <wp:positionV relativeFrom="paragraph">
            <wp:posOffset>-93345</wp:posOffset>
          </wp:positionV>
          <wp:extent cx="520700" cy="390420"/>
          <wp:effectExtent l="0" t="0" r="0" b="0"/>
          <wp:wrapNone/>
          <wp:docPr id="2349194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919409" name="Picture 234919409"/>
                  <pic:cNvPicPr/>
                </pic:nvPicPr>
                <pic:blipFill>
                  <a:blip r:embed="rId1"/>
                  <a:stretch>
                    <a:fillRect/>
                  </a:stretch>
                </pic:blipFill>
                <pic:spPr>
                  <a:xfrm>
                    <a:off x="0" y="0"/>
                    <a:ext cx="523634" cy="39262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0387B">
      <w:rPr>
        <w:i/>
        <w:iCs/>
        <w:sz w:val="20"/>
        <w:szCs w:val="20"/>
      </w:rPr>
      <w:t>2024 – 2025 Course Planning Book</w:t>
    </w:r>
  </w:p>
  <w:p w14:paraId="7685D250" w14:textId="77777777" w:rsidR="00B0387B" w:rsidRPr="00B0387B" w:rsidRDefault="00B0387B">
    <w:pPr>
      <w:pStyle w:val="Header"/>
    </w:pPr>
  </w:p>
  <w:p w14:paraId="404C08FF" w14:textId="7B2CFE9C" w:rsidR="0022191D" w:rsidRPr="00C85159" w:rsidRDefault="0022191D" w:rsidP="00C85159">
    <w:pPr>
      <w:pStyle w:val="Header"/>
      <w:jc w:val="right"/>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567"/>
    <w:multiLevelType w:val="hybridMultilevel"/>
    <w:tmpl w:val="302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6B6"/>
    <w:multiLevelType w:val="hybridMultilevel"/>
    <w:tmpl w:val="D29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DAB"/>
    <w:multiLevelType w:val="hybridMultilevel"/>
    <w:tmpl w:val="F21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F65"/>
    <w:multiLevelType w:val="hybridMultilevel"/>
    <w:tmpl w:val="A14EB3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804E5"/>
    <w:multiLevelType w:val="hybridMultilevel"/>
    <w:tmpl w:val="7528DE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6255EC"/>
    <w:multiLevelType w:val="multilevel"/>
    <w:tmpl w:val="ED06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00614"/>
    <w:multiLevelType w:val="hybridMultilevel"/>
    <w:tmpl w:val="9CAC1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E385F"/>
    <w:multiLevelType w:val="hybridMultilevel"/>
    <w:tmpl w:val="BBE8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A65ED"/>
    <w:multiLevelType w:val="hybridMultilevel"/>
    <w:tmpl w:val="E61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94884"/>
    <w:multiLevelType w:val="hybridMultilevel"/>
    <w:tmpl w:val="8052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54BD"/>
    <w:multiLevelType w:val="hybridMultilevel"/>
    <w:tmpl w:val="453C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62C26"/>
    <w:multiLevelType w:val="hybridMultilevel"/>
    <w:tmpl w:val="D04811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05BFC"/>
    <w:multiLevelType w:val="hybridMultilevel"/>
    <w:tmpl w:val="8B5CC20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19B0038"/>
    <w:multiLevelType w:val="hybridMultilevel"/>
    <w:tmpl w:val="A34E7AA0"/>
    <w:lvl w:ilvl="0" w:tplc="AEACA82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37F0"/>
    <w:multiLevelType w:val="hybridMultilevel"/>
    <w:tmpl w:val="5B2E4F9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27AF284B"/>
    <w:multiLevelType w:val="hybridMultilevel"/>
    <w:tmpl w:val="3DB48AFC"/>
    <w:lvl w:ilvl="0" w:tplc="CA8869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E4986"/>
    <w:multiLevelType w:val="hybridMultilevel"/>
    <w:tmpl w:val="90C2FBC8"/>
    <w:lvl w:ilvl="0" w:tplc="4CA83CC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67B8B"/>
    <w:multiLevelType w:val="hybridMultilevel"/>
    <w:tmpl w:val="05F4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CC3BD6"/>
    <w:multiLevelType w:val="hybridMultilevel"/>
    <w:tmpl w:val="8D6007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31891E89"/>
    <w:multiLevelType w:val="hybridMultilevel"/>
    <w:tmpl w:val="575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D017F"/>
    <w:multiLevelType w:val="hybridMultilevel"/>
    <w:tmpl w:val="DD1AD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7182D"/>
    <w:multiLevelType w:val="hybridMultilevel"/>
    <w:tmpl w:val="457C0A2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538BD"/>
    <w:multiLevelType w:val="hybridMultilevel"/>
    <w:tmpl w:val="83C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91DD7"/>
    <w:multiLevelType w:val="multilevel"/>
    <w:tmpl w:val="0CA80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A221E9"/>
    <w:multiLevelType w:val="hybridMultilevel"/>
    <w:tmpl w:val="F3F22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55D33"/>
    <w:multiLevelType w:val="hybridMultilevel"/>
    <w:tmpl w:val="6BF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E45D5"/>
    <w:multiLevelType w:val="hybridMultilevel"/>
    <w:tmpl w:val="64A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D7989"/>
    <w:multiLevelType w:val="hybridMultilevel"/>
    <w:tmpl w:val="80E2D3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54076F7"/>
    <w:multiLevelType w:val="hybridMultilevel"/>
    <w:tmpl w:val="537654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9034A25"/>
    <w:multiLevelType w:val="hybridMultilevel"/>
    <w:tmpl w:val="A8F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B890FB8"/>
    <w:multiLevelType w:val="hybridMultilevel"/>
    <w:tmpl w:val="6D8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A042D"/>
    <w:multiLevelType w:val="hybridMultilevel"/>
    <w:tmpl w:val="A7D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D093A"/>
    <w:multiLevelType w:val="hybridMultilevel"/>
    <w:tmpl w:val="2D3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DC21FA"/>
    <w:multiLevelType w:val="hybridMultilevel"/>
    <w:tmpl w:val="536A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5F45A6"/>
    <w:multiLevelType w:val="hybridMultilevel"/>
    <w:tmpl w:val="571E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650EA"/>
    <w:multiLevelType w:val="hybridMultilevel"/>
    <w:tmpl w:val="32927DC6"/>
    <w:lvl w:ilvl="0" w:tplc="7C7ADDC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F0EB2"/>
    <w:multiLevelType w:val="hybridMultilevel"/>
    <w:tmpl w:val="E09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735BE"/>
    <w:multiLevelType w:val="hybridMultilevel"/>
    <w:tmpl w:val="7F0C91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2C713AF"/>
    <w:multiLevelType w:val="hybridMultilevel"/>
    <w:tmpl w:val="BD4E12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F014D"/>
    <w:multiLevelType w:val="hybridMultilevel"/>
    <w:tmpl w:val="112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70FDC"/>
    <w:multiLevelType w:val="hybridMultilevel"/>
    <w:tmpl w:val="48CC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B17E2B"/>
    <w:multiLevelType w:val="hybridMultilevel"/>
    <w:tmpl w:val="2280E9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438B0"/>
    <w:multiLevelType w:val="hybridMultilevel"/>
    <w:tmpl w:val="CDF2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240339">
    <w:abstractNumId w:val="11"/>
  </w:num>
  <w:num w:numId="2" w16cid:durableId="1042704333">
    <w:abstractNumId w:val="21"/>
  </w:num>
  <w:num w:numId="3" w16cid:durableId="393313517">
    <w:abstractNumId w:val="41"/>
  </w:num>
  <w:num w:numId="4" w16cid:durableId="907232585">
    <w:abstractNumId w:val="37"/>
  </w:num>
  <w:num w:numId="5" w16cid:durableId="534579866">
    <w:abstractNumId w:val="17"/>
  </w:num>
  <w:num w:numId="6" w16cid:durableId="1407603709">
    <w:abstractNumId w:val="10"/>
  </w:num>
  <w:num w:numId="7" w16cid:durableId="1215387830">
    <w:abstractNumId w:val="2"/>
  </w:num>
  <w:num w:numId="8" w16cid:durableId="748230932">
    <w:abstractNumId w:val="1"/>
  </w:num>
  <w:num w:numId="9" w16cid:durableId="1176841915">
    <w:abstractNumId w:val="16"/>
  </w:num>
  <w:num w:numId="10" w16cid:durableId="1256131608">
    <w:abstractNumId w:val="31"/>
  </w:num>
  <w:num w:numId="11" w16cid:durableId="1714960585">
    <w:abstractNumId w:val="22"/>
  </w:num>
  <w:num w:numId="12" w16cid:durableId="1390835136">
    <w:abstractNumId w:val="3"/>
  </w:num>
  <w:num w:numId="13" w16cid:durableId="821580468">
    <w:abstractNumId w:val="38"/>
  </w:num>
  <w:num w:numId="14" w16cid:durableId="393049938">
    <w:abstractNumId w:val="23"/>
  </w:num>
  <w:num w:numId="15" w16cid:durableId="1555849397">
    <w:abstractNumId w:val="32"/>
  </w:num>
  <w:num w:numId="16" w16cid:durableId="1543857288">
    <w:abstractNumId w:val="7"/>
  </w:num>
  <w:num w:numId="17" w16cid:durableId="1581669489">
    <w:abstractNumId w:val="39"/>
  </w:num>
  <w:num w:numId="18" w16cid:durableId="1550220285">
    <w:abstractNumId w:val="36"/>
  </w:num>
  <w:num w:numId="19" w16cid:durableId="1322932294">
    <w:abstractNumId w:val="25"/>
  </w:num>
  <w:num w:numId="20" w16cid:durableId="512380684">
    <w:abstractNumId w:val="12"/>
  </w:num>
  <w:num w:numId="21" w16cid:durableId="1815179855">
    <w:abstractNumId w:val="40"/>
  </w:num>
  <w:num w:numId="22" w16cid:durableId="1973559622">
    <w:abstractNumId w:val="0"/>
  </w:num>
  <w:num w:numId="23" w16cid:durableId="1656180366">
    <w:abstractNumId w:val="42"/>
  </w:num>
  <w:num w:numId="24" w16cid:durableId="1296520530">
    <w:abstractNumId w:val="14"/>
  </w:num>
  <w:num w:numId="25" w16cid:durableId="281083965">
    <w:abstractNumId w:val="28"/>
  </w:num>
  <w:num w:numId="26" w16cid:durableId="703555244">
    <w:abstractNumId w:val="24"/>
  </w:num>
  <w:num w:numId="27" w16cid:durableId="193425486">
    <w:abstractNumId w:val="8"/>
  </w:num>
  <w:num w:numId="28" w16cid:durableId="1511214078">
    <w:abstractNumId w:val="33"/>
  </w:num>
  <w:num w:numId="29" w16cid:durableId="1650012886">
    <w:abstractNumId w:val="9"/>
  </w:num>
  <w:num w:numId="30" w16cid:durableId="1524516132">
    <w:abstractNumId w:val="29"/>
  </w:num>
  <w:num w:numId="31" w16cid:durableId="555165159">
    <w:abstractNumId w:val="30"/>
  </w:num>
  <w:num w:numId="32" w16cid:durableId="1283727983">
    <w:abstractNumId w:val="35"/>
  </w:num>
  <w:num w:numId="33" w16cid:durableId="373313872">
    <w:abstractNumId w:val="26"/>
  </w:num>
  <w:num w:numId="34" w16cid:durableId="1667125281">
    <w:abstractNumId w:val="4"/>
  </w:num>
  <w:num w:numId="35" w16cid:durableId="634988564">
    <w:abstractNumId w:val="19"/>
  </w:num>
  <w:num w:numId="36" w16cid:durableId="500195549">
    <w:abstractNumId w:val="34"/>
  </w:num>
  <w:num w:numId="37" w16cid:durableId="273946303">
    <w:abstractNumId w:val="13"/>
  </w:num>
  <w:num w:numId="38" w16cid:durableId="915482936">
    <w:abstractNumId w:val="6"/>
  </w:num>
  <w:num w:numId="39" w16cid:durableId="1594624589">
    <w:abstractNumId w:val="15"/>
  </w:num>
  <w:num w:numId="40" w16cid:durableId="1562867111">
    <w:abstractNumId w:val="5"/>
  </w:num>
  <w:num w:numId="41" w16cid:durableId="1021056161">
    <w:abstractNumId w:val="20"/>
  </w:num>
  <w:num w:numId="42" w16cid:durableId="1039016552">
    <w:abstractNumId w:val="18"/>
  </w:num>
  <w:num w:numId="43" w16cid:durableId="455835327">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95"/>
    <w:rsid w:val="00000961"/>
    <w:rsid w:val="00000981"/>
    <w:rsid w:val="00002D9C"/>
    <w:rsid w:val="0000389B"/>
    <w:rsid w:val="00003F16"/>
    <w:rsid w:val="000042A9"/>
    <w:rsid w:val="00004527"/>
    <w:rsid w:val="00004686"/>
    <w:rsid w:val="00006838"/>
    <w:rsid w:val="000076B5"/>
    <w:rsid w:val="00007CCC"/>
    <w:rsid w:val="00007F8B"/>
    <w:rsid w:val="000100BB"/>
    <w:rsid w:val="00010CC3"/>
    <w:rsid w:val="00011849"/>
    <w:rsid w:val="00011D15"/>
    <w:rsid w:val="0001202D"/>
    <w:rsid w:val="00012326"/>
    <w:rsid w:val="000126D1"/>
    <w:rsid w:val="000137E1"/>
    <w:rsid w:val="00014F96"/>
    <w:rsid w:val="00015724"/>
    <w:rsid w:val="00016554"/>
    <w:rsid w:val="00016702"/>
    <w:rsid w:val="00017AC2"/>
    <w:rsid w:val="00020A24"/>
    <w:rsid w:val="00021078"/>
    <w:rsid w:val="00021C58"/>
    <w:rsid w:val="000222C5"/>
    <w:rsid w:val="000226EC"/>
    <w:rsid w:val="00022B82"/>
    <w:rsid w:val="00022E7A"/>
    <w:rsid w:val="0002356D"/>
    <w:rsid w:val="0002385E"/>
    <w:rsid w:val="000238D2"/>
    <w:rsid w:val="00023CB8"/>
    <w:rsid w:val="00024011"/>
    <w:rsid w:val="00025408"/>
    <w:rsid w:val="00025839"/>
    <w:rsid w:val="00025E4D"/>
    <w:rsid w:val="00026861"/>
    <w:rsid w:val="00026A77"/>
    <w:rsid w:val="00027FE9"/>
    <w:rsid w:val="0003062F"/>
    <w:rsid w:val="00031FEA"/>
    <w:rsid w:val="00032FE6"/>
    <w:rsid w:val="00033AE1"/>
    <w:rsid w:val="000340C6"/>
    <w:rsid w:val="000349EF"/>
    <w:rsid w:val="00034C0A"/>
    <w:rsid w:val="0003572D"/>
    <w:rsid w:val="000359FF"/>
    <w:rsid w:val="000404C1"/>
    <w:rsid w:val="000409B7"/>
    <w:rsid w:val="00041310"/>
    <w:rsid w:val="00043107"/>
    <w:rsid w:val="00043406"/>
    <w:rsid w:val="00045272"/>
    <w:rsid w:val="00045B03"/>
    <w:rsid w:val="0004610F"/>
    <w:rsid w:val="000467C5"/>
    <w:rsid w:val="00046891"/>
    <w:rsid w:val="00046A6A"/>
    <w:rsid w:val="00047A43"/>
    <w:rsid w:val="00047C2A"/>
    <w:rsid w:val="0005039E"/>
    <w:rsid w:val="00050548"/>
    <w:rsid w:val="0005055C"/>
    <w:rsid w:val="000505CD"/>
    <w:rsid w:val="000505F0"/>
    <w:rsid w:val="00050709"/>
    <w:rsid w:val="000520FB"/>
    <w:rsid w:val="00052174"/>
    <w:rsid w:val="00052EF3"/>
    <w:rsid w:val="000535D9"/>
    <w:rsid w:val="0005373D"/>
    <w:rsid w:val="0005436E"/>
    <w:rsid w:val="000549C5"/>
    <w:rsid w:val="00054C72"/>
    <w:rsid w:val="00055627"/>
    <w:rsid w:val="00056BCE"/>
    <w:rsid w:val="00057277"/>
    <w:rsid w:val="0005741D"/>
    <w:rsid w:val="000574A5"/>
    <w:rsid w:val="00057E8D"/>
    <w:rsid w:val="00060B13"/>
    <w:rsid w:val="000613AC"/>
    <w:rsid w:val="00061D1A"/>
    <w:rsid w:val="000623CA"/>
    <w:rsid w:val="00063BD1"/>
    <w:rsid w:val="00063E6E"/>
    <w:rsid w:val="00064CF3"/>
    <w:rsid w:val="0006559D"/>
    <w:rsid w:val="00065CA8"/>
    <w:rsid w:val="000660ED"/>
    <w:rsid w:val="000702AF"/>
    <w:rsid w:val="000709FB"/>
    <w:rsid w:val="00071650"/>
    <w:rsid w:val="00072158"/>
    <w:rsid w:val="000725E3"/>
    <w:rsid w:val="0007333D"/>
    <w:rsid w:val="00074AE3"/>
    <w:rsid w:val="00074D78"/>
    <w:rsid w:val="00074F96"/>
    <w:rsid w:val="00075A7F"/>
    <w:rsid w:val="00075C89"/>
    <w:rsid w:val="000760F0"/>
    <w:rsid w:val="00076266"/>
    <w:rsid w:val="0007794C"/>
    <w:rsid w:val="00077B50"/>
    <w:rsid w:val="00077B7C"/>
    <w:rsid w:val="00077C7F"/>
    <w:rsid w:val="00077C9E"/>
    <w:rsid w:val="000800E1"/>
    <w:rsid w:val="0008071C"/>
    <w:rsid w:val="00080D68"/>
    <w:rsid w:val="000812DA"/>
    <w:rsid w:val="00081EDD"/>
    <w:rsid w:val="000821E6"/>
    <w:rsid w:val="000833D7"/>
    <w:rsid w:val="00083EB7"/>
    <w:rsid w:val="000845DF"/>
    <w:rsid w:val="00084CC0"/>
    <w:rsid w:val="00085398"/>
    <w:rsid w:val="0008633B"/>
    <w:rsid w:val="00086B91"/>
    <w:rsid w:val="00087986"/>
    <w:rsid w:val="00090531"/>
    <w:rsid w:val="00090987"/>
    <w:rsid w:val="00091953"/>
    <w:rsid w:val="00091DB2"/>
    <w:rsid w:val="0009376D"/>
    <w:rsid w:val="00093B05"/>
    <w:rsid w:val="0009412C"/>
    <w:rsid w:val="000947E0"/>
    <w:rsid w:val="0009608F"/>
    <w:rsid w:val="000979D2"/>
    <w:rsid w:val="00097FAF"/>
    <w:rsid w:val="000A0AF5"/>
    <w:rsid w:val="000A10C5"/>
    <w:rsid w:val="000A178A"/>
    <w:rsid w:val="000A19C1"/>
    <w:rsid w:val="000A3A12"/>
    <w:rsid w:val="000A48C4"/>
    <w:rsid w:val="000A65BF"/>
    <w:rsid w:val="000A734D"/>
    <w:rsid w:val="000A7375"/>
    <w:rsid w:val="000A73F0"/>
    <w:rsid w:val="000A77AE"/>
    <w:rsid w:val="000B1005"/>
    <w:rsid w:val="000B12D2"/>
    <w:rsid w:val="000B1E59"/>
    <w:rsid w:val="000B42B8"/>
    <w:rsid w:val="000B4635"/>
    <w:rsid w:val="000B4D3F"/>
    <w:rsid w:val="000B6A1C"/>
    <w:rsid w:val="000B6DD2"/>
    <w:rsid w:val="000B6F98"/>
    <w:rsid w:val="000C0E50"/>
    <w:rsid w:val="000C238A"/>
    <w:rsid w:val="000C2469"/>
    <w:rsid w:val="000C2A12"/>
    <w:rsid w:val="000C307E"/>
    <w:rsid w:val="000C36F6"/>
    <w:rsid w:val="000C3ACE"/>
    <w:rsid w:val="000C3CEA"/>
    <w:rsid w:val="000C53DD"/>
    <w:rsid w:val="000C58BB"/>
    <w:rsid w:val="000C68C8"/>
    <w:rsid w:val="000C76A7"/>
    <w:rsid w:val="000C7DA2"/>
    <w:rsid w:val="000D0893"/>
    <w:rsid w:val="000D092B"/>
    <w:rsid w:val="000D0972"/>
    <w:rsid w:val="000D0FC3"/>
    <w:rsid w:val="000D122B"/>
    <w:rsid w:val="000D1CA8"/>
    <w:rsid w:val="000D1E52"/>
    <w:rsid w:val="000D1F94"/>
    <w:rsid w:val="000D279A"/>
    <w:rsid w:val="000D3159"/>
    <w:rsid w:val="000D3C60"/>
    <w:rsid w:val="000D607B"/>
    <w:rsid w:val="000D6AA3"/>
    <w:rsid w:val="000D6E31"/>
    <w:rsid w:val="000D758E"/>
    <w:rsid w:val="000E236E"/>
    <w:rsid w:val="000E3821"/>
    <w:rsid w:val="000E3A25"/>
    <w:rsid w:val="000E467C"/>
    <w:rsid w:val="000E5011"/>
    <w:rsid w:val="000E589F"/>
    <w:rsid w:val="000E5A28"/>
    <w:rsid w:val="000E5ECC"/>
    <w:rsid w:val="000E753F"/>
    <w:rsid w:val="000F05DC"/>
    <w:rsid w:val="000F061C"/>
    <w:rsid w:val="000F063F"/>
    <w:rsid w:val="000F0B9C"/>
    <w:rsid w:val="000F29B3"/>
    <w:rsid w:val="000F48DA"/>
    <w:rsid w:val="000F5B13"/>
    <w:rsid w:val="000F6793"/>
    <w:rsid w:val="001001C7"/>
    <w:rsid w:val="001009C9"/>
    <w:rsid w:val="0010165D"/>
    <w:rsid w:val="00102129"/>
    <w:rsid w:val="001021D0"/>
    <w:rsid w:val="001027EE"/>
    <w:rsid w:val="0010281E"/>
    <w:rsid w:val="00102BC4"/>
    <w:rsid w:val="00103266"/>
    <w:rsid w:val="00104A51"/>
    <w:rsid w:val="00105034"/>
    <w:rsid w:val="001061C0"/>
    <w:rsid w:val="00106799"/>
    <w:rsid w:val="00106CD5"/>
    <w:rsid w:val="0011039A"/>
    <w:rsid w:val="00111A03"/>
    <w:rsid w:val="001121B4"/>
    <w:rsid w:val="0011357E"/>
    <w:rsid w:val="00114F8B"/>
    <w:rsid w:val="00115A8B"/>
    <w:rsid w:val="00116617"/>
    <w:rsid w:val="00120C54"/>
    <w:rsid w:val="00121859"/>
    <w:rsid w:val="001224D3"/>
    <w:rsid w:val="0012274F"/>
    <w:rsid w:val="00122D4C"/>
    <w:rsid w:val="00123327"/>
    <w:rsid w:val="00124510"/>
    <w:rsid w:val="00124560"/>
    <w:rsid w:val="00124B5B"/>
    <w:rsid w:val="00124C2D"/>
    <w:rsid w:val="00124E66"/>
    <w:rsid w:val="00125B62"/>
    <w:rsid w:val="001269B5"/>
    <w:rsid w:val="00126B36"/>
    <w:rsid w:val="00127980"/>
    <w:rsid w:val="00127C3C"/>
    <w:rsid w:val="0013030B"/>
    <w:rsid w:val="00130436"/>
    <w:rsid w:val="00130D5A"/>
    <w:rsid w:val="001312A2"/>
    <w:rsid w:val="00131647"/>
    <w:rsid w:val="00131AEC"/>
    <w:rsid w:val="001320B4"/>
    <w:rsid w:val="001325CD"/>
    <w:rsid w:val="00132AE2"/>
    <w:rsid w:val="00132CD1"/>
    <w:rsid w:val="00133299"/>
    <w:rsid w:val="00133B26"/>
    <w:rsid w:val="0013414B"/>
    <w:rsid w:val="001344C5"/>
    <w:rsid w:val="00134839"/>
    <w:rsid w:val="001351ED"/>
    <w:rsid w:val="001367FF"/>
    <w:rsid w:val="00136DFC"/>
    <w:rsid w:val="00136E2A"/>
    <w:rsid w:val="001371AC"/>
    <w:rsid w:val="001377D0"/>
    <w:rsid w:val="00140892"/>
    <w:rsid w:val="0014249F"/>
    <w:rsid w:val="00143DF0"/>
    <w:rsid w:val="00144B38"/>
    <w:rsid w:val="00144FDC"/>
    <w:rsid w:val="001469A4"/>
    <w:rsid w:val="00146BE2"/>
    <w:rsid w:val="001503C7"/>
    <w:rsid w:val="00150B9B"/>
    <w:rsid w:val="00151116"/>
    <w:rsid w:val="00151446"/>
    <w:rsid w:val="00151F70"/>
    <w:rsid w:val="00152A77"/>
    <w:rsid w:val="001530EC"/>
    <w:rsid w:val="001533FD"/>
    <w:rsid w:val="0015363B"/>
    <w:rsid w:val="0015383D"/>
    <w:rsid w:val="00153883"/>
    <w:rsid w:val="00153D7B"/>
    <w:rsid w:val="0015453E"/>
    <w:rsid w:val="001553C0"/>
    <w:rsid w:val="001559B4"/>
    <w:rsid w:val="00155D57"/>
    <w:rsid w:val="00156432"/>
    <w:rsid w:val="00157880"/>
    <w:rsid w:val="00157C6B"/>
    <w:rsid w:val="0016078E"/>
    <w:rsid w:val="00161DF6"/>
    <w:rsid w:val="00162036"/>
    <w:rsid w:val="00162AEF"/>
    <w:rsid w:val="00162D77"/>
    <w:rsid w:val="0016437A"/>
    <w:rsid w:val="0016570D"/>
    <w:rsid w:val="00165BC4"/>
    <w:rsid w:val="00165BF8"/>
    <w:rsid w:val="001662CB"/>
    <w:rsid w:val="001665E9"/>
    <w:rsid w:val="00167265"/>
    <w:rsid w:val="00171013"/>
    <w:rsid w:val="00171378"/>
    <w:rsid w:val="00171A13"/>
    <w:rsid w:val="00171D42"/>
    <w:rsid w:val="001729A0"/>
    <w:rsid w:val="00172DDA"/>
    <w:rsid w:val="00172FA4"/>
    <w:rsid w:val="0017321D"/>
    <w:rsid w:val="001733CB"/>
    <w:rsid w:val="0017389A"/>
    <w:rsid w:val="00173F74"/>
    <w:rsid w:val="00175AFF"/>
    <w:rsid w:val="00175C67"/>
    <w:rsid w:val="00176C5B"/>
    <w:rsid w:val="001800D0"/>
    <w:rsid w:val="001804FE"/>
    <w:rsid w:val="00180665"/>
    <w:rsid w:val="001806C4"/>
    <w:rsid w:val="00180B8E"/>
    <w:rsid w:val="00181034"/>
    <w:rsid w:val="0018146D"/>
    <w:rsid w:val="00181C32"/>
    <w:rsid w:val="001824A0"/>
    <w:rsid w:val="00182771"/>
    <w:rsid w:val="00182A7A"/>
    <w:rsid w:val="00182AB1"/>
    <w:rsid w:val="00183C7C"/>
    <w:rsid w:val="00184252"/>
    <w:rsid w:val="00184460"/>
    <w:rsid w:val="00185464"/>
    <w:rsid w:val="00186F51"/>
    <w:rsid w:val="00187AAE"/>
    <w:rsid w:val="001902E7"/>
    <w:rsid w:val="001912CE"/>
    <w:rsid w:val="001916B6"/>
    <w:rsid w:val="00192C74"/>
    <w:rsid w:val="001932B1"/>
    <w:rsid w:val="00193A08"/>
    <w:rsid w:val="001950F7"/>
    <w:rsid w:val="00195788"/>
    <w:rsid w:val="001957F2"/>
    <w:rsid w:val="00195E9B"/>
    <w:rsid w:val="00196417"/>
    <w:rsid w:val="00197571"/>
    <w:rsid w:val="001A05BF"/>
    <w:rsid w:val="001A0B13"/>
    <w:rsid w:val="001A364B"/>
    <w:rsid w:val="001A3846"/>
    <w:rsid w:val="001A4998"/>
    <w:rsid w:val="001A499E"/>
    <w:rsid w:val="001A4B2E"/>
    <w:rsid w:val="001A51EF"/>
    <w:rsid w:val="001A55FE"/>
    <w:rsid w:val="001A604D"/>
    <w:rsid w:val="001A709E"/>
    <w:rsid w:val="001A74A4"/>
    <w:rsid w:val="001A75BD"/>
    <w:rsid w:val="001A7982"/>
    <w:rsid w:val="001B042A"/>
    <w:rsid w:val="001B17C5"/>
    <w:rsid w:val="001B1EDC"/>
    <w:rsid w:val="001B2CE7"/>
    <w:rsid w:val="001B316E"/>
    <w:rsid w:val="001B34E7"/>
    <w:rsid w:val="001B3AA1"/>
    <w:rsid w:val="001B3F20"/>
    <w:rsid w:val="001B4F72"/>
    <w:rsid w:val="001B62F6"/>
    <w:rsid w:val="001B633C"/>
    <w:rsid w:val="001B7AE7"/>
    <w:rsid w:val="001B7E4B"/>
    <w:rsid w:val="001C025D"/>
    <w:rsid w:val="001C03C2"/>
    <w:rsid w:val="001C1C23"/>
    <w:rsid w:val="001C1DF0"/>
    <w:rsid w:val="001C2CD5"/>
    <w:rsid w:val="001C2FC5"/>
    <w:rsid w:val="001C3106"/>
    <w:rsid w:val="001C3EB4"/>
    <w:rsid w:val="001C51D9"/>
    <w:rsid w:val="001C52F7"/>
    <w:rsid w:val="001C656E"/>
    <w:rsid w:val="001C68BA"/>
    <w:rsid w:val="001C6A55"/>
    <w:rsid w:val="001C6C7A"/>
    <w:rsid w:val="001C7486"/>
    <w:rsid w:val="001D001B"/>
    <w:rsid w:val="001D0AAD"/>
    <w:rsid w:val="001D151B"/>
    <w:rsid w:val="001D1A91"/>
    <w:rsid w:val="001D1E36"/>
    <w:rsid w:val="001D2403"/>
    <w:rsid w:val="001D2550"/>
    <w:rsid w:val="001D2E02"/>
    <w:rsid w:val="001D2EF2"/>
    <w:rsid w:val="001D30F4"/>
    <w:rsid w:val="001D3883"/>
    <w:rsid w:val="001D3D81"/>
    <w:rsid w:val="001D437D"/>
    <w:rsid w:val="001D570A"/>
    <w:rsid w:val="001D5CD8"/>
    <w:rsid w:val="001D7881"/>
    <w:rsid w:val="001D7A7F"/>
    <w:rsid w:val="001E03BC"/>
    <w:rsid w:val="001E27EA"/>
    <w:rsid w:val="001E2AB7"/>
    <w:rsid w:val="001E3EC2"/>
    <w:rsid w:val="001E5741"/>
    <w:rsid w:val="001E5B34"/>
    <w:rsid w:val="001E6227"/>
    <w:rsid w:val="001E7D0A"/>
    <w:rsid w:val="001E7F04"/>
    <w:rsid w:val="001F1535"/>
    <w:rsid w:val="001F2618"/>
    <w:rsid w:val="001F3D53"/>
    <w:rsid w:val="001F3F44"/>
    <w:rsid w:val="001F47C8"/>
    <w:rsid w:val="001F5171"/>
    <w:rsid w:val="001F54FF"/>
    <w:rsid w:val="001F6427"/>
    <w:rsid w:val="001F678F"/>
    <w:rsid w:val="001F74F8"/>
    <w:rsid w:val="00200C32"/>
    <w:rsid w:val="00201ECB"/>
    <w:rsid w:val="00201FE6"/>
    <w:rsid w:val="00202566"/>
    <w:rsid w:val="00202DC3"/>
    <w:rsid w:val="00202EB4"/>
    <w:rsid w:val="00203E0F"/>
    <w:rsid w:val="00204329"/>
    <w:rsid w:val="00204B70"/>
    <w:rsid w:val="002051D8"/>
    <w:rsid w:val="0020668D"/>
    <w:rsid w:val="002069A7"/>
    <w:rsid w:val="0020792D"/>
    <w:rsid w:val="002079FD"/>
    <w:rsid w:val="00207A4D"/>
    <w:rsid w:val="00207D69"/>
    <w:rsid w:val="00210098"/>
    <w:rsid w:val="002109D0"/>
    <w:rsid w:val="00210C13"/>
    <w:rsid w:val="00211B7B"/>
    <w:rsid w:val="00212610"/>
    <w:rsid w:val="00213737"/>
    <w:rsid w:val="0021383D"/>
    <w:rsid w:val="00214EF3"/>
    <w:rsid w:val="00215670"/>
    <w:rsid w:val="00215EAC"/>
    <w:rsid w:val="00216164"/>
    <w:rsid w:val="0021650D"/>
    <w:rsid w:val="002166FA"/>
    <w:rsid w:val="00217745"/>
    <w:rsid w:val="00217EDB"/>
    <w:rsid w:val="002204A6"/>
    <w:rsid w:val="00220B87"/>
    <w:rsid w:val="002215CA"/>
    <w:rsid w:val="0022191D"/>
    <w:rsid w:val="00223E0F"/>
    <w:rsid w:val="00223EBB"/>
    <w:rsid w:val="0022469F"/>
    <w:rsid w:val="002252E1"/>
    <w:rsid w:val="00225D72"/>
    <w:rsid w:val="00230706"/>
    <w:rsid w:val="00230F52"/>
    <w:rsid w:val="002314A5"/>
    <w:rsid w:val="0023461E"/>
    <w:rsid w:val="00234CA3"/>
    <w:rsid w:val="002350D6"/>
    <w:rsid w:val="002355C7"/>
    <w:rsid w:val="002355F1"/>
    <w:rsid w:val="0023572D"/>
    <w:rsid w:val="00235AB9"/>
    <w:rsid w:val="00235BE3"/>
    <w:rsid w:val="002365B0"/>
    <w:rsid w:val="00236607"/>
    <w:rsid w:val="00236AE0"/>
    <w:rsid w:val="00237862"/>
    <w:rsid w:val="002402FA"/>
    <w:rsid w:val="00240480"/>
    <w:rsid w:val="00241C2E"/>
    <w:rsid w:val="0024300E"/>
    <w:rsid w:val="00243A7B"/>
    <w:rsid w:val="002441AE"/>
    <w:rsid w:val="00244F6C"/>
    <w:rsid w:val="00245C7B"/>
    <w:rsid w:val="0025086A"/>
    <w:rsid w:val="002511F0"/>
    <w:rsid w:val="002513DD"/>
    <w:rsid w:val="0025146C"/>
    <w:rsid w:val="00251900"/>
    <w:rsid w:val="00252217"/>
    <w:rsid w:val="00253F1C"/>
    <w:rsid w:val="0025430B"/>
    <w:rsid w:val="002547DB"/>
    <w:rsid w:val="00255A01"/>
    <w:rsid w:val="00255A8B"/>
    <w:rsid w:val="002569DF"/>
    <w:rsid w:val="002572A2"/>
    <w:rsid w:val="00257573"/>
    <w:rsid w:val="002617F2"/>
    <w:rsid w:val="002622B6"/>
    <w:rsid w:val="00262ED4"/>
    <w:rsid w:val="00263A17"/>
    <w:rsid w:val="00264641"/>
    <w:rsid w:val="002647C6"/>
    <w:rsid w:val="00265CB8"/>
    <w:rsid w:val="002664C1"/>
    <w:rsid w:val="0026693F"/>
    <w:rsid w:val="002669E8"/>
    <w:rsid w:val="002672E9"/>
    <w:rsid w:val="0027165C"/>
    <w:rsid w:val="002718B8"/>
    <w:rsid w:val="00271A63"/>
    <w:rsid w:val="00271BAF"/>
    <w:rsid w:val="00273044"/>
    <w:rsid w:val="0027362A"/>
    <w:rsid w:val="00273A57"/>
    <w:rsid w:val="00274A30"/>
    <w:rsid w:val="002800B2"/>
    <w:rsid w:val="00280D86"/>
    <w:rsid w:val="00281312"/>
    <w:rsid w:val="00281924"/>
    <w:rsid w:val="00282332"/>
    <w:rsid w:val="00283167"/>
    <w:rsid w:val="00283A26"/>
    <w:rsid w:val="00284A63"/>
    <w:rsid w:val="00285230"/>
    <w:rsid w:val="0028581E"/>
    <w:rsid w:val="002858B8"/>
    <w:rsid w:val="00286168"/>
    <w:rsid w:val="0028785C"/>
    <w:rsid w:val="00287DC7"/>
    <w:rsid w:val="0029015B"/>
    <w:rsid w:val="00292EC1"/>
    <w:rsid w:val="002934B9"/>
    <w:rsid w:val="002953FE"/>
    <w:rsid w:val="002969B5"/>
    <w:rsid w:val="00297291"/>
    <w:rsid w:val="002979BE"/>
    <w:rsid w:val="002A0564"/>
    <w:rsid w:val="002A1926"/>
    <w:rsid w:val="002A1B34"/>
    <w:rsid w:val="002A1F51"/>
    <w:rsid w:val="002A20C5"/>
    <w:rsid w:val="002A20F9"/>
    <w:rsid w:val="002A223C"/>
    <w:rsid w:val="002A246D"/>
    <w:rsid w:val="002A4001"/>
    <w:rsid w:val="002A435E"/>
    <w:rsid w:val="002A4E86"/>
    <w:rsid w:val="002A5C8D"/>
    <w:rsid w:val="002A5D5E"/>
    <w:rsid w:val="002A6225"/>
    <w:rsid w:val="002A75E1"/>
    <w:rsid w:val="002B147C"/>
    <w:rsid w:val="002B1811"/>
    <w:rsid w:val="002B20B6"/>
    <w:rsid w:val="002B3D25"/>
    <w:rsid w:val="002B5713"/>
    <w:rsid w:val="002B5A81"/>
    <w:rsid w:val="002B5F85"/>
    <w:rsid w:val="002B6D23"/>
    <w:rsid w:val="002B6E23"/>
    <w:rsid w:val="002C020E"/>
    <w:rsid w:val="002C1337"/>
    <w:rsid w:val="002C2B78"/>
    <w:rsid w:val="002C397A"/>
    <w:rsid w:val="002C3C3B"/>
    <w:rsid w:val="002C472D"/>
    <w:rsid w:val="002C50E0"/>
    <w:rsid w:val="002C59EB"/>
    <w:rsid w:val="002C67FC"/>
    <w:rsid w:val="002C763C"/>
    <w:rsid w:val="002C78E7"/>
    <w:rsid w:val="002C7F8F"/>
    <w:rsid w:val="002D000E"/>
    <w:rsid w:val="002D0062"/>
    <w:rsid w:val="002D18C5"/>
    <w:rsid w:val="002D2068"/>
    <w:rsid w:val="002D2385"/>
    <w:rsid w:val="002D2945"/>
    <w:rsid w:val="002D2B58"/>
    <w:rsid w:val="002D2EED"/>
    <w:rsid w:val="002D546B"/>
    <w:rsid w:val="002D6325"/>
    <w:rsid w:val="002D64CE"/>
    <w:rsid w:val="002D67C2"/>
    <w:rsid w:val="002D752B"/>
    <w:rsid w:val="002D76D1"/>
    <w:rsid w:val="002E13D4"/>
    <w:rsid w:val="002E2AFE"/>
    <w:rsid w:val="002E2B4E"/>
    <w:rsid w:val="002E2EBE"/>
    <w:rsid w:val="002E364A"/>
    <w:rsid w:val="002E3EDA"/>
    <w:rsid w:val="002E4BA9"/>
    <w:rsid w:val="002E4F5F"/>
    <w:rsid w:val="002E6919"/>
    <w:rsid w:val="002E7029"/>
    <w:rsid w:val="002E7E0A"/>
    <w:rsid w:val="002F009E"/>
    <w:rsid w:val="002F139A"/>
    <w:rsid w:val="002F22A4"/>
    <w:rsid w:val="002F23FC"/>
    <w:rsid w:val="002F2B08"/>
    <w:rsid w:val="002F5DD4"/>
    <w:rsid w:val="002F646D"/>
    <w:rsid w:val="002F68AF"/>
    <w:rsid w:val="002F7194"/>
    <w:rsid w:val="002F7E4E"/>
    <w:rsid w:val="00300005"/>
    <w:rsid w:val="00300D41"/>
    <w:rsid w:val="00301137"/>
    <w:rsid w:val="003016F9"/>
    <w:rsid w:val="00303254"/>
    <w:rsid w:val="003034E4"/>
    <w:rsid w:val="00303EEC"/>
    <w:rsid w:val="0030438F"/>
    <w:rsid w:val="003043B0"/>
    <w:rsid w:val="00304FF7"/>
    <w:rsid w:val="0030516B"/>
    <w:rsid w:val="003053C8"/>
    <w:rsid w:val="00305626"/>
    <w:rsid w:val="00306151"/>
    <w:rsid w:val="0030615D"/>
    <w:rsid w:val="00310934"/>
    <w:rsid w:val="0031328D"/>
    <w:rsid w:val="0031458D"/>
    <w:rsid w:val="003145FD"/>
    <w:rsid w:val="00315D1E"/>
    <w:rsid w:val="00316220"/>
    <w:rsid w:val="0031671A"/>
    <w:rsid w:val="00317C65"/>
    <w:rsid w:val="00320360"/>
    <w:rsid w:val="003209F7"/>
    <w:rsid w:val="00320B88"/>
    <w:rsid w:val="00321C36"/>
    <w:rsid w:val="003226BC"/>
    <w:rsid w:val="003232F5"/>
    <w:rsid w:val="003248D6"/>
    <w:rsid w:val="00324A3F"/>
    <w:rsid w:val="00324B4F"/>
    <w:rsid w:val="00325C89"/>
    <w:rsid w:val="0032630E"/>
    <w:rsid w:val="00327C7E"/>
    <w:rsid w:val="003309E8"/>
    <w:rsid w:val="00330FB8"/>
    <w:rsid w:val="00331144"/>
    <w:rsid w:val="00331594"/>
    <w:rsid w:val="00333523"/>
    <w:rsid w:val="00333E8D"/>
    <w:rsid w:val="00335952"/>
    <w:rsid w:val="00335C66"/>
    <w:rsid w:val="003364C3"/>
    <w:rsid w:val="00337341"/>
    <w:rsid w:val="00337855"/>
    <w:rsid w:val="00337A1A"/>
    <w:rsid w:val="00340913"/>
    <w:rsid w:val="00340DA3"/>
    <w:rsid w:val="003417BD"/>
    <w:rsid w:val="0034202E"/>
    <w:rsid w:val="00342199"/>
    <w:rsid w:val="00342780"/>
    <w:rsid w:val="003443FA"/>
    <w:rsid w:val="003459E1"/>
    <w:rsid w:val="003467CA"/>
    <w:rsid w:val="00346EF2"/>
    <w:rsid w:val="00346FD1"/>
    <w:rsid w:val="003479DE"/>
    <w:rsid w:val="00347ED3"/>
    <w:rsid w:val="003500C9"/>
    <w:rsid w:val="0035124E"/>
    <w:rsid w:val="00351A94"/>
    <w:rsid w:val="003548CF"/>
    <w:rsid w:val="003555FE"/>
    <w:rsid w:val="00356422"/>
    <w:rsid w:val="003576A0"/>
    <w:rsid w:val="00360EEA"/>
    <w:rsid w:val="00361FF3"/>
    <w:rsid w:val="00362137"/>
    <w:rsid w:val="00362861"/>
    <w:rsid w:val="00362863"/>
    <w:rsid w:val="00362AE3"/>
    <w:rsid w:val="00363D06"/>
    <w:rsid w:val="003643FB"/>
    <w:rsid w:val="003646DD"/>
    <w:rsid w:val="0036546A"/>
    <w:rsid w:val="00365741"/>
    <w:rsid w:val="003658B0"/>
    <w:rsid w:val="00366BC4"/>
    <w:rsid w:val="00367531"/>
    <w:rsid w:val="00367A9F"/>
    <w:rsid w:val="00367BEE"/>
    <w:rsid w:val="00370AA9"/>
    <w:rsid w:val="00370DCF"/>
    <w:rsid w:val="003720C6"/>
    <w:rsid w:val="00372F33"/>
    <w:rsid w:val="003753FB"/>
    <w:rsid w:val="00375509"/>
    <w:rsid w:val="0037572A"/>
    <w:rsid w:val="003774E7"/>
    <w:rsid w:val="00377EB4"/>
    <w:rsid w:val="0038155C"/>
    <w:rsid w:val="003818EF"/>
    <w:rsid w:val="003823EF"/>
    <w:rsid w:val="00382B6E"/>
    <w:rsid w:val="00383345"/>
    <w:rsid w:val="003833A2"/>
    <w:rsid w:val="00385376"/>
    <w:rsid w:val="00385686"/>
    <w:rsid w:val="003863C9"/>
    <w:rsid w:val="00386C95"/>
    <w:rsid w:val="00387761"/>
    <w:rsid w:val="00387989"/>
    <w:rsid w:val="00390875"/>
    <w:rsid w:val="0039217E"/>
    <w:rsid w:val="00392561"/>
    <w:rsid w:val="003926F3"/>
    <w:rsid w:val="00393AD8"/>
    <w:rsid w:val="00393F99"/>
    <w:rsid w:val="00394F20"/>
    <w:rsid w:val="00396105"/>
    <w:rsid w:val="0039674B"/>
    <w:rsid w:val="003976DB"/>
    <w:rsid w:val="003A278F"/>
    <w:rsid w:val="003A324D"/>
    <w:rsid w:val="003A3CBD"/>
    <w:rsid w:val="003A3DE4"/>
    <w:rsid w:val="003A4858"/>
    <w:rsid w:val="003A4AE9"/>
    <w:rsid w:val="003A5EB6"/>
    <w:rsid w:val="003A64F5"/>
    <w:rsid w:val="003A7194"/>
    <w:rsid w:val="003B028E"/>
    <w:rsid w:val="003B046D"/>
    <w:rsid w:val="003B0A0F"/>
    <w:rsid w:val="003B0C30"/>
    <w:rsid w:val="003B0C72"/>
    <w:rsid w:val="003B1162"/>
    <w:rsid w:val="003B1AAB"/>
    <w:rsid w:val="003B3CFC"/>
    <w:rsid w:val="003B4AD4"/>
    <w:rsid w:val="003B4B4E"/>
    <w:rsid w:val="003B7941"/>
    <w:rsid w:val="003C0FDB"/>
    <w:rsid w:val="003C1393"/>
    <w:rsid w:val="003C413E"/>
    <w:rsid w:val="003C4627"/>
    <w:rsid w:val="003C4EF8"/>
    <w:rsid w:val="003C53CB"/>
    <w:rsid w:val="003C77D9"/>
    <w:rsid w:val="003C7965"/>
    <w:rsid w:val="003D2FE1"/>
    <w:rsid w:val="003D3118"/>
    <w:rsid w:val="003D38AB"/>
    <w:rsid w:val="003D4369"/>
    <w:rsid w:val="003D6034"/>
    <w:rsid w:val="003D66D3"/>
    <w:rsid w:val="003D67E6"/>
    <w:rsid w:val="003D6977"/>
    <w:rsid w:val="003D6D60"/>
    <w:rsid w:val="003E0B07"/>
    <w:rsid w:val="003E13C4"/>
    <w:rsid w:val="003E16A0"/>
    <w:rsid w:val="003E1C5F"/>
    <w:rsid w:val="003E2553"/>
    <w:rsid w:val="003E2ACD"/>
    <w:rsid w:val="003E44C2"/>
    <w:rsid w:val="003E46C9"/>
    <w:rsid w:val="003E4BB6"/>
    <w:rsid w:val="003E75A0"/>
    <w:rsid w:val="003E7DD6"/>
    <w:rsid w:val="003F03D8"/>
    <w:rsid w:val="003F0A45"/>
    <w:rsid w:val="003F0B18"/>
    <w:rsid w:val="003F159F"/>
    <w:rsid w:val="003F2209"/>
    <w:rsid w:val="003F362D"/>
    <w:rsid w:val="003F45AC"/>
    <w:rsid w:val="003F5DCC"/>
    <w:rsid w:val="003F62D6"/>
    <w:rsid w:val="0040037E"/>
    <w:rsid w:val="004006D6"/>
    <w:rsid w:val="0040075F"/>
    <w:rsid w:val="00400D7C"/>
    <w:rsid w:val="00400DB2"/>
    <w:rsid w:val="004028A6"/>
    <w:rsid w:val="00403585"/>
    <w:rsid w:val="004035B3"/>
    <w:rsid w:val="00403EDA"/>
    <w:rsid w:val="00404397"/>
    <w:rsid w:val="00404C8E"/>
    <w:rsid w:val="00405361"/>
    <w:rsid w:val="004059A8"/>
    <w:rsid w:val="00405B5F"/>
    <w:rsid w:val="0040650A"/>
    <w:rsid w:val="00407051"/>
    <w:rsid w:val="00407349"/>
    <w:rsid w:val="00407A07"/>
    <w:rsid w:val="00407C7D"/>
    <w:rsid w:val="00407F43"/>
    <w:rsid w:val="00410AED"/>
    <w:rsid w:val="004118F9"/>
    <w:rsid w:val="004120D9"/>
    <w:rsid w:val="0041260E"/>
    <w:rsid w:val="00412D2F"/>
    <w:rsid w:val="00414A1C"/>
    <w:rsid w:val="00415399"/>
    <w:rsid w:val="00415A57"/>
    <w:rsid w:val="00415DAB"/>
    <w:rsid w:val="00416365"/>
    <w:rsid w:val="004164EE"/>
    <w:rsid w:val="0042109D"/>
    <w:rsid w:val="00422165"/>
    <w:rsid w:val="00422461"/>
    <w:rsid w:val="00423C76"/>
    <w:rsid w:val="004241B0"/>
    <w:rsid w:val="004244EF"/>
    <w:rsid w:val="004250CB"/>
    <w:rsid w:val="004257F4"/>
    <w:rsid w:val="004261F6"/>
    <w:rsid w:val="00426933"/>
    <w:rsid w:val="00427260"/>
    <w:rsid w:val="00427737"/>
    <w:rsid w:val="00427F73"/>
    <w:rsid w:val="00431583"/>
    <w:rsid w:val="00432865"/>
    <w:rsid w:val="00433042"/>
    <w:rsid w:val="004339CB"/>
    <w:rsid w:val="00433FD8"/>
    <w:rsid w:val="0043474E"/>
    <w:rsid w:val="0043489B"/>
    <w:rsid w:val="004353EA"/>
    <w:rsid w:val="004357AB"/>
    <w:rsid w:val="00435F48"/>
    <w:rsid w:val="0043610D"/>
    <w:rsid w:val="00441528"/>
    <w:rsid w:val="00441CE4"/>
    <w:rsid w:val="00443A73"/>
    <w:rsid w:val="00444396"/>
    <w:rsid w:val="00444D76"/>
    <w:rsid w:val="00446D79"/>
    <w:rsid w:val="00446F6C"/>
    <w:rsid w:val="0044779C"/>
    <w:rsid w:val="00451DEA"/>
    <w:rsid w:val="00452B53"/>
    <w:rsid w:val="00452E67"/>
    <w:rsid w:val="00453054"/>
    <w:rsid w:val="00453CD3"/>
    <w:rsid w:val="00453D4F"/>
    <w:rsid w:val="00454E6C"/>
    <w:rsid w:val="00455514"/>
    <w:rsid w:val="00455D6F"/>
    <w:rsid w:val="00456124"/>
    <w:rsid w:val="0045625D"/>
    <w:rsid w:val="00457152"/>
    <w:rsid w:val="00457E01"/>
    <w:rsid w:val="004601DE"/>
    <w:rsid w:val="004604EF"/>
    <w:rsid w:val="0046082A"/>
    <w:rsid w:val="00460DA4"/>
    <w:rsid w:val="00460E80"/>
    <w:rsid w:val="004625E3"/>
    <w:rsid w:val="004626C9"/>
    <w:rsid w:val="00463061"/>
    <w:rsid w:val="00463102"/>
    <w:rsid w:val="004638AE"/>
    <w:rsid w:val="00464361"/>
    <w:rsid w:val="00464E73"/>
    <w:rsid w:val="004658F6"/>
    <w:rsid w:val="004679CA"/>
    <w:rsid w:val="00467A02"/>
    <w:rsid w:val="00467A46"/>
    <w:rsid w:val="00467F01"/>
    <w:rsid w:val="0047053E"/>
    <w:rsid w:val="00471CE8"/>
    <w:rsid w:val="00471DC5"/>
    <w:rsid w:val="00471DF9"/>
    <w:rsid w:val="00472E9D"/>
    <w:rsid w:val="00474863"/>
    <w:rsid w:val="004749F4"/>
    <w:rsid w:val="004757AA"/>
    <w:rsid w:val="00475A82"/>
    <w:rsid w:val="00475AD2"/>
    <w:rsid w:val="004764AF"/>
    <w:rsid w:val="0047773D"/>
    <w:rsid w:val="00477B8E"/>
    <w:rsid w:val="0048062F"/>
    <w:rsid w:val="0048112D"/>
    <w:rsid w:val="00481466"/>
    <w:rsid w:val="0048198B"/>
    <w:rsid w:val="00481A7E"/>
    <w:rsid w:val="00481F4F"/>
    <w:rsid w:val="00482E6B"/>
    <w:rsid w:val="00483842"/>
    <w:rsid w:val="00485130"/>
    <w:rsid w:val="00485662"/>
    <w:rsid w:val="00485BCA"/>
    <w:rsid w:val="00486CC4"/>
    <w:rsid w:val="00487041"/>
    <w:rsid w:val="004873BE"/>
    <w:rsid w:val="004875B5"/>
    <w:rsid w:val="004902FA"/>
    <w:rsid w:val="00490491"/>
    <w:rsid w:val="004904A1"/>
    <w:rsid w:val="00490CCC"/>
    <w:rsid w:val="00490EBA"/>
    <w:rsid w:val="0049137C"/>
    <w:rsid w:val="00491DCC"/>
    <w:rsid w:val="00492BBB"/>
    <w:rsid w:val="00494A2B"/>
    <w:rsid w:val="00494B9F"/>
    <w:rsid w:val="00495815"/>
    <w:rsid w:val="00496309"/>
    <w:rsid w:val="00496D34"/>
    <w:rsid w:val="004A0235"/>
    <w:rsid w:val="004A067D"/>
    <w:rsid w:val="004A0828"/>
    <w:rsid w:val="004A0887"/>
    <w:rsid w:val="004A0AFD"/>
    <w:rsid w:val="004A0B04"/>
    <w:rsid w:val="004A33A8"/>
    <w:rsid w:val="004A40A9"/>
    <w:rsid w:val="004A4A1A"/>
    <w:rsid w:val="004A4CDB"/>
    <w:rsid w:val="004A718A"/>
    <w:rsid w:val="004A73ED"/>
    <w:rsid w:val="004A7818"/>
    <w:rsid w:val="004B0557"/>
    <w:rsid w:val="004B0ECF"/>
    <w:rsid w:val="004B2AC0"/>
    <w:rsid w:val="004B2D30"/>
    <w:rsid w:val="004B2EA0"/>
    <w:rsid w:val="004B3D14"/>
    <w:rsid w:val="004B46AC"/>
    <w:rsid w:val="004B4EF9"/>
    <w:rsid w:val="004B5CDC"/>
    <w:rsid w:val="004B6D0B"/>
    <w:rsid w:val="004B73BC"/>
    <w:rsid w:val="004C1332"/>
    <w:rsid w:val="004C1EF5"/>
    <w:rsid w:val="004C2850"/>
    <w:rsid w:val="004C336C"/>
    <w:rsid w:val="004C3785"/>
    <w:rsid w:val="004C44D7"/>
    <w:rsid w:val="004C4AC4"/>
    <w:rsid w:val="004C4F33"/>
    <w:rsid w:val="004C4FB4"/>
    <w:rsid w:val="004C5137"/>
    <w:rsid w:val="004C7580"/>
    <w:rsid w:val="004C767D"/>
    <w:rsid w:val="004D1225"/>
    <w:rsid w:val="004D172F"/>
    <w:rsid w:val="004D1FC7"/>
    <w:rsid w:val="004D28B8"/>
    <w:rsid w:val="004D48F8"/>
    <w:rsid w:val="004D4E7F"/>
    <w:rsid w:val="004D5774"/>
    <w:rsid w:val="004D5B8E"/>
    <w:rsid w:val="004D6199"/>
    <w:rsid w:val="004D7869"/>
    <w:rsid w:val="004E15C2"/>
    <w:rsid w:val="004E27F6"/>
    <w:rsid w:val="004E2C59"/>
    <w:rsid w:val="004E2E4C"/>
    <w:rsid w:val="004E35C6"/>
    <w:rsid w:val="004E3DE1"/>
    <w:rsid w:val="004E4451"/>
    <w:rsid w:val="004E4A02"/>
    <w:rsid w:val="004E4E1C"/>
    <w:rsid w:val="004E5041"/>
    <w:rsid w:val="004E55A8"/>
    <w:rsid w:val="004E55AE"/>
    <w:rsid w:val="004E5AA1"/>
    <w:rsid w:val="004E611B"/>
    <w:rsid w:val="004E6DF4"/>
    <w:rsid w:val="004E7108"/>
    <w:rsid w:val="004E7113"/>
    <w:rsid w:val="004E77D6"/>
    <w:rsid w:val="004F04BB"/>
    <w:rsid w:val="004F08AC"/>
    <w:rsid w:val="004F097D"/>
    <w:rsid w:val="004F0ABB"/>
    <w:rsid w:val="004F15C4"/>
    <w:rsid w:val="004F2D09"/>
    <w:rsid w:val="004F4061"/>
    <w:rsid w:val="004F4114"/>
    <w:rsid w:val="004F540B"/>
    <w:rsid w:val="004F6144"/>
    <w:rsid w:val="004F6B17"/>
    <w:rsid w:val="004F7596"/>
    <w:rsid w:val="004F7E9E"/>
    <w:rsid w:val="005007C4"/>
    <w:rsid w:val="00500B71"/>
    <w:rsid w:val="00502263"/>
    <w:rsid w:val="00502974"/>
    <w:rsid w:val="005032A4"/>
    <w:rsid w:val="0050475F"/>
    <w:rsid w:val="005060B5"/>
    <w:rsid w:val="005069C0"/>
    <w:rsid w:val="00507F45"/>
    <w:rsid w:val="005112E6"/>
    <w:rsid w:val="00511A2F"/>
    <w:rsid w:val="00511F80"/>
    <w:rsid w:val="00512B6F"/>
    <w:rsid w:val="005145B3"/>
    <w:rsid w:val="00514BF9"/>
    <w:rsid w:val="00515177"/>
    <w:rsid w:val="00515576"/>
    <w:rsid w:val="00515754"/>
    <w:rsid w:val="00516789"/>
    <w:rsid w:val="005169A9"/>
    <w:rsid w:val="005169AD"/>
    <w:rsid w:val="005173FE"/>
    <w:rsid w:val="00521086"/>
    <w:rsid w:val="005219A4"/>
    <w:rsid w:val="00521F22"/>
    <w:rsid w:val="00522AD3"/>
    <w:rsid w:val="00523115"/>
    <w:rsid w:val="005240C2"/>
    <w:rsid w:val="0052411F"/>
    <w:rsid w:val="005248EC"/>
    <w:rsid w:val="0052509C"/>
    <w:rsid w:val="005251DF"/>
    <w:rsid w:val="005251F2"/>
    <w:rsid w:val="005254ED"/>
    <w:rsid w:val="005263F5"/>
    <w:rsid w:val="0052739E"/>
    <w:rsid w:val="00527B15"/>
    <w:rsid w:val="0053134E"/>
    <w:rsid w:val="00531934"/>
    <w:rsid w:val="00531AE1"/>
    <w:rsid w:val="00532415"/>
    <w:rsid w:val="00532D0D"/>
    <w:rsid w:val="00533814"/>
    <w:rsid w:val="00534651"/>
    <w:rsid w:val="0053477E"/>
    <w:rsid w:val="00534934"/>
    <w:rsid w:val="00534E1A"/>
    <w:rsid w:val="0053537C"/>
    <w:rsid w:val="0053550F"/>
    <w:rsid w:val="00535890"/>
    <w:rsid w:val="00536B49"/>
    <w:rsid w:val="00536EA0"/>
    <w:rsid w:val="00536EB1"/>
    <w:rsid w:val="00537122"/>
    <w:rsid w:val="005377D2"/>
    <w:rsid w:val="005403FF"/>
    <w:rsid w:val="005407DA"/>
    <w:rsid w:val="00541914"/>
    <w:rsid w:val="00541C89"/>
    <w:rsid w:val="00542041"/>
    <w:rsid w:val="00542520"/>
    <w:rsid w:val="00542F9C"/>
    <w:rsid w:val="00543644"/>
    <w:rsid w:val="00543D89"/>
    <w:rsid w:val="0054574B"/>
    <w:rsid w:val="00545B5F"/>
    <w:rsid w:val="005464B4"/>
    <w:rsid w:val="00546F5E"/>
    <w:rsid w:val="00547515"/>
    <w:rsid w:val="0054757B"/>
    <w:rsid w:val="0054778E"/>
    <w:rsid w:val="00547FB4"/>
    <w:rsid w:val="0055113D"/>
    <w:rsid w:val="005511AD"/>
    <w:rsid w:val="00552246"/>
    <w:rsid w:val="0055275F"/>
    <w:rsid w:val="00552B67"/>
    <w:rsid w:val="00552EE0"/>
    <w:rsid w:val="0055477D"/>
    <w:rsid w:val="0055483F"/>
    <w:rsid w:val="00554E1D"/>
    <w:rsid w:val="00554E58"/>
    <w:rsid w:val="0055503A"/>
    <w:rsid w:val="00555A70"/>
    <w:rsid w:val="00555C7B"/>
    <w:rsid w:val="00557E67"/>
    <w:rsid w:val="005609E9"/>
    <w:rsid w:val="00561507"/>
    <w:rsid w:val="00561D88"/>
    <w:rsid w:val="0056391D"/>
    <w:rsid w:val="00563B52"/>
    <w:rsid w:val="005643BC"/>
    <w:rsid w:val="005654CB"/>
    <w:rsid w:val="00565521"/>
    <w:rsid w:val="00566A57"/>
    <w:rsid w:val="00567D43"/>
    <w:rsid w:val="00567EEE"/>
    <w:rsid w:val="00567EFE"/>
    <w:rsid w:val="0057037C"/>
    <w:rsid w:val="0057050D"/>
    <w:rsid w:val="00570AAF"/>
    <w:rsid w:val="00571558"/>
    <w:rsid w:val="00572917"/>
    <w:rsid w:val="00574659"/>
    <w:rsid w:val="00575051"/>
    <w:rsid w:val="0057685F"/>
    <w:rsid w:val="00576C9B"/>
    <w:rsid w:val="005807E1"/>
    <w:rsid w:val="0058164D"/>
    <w:rsid w:val="00581B84"/>
    <w:rsid w:val="005828D6"/>
    <w:rsid w:val="00582AD8"/>
    <w:rsid w:val="00584F90"/>
    <w:rsid w:val="005853F2"/>
    <w:rsid w:val="0058566E"/>
    <w:rsid w:val="005859D6"/>
    <w:rsid w:val="00585EB9"/>
    <w:rsid w:val="005867C4"/>
    <w:rsid w:val="00586BAB"/>
    <w:rsid w:val="00586FF9"/>
    <w:rsid w:val="00587952"/>
    <w:rsid w:val="00587B69"/>
    <w:rsid w:val="005929D8"/>
    <w:rsid w:val="005932AF"/>
    <w:rsid w:val="00594FDA"/>
    <w:rsid w:val="005A0697"/>
    <w:rsid w:val="005A1E63"/>
    <w:rsid w:val="005A37E2"/>
    <w:rsid w:val="005A40AC"/>
    <w:rsid w:val="005A450B"/>
    <w:rsid w:val="005A45A1"/>
    <w:rsid w:val="005A58DC"/>
    <w:rsid w:val="005A6419"/>
    <w:rsid w:val="005A79C1"/>
    <w:rsid w:val="005A7FEC"/>
    <w:rsid w:val="005B02A3"/>
    <w:rsid w:val="005B257C"/>
    <w:rsid w:val="005B2A76"/>
    <w:rsid w:val="005B3897"/>
    <w:rsid w:val="005B3FB2"/>
    <w:rsid w:val="005B463A"/>
    <w:rsid w:val="005B4F18"/>
    <w:rsid w:val="005B6B21"/>
    <w:rsid w:val="005B6C0A"/>
    <w:rsid w:val="005B73CA"/>
    <w:rsid w:val="005B7E70"/>
    <w:rsid w:val="005B7FDA"/>
    <w:rsid w:val="005C088D"/>
    <w:rsid w:val="005C0B74"/>
    <w:rsid w:val="005C1430"/>
    <w:rsid w:val="005C206D"/>
    <w:rsid w:val="005C22DF"/>
    <w:rsid w:val="005C2755"/>
    <w:rsid w:val="005C353A"/>
    <w:rsid w:val="005C4C23"/>
    <w:rsid w:val="005C5644"/>
    <w:rsid w:val="005C7AF5"/>
    <w:rsid w:val="005D006D"/>
    <w:rsid w:val="005D00C0"/>
    <w:rsid w:val="005D0F0D"/>
    <w:rsid w:val="005D122E"/>
    <w:rsid w:val="005D226C"/>
    <w:rsid w:val="005D25EB"/>
    <w:rsid w:val="005D6309"/>
    <w:rsid w:val="005D7029"/>
    <w:rsid w:val="005E0D3B"/>
    <w:rsid w:val="005E1106"/>
    <w:rsid w:val="005E1950"/>
    <w:rsid w:val="005E3DDD"/>
    <w:rsid w:val="005E4C0F"/>
    <w:rsid w:val="005E608D"/>
    <w:rsid w:val="005E698E"/>
    <w:rsid w:val="005F07F1"/>
    <w:rsid w:val="005F29A7"/>
    <w:rsid w:val="005F4322"/>
    <w:rsid w:val="005F4AFE"/>
    <w:rsid w:val="005F63DD"/>
    <w:rsid w:val="005F6642"/>
    <w:rsid w:val="005F67E2"/>
    <w:rsid w:val="005F727B"/>
    <w:rsid w:val="005F72AB"/>
    <w:rsid w:val="005F7E1A"/>
    <w:rsid w:val="005F7F89"/>
    <w:rsid w:val="006006D2"/>
    <w:rsid w:val="0060106B"/>
    <w:rsid w:val="00603999"/>
    <w:rsid w:val="00603B10"/>
    <w:rsid w:val="0060408C"/>
    <w:rsid w:val="00604804"/>
    <w:rsid w:val="00606260"/>
    <w:rsid w:val="00606B27"/>
    <w:rsid w:val="006079D1"/>
    <w:rsid w:val="00610549"/>
    <w:rsid w:val="00610724"/>
    <w:rsid w:val="00610AB7"/>
    <w:rsid w:val="00611257"/>
    <w:rsid w:val="00611341"/>
    <w:rsid w:val="00611617"/>
    <w:rsid w:val="00611F95"/>
    <w:rsid w:val="006127F3"/>
    <w:rsid w:val="00612954"/>
    <w:rsid w:val="00612F67"/>
    <w:rsid w:val="006131B8"/>
    <w:rsid w:val="006133B4"/>
    <w:rsid w:val="006133F3"/>
    <w:rsid w:val="00613890"/>
    <w:rsid w:val="00613AD5"/>
    <w:rsid w:val="00613CAC"/>
    <w:rsid w:val="00613EB9"/>
    <w:rsid w:val="006148C3"/>
    <w:rsid w:val="0061677A"/>
    <w:rsid w:val="006170C1"/>
    <w:rsid w:val="00617C32"/>
    <w:rsid w:val="0062013B"/>
    <w:rsid w:val="00620190"/>
    <w:rsid w:val="006205AF"/>
    <w:rsid w:val="0062124E"/>
    <w:rsid w:val="00621CF0"/>
    <w:rsid w:val="00621FFD"/>
    <w:rsid w:val="00622B61"/>
    <w:rsid w:val="00624148"/>
    <w:rsid w:val="0062435F"/>
    <w:rsid w:val="00624B6D"/>
    <w:rsid w:val="00624CF4"/>
    <w:rsid w:val="00624EE0"/>
    <w:rsid w:val="00625237"/>
    <w:rsid w:val="00625D6B"/>
    <w:rsid w:val="00626511"/>
    <w:rsid w:val="00626B41"/>
    <w:rsid w:val="00626C00"/>
    <w:rsid w:val="00627042"/>
    <w:rsid w:val="006278E5"/>
    <w:rsid w:val="00627912"/>
    <w:rsid w:val="006312BE"/>
    <w:rsid w:val="00631CD4"/>
    <w:rsid w:val="006320A7"/>
    <w:rsid w:val="00635E96"/>
    <w:rsid w:val="00635F7C"/>
    <w:rsid w:val="00637109"/>
    <w:rsid w:val="00637431"/>
    <w:rsid w:val="006404A0"/>
    <w:rsid w:val="00640A8B"/>
    <w:rsid w:val="00640D78"/>
    <w:rsid w:val="00641156"/>
    <w:rsid w:val="006419AF"/>
    <w:rsid w:val="00641FD7"/>
    <w:rsid w:val="00642E81"/>
    <w:rsid w:val="006432D4"/>
    <w:rsid w:val="00643375"/>
    <w:rsid w:val="0064499B"/>
    <w:rsid w:val="00644BE0"/>
    <w:rsid w:val="006452FE"/>
    <w:rsid w:val="00645417"/>
    <w:rsid w:val="00645795"/>
    <w:rsid w:val="00646C86"/>
    <w:rsid w:val="00647B04"/>
    <w:rsid w:val="0065012D"/>
    <w:rsid w:val="00650B59"/>
    <w:rsid w:val="0065172A"/>
    <w:rsid w:val="006521AA"/>
    <w:rsid w:val="006528B0"/>
    <w:rsid w:val="00652BE9"/>
    <w:rsid w:val="006559C9"/>
    <w:rsid w:val="0065724C"/>
    <w:rsid w:val="00657DE8"/>
    <w:rsid w:val="00660A46"/>
    <w:rsid w:val="006615FC"/>
    <w:rsid w:val="00662112"/>
    <w:rsid w:val="0066266D"/>
    <w:rsid w:val="00662D1E"/>
    <w:rsid w:val="00662EDD"/>
    <w:rsid w:val="00663236"/>
    <w:rsid w:val="00663D30"/>
    <w:rsid w:val="00663FA1"/>
    <w:rsid w:val="006650A8"/>
    <w:rsid w:val="00666144"/>
    <w:rsid w:val="00670BEF"/>
    <w:rsid w:val="00671D60"/>
    <w:rsid w:val="0067405E"/>
    <w:rsid w:val="00674446"/>
    <w:rsid w:val="00674B10"/>
    <w:rsid w:val="00674BE6"/>
    <w:rsid w:val="00676288"/>
    <w:rsid w:val="00676D13"/>
    <w:rsid w:val="00680188"/>
    <w:rsid w:val="00681042"/>
    <w:rsid w:val="00681150"/>
    <w:rsid w:val="00681CFE"/>
    <w:rsid w:val="00681EF9"/>
    <w:rsid w:val="00683409"/>
    <w:rsid w:val="00684577"/>
    <w:rsid w:val="0068465B"/>
    <w:rsid w:val="00684697"/>
    <w:rsid w:val="00684A12"/>
    <w:rsid w:val="00685FEF"/>
    <w:rsid w:val="00686AEC"/>
    <w:rsid w:val="0068799A"/>
    <w:rsid w:val="00690CB7"/>
    <w:rsid w:val="00690F1D"/>
    <w:rsid w:val="00691D0A"/>
    <w:rsid w:val="00691EBF"/>
    <w:rsid w:val="00692F56"/>
    <w:rsid w:val="0069387F"/>
    <w:rsid w:val="0069446F"/>
    <w:rsid w:val="00694AA5"/>
    <w:rsid w:val="006954B9"/>
    <w:rsid w:val="00697029"/>
    <w:rsid w:val="00697116"/>
    <w:rsid w:val="00697494"/>
    <w:rsid w:val="00697611"/>
    <w:rsid w:val="006A0059"/>
    <w:rsid w:val="006A00E2"/>
    <w:rsid w:val="006A06F0"/>
    <w:rsid w:val="006A0878"/>
    <w:rsid w:val="006A0DA2"/>
    <w:rsid w:val="006A1A4F"/>
    <w:rsid w:val="006A1AD8"/>
    <w:rsid w:val="006A1B6A"/>
    <w:rsid w:val="006A2315"/>
    <w:rsid w:val="006A2864"/>
    <w:rsid w:val="006A2E8F"/>
    <w:rsid w:val="006A2F20"/>
    <w:rsid w:val="006A49F7"/>
    <w:rsid w:val="006A5CC5"/>
    <w:rsid w:val="006A6541"/>
    <w:rsid w:val="006A7790"/>
    <w:rsid w:val="006B034F"/>
    <w:rsid w:val="006B0A74"/>
    <w:rsid w:val="006B0CAE"/>
    <w:rsid w:val="006B0E28"/>
    <w:rsid w:val="006B2397"/>
    <w:rsid w:val="006B251D"/>
    <w:rsid w:val="006B318D"/>
    <w:rsid w:val="006B36D0"/>
    <w:rsid w:val="006B3BE4"/>
    <w:rsid w:val="006B4DA5"/>
    <w:rsid w:val="006B5FEB"/>
    <w:rsid w:val="006B6E52"/>
    <w:rsid w:val="006C033B"/>
    <w:rsid w:val="006C1537"/>
    <w:rsid w:val="006C327D"/>
    <w:rsid w:val="006C351B"/>
    <w:rsid w:val="006C40CE"/>
    <w:rsid w:val="006C40F0"/>
    <w:rsid w:val="006C4299"/>
    <w:rsid w:val="006C4E05"/>
    <w:rsid w:val="006C4F98"/>
    <w:rsid w:val="006C53B6"/>
    <w:rsid w:val="006C5AB7"/>
    <w:rsid w:val="006C5E44"/>
    <w:rsid w:val="006C64DE"/>
    <w:rsid w:val="006D0652"/>
    <w:rsid w:val="006D073E"/>
    <w:rsid w:val="006D09C1"/>
    <w:rsid w:val="006D181C"/>
    <w:rsid w:val="006D27C2"/>
    <w:rsid w:val="006D2AC7"/>
    <w:rsid w:val="006D4395"/>
    <w:rsid w:val="006D62BF"/>
    <w:rsid w:val="006D7075"/>
    <w:rsid w:val="006E144A"/>
    <w:rsid w:val="006E17F3"/>
    <w:rsid w:val="006E22BC"/>
    <w:rsid w:val="006E39F0"/>
    <w:rsid w:val="006E3E7A"/>
    <w:rsid w:val="006E41F3"/>
    <w:rsid w:val="006E4DC3"/>
    <w:rsid w:val="006E6925"/>
    <w:rsid w:val="006E7EE7"/>
    <w:rsid w:val="006F0064"/>
    <w:rsid w:val="006F0161"/>
    <w:rsid w:val="006F0C1E"/>
    <w:rsid w:val="006F251D"/>
    <w:rsid w:val="006F4567"/>
    <w:rsid w:val="006F55C4"/>
    <w:rsid w:val="006F63A5"/>
    <w:rsid w:val="006F6F00"/>
    <w:rsid w:val="006F72B9"/>
    <w:rsid w:val="00700D6D"/>
    <w:rsid w:val="00703D8A"/>
    <w:rsid w:val="00704EEA"/>
    <w:rsid w:val="00704FA6"/>
    <w:rsid w:val="00706AEA"/>
    <w:rsid w:val="00706D06"/>
    <w:rsid w:val="00710767"/>
    <w:rsid w:val="00710825"/>
    <w:rsid w:val="00711293"/>
    <w:rsid w:val="00711491"/>
    <w:rsid w:val="00711652"/>
    <w:rsid w:val="007119F9"/>
    <w:rsid w:val="0071229C"/>
    <w:rsid w:val="007129ED"/>
    <w:rsid w:val="00714F4A"/>
    <w:rsid w:val="00715BB3"/>
    <w:rsid w:val="007167F9"/>
    <w:rsid w:val="00716B5C"/>
    <w:rsid w:val="00716F4D"/>
    <w:rsid w:val="00717421"/>
    <w:rsid w:val="00722A48"/>
    <w:rsid w:val="0072356D"/>
    <w:rsid w:val="007235F6"/>
    <w:rsid w:val="00724C85"/>
    <w:rsid w:val="00725696"/>
    <w:rsid w:val="007256A2"/>
    <w:rsid w:val="007258E9"/>
    <w:rsid w:val="00726886"/>
    <w:rsid w:val="00726AB6"/>
    <w:rsid w:val="00727A87"/>
    <w:rsid w:val="00727EAF"/>
    <w:rsid w:val="00730A54"/>
    <w:rsid w:val="00730F87"/>
    <w:rsid w:val="00731DE5"/>
    <w:rsid w:val="00732403"/>
    <w:rsid w:val="00732B45"/>
    <w:rsid w:val="00733408"/>
    <w:rsid w:val="00734B13"/>
    <w:rsid w:val="007355E1"/>
    <w:rsid w:val="0073628E"/>
    <w:rsid w:val="00737759"/>
    <w:rsid w:val="00737C60"/>
    <w:rsid w:val="00737F22"/>
    <w:rsid w:val="0074147E"/>
    <w:rsid w:val="00742F50"/>
    <w:rsid w:val="00743DDB"/>
    <w:rsid w:val="007445D6"/>
    <w:rsid w:val="00744F91"/>
    <w:rsid w:val="007450F8"/>
    <w:rsid w:val="007454AA"/>
    <w:rsid w:val="007454E2"/>
    <w:rsid w:val="007466A9"/>
    <w:rsid w:val="00750D76"/>
    <w:rsid w:val="00750DD5"/>
    <w:rsid w:val="00750DF1"/>
    <w:rsid w:val="0075278D"/>
    <w:rsid w:val="00752EA7"/>
    <w:rsid w:val="00754A0C"/>
    <w:rsid w:val="00755A2F"/>
    <w:rsid w:val="00755ADE"/>
    <w:rsid w:val="00755C3B"/>
    <w:rsid w:val="00755F44"/>
    <w:rsid w:val="00756042"/>
    <w:rsid w:val="00756243"/>
    <w:rsid w:val="00757214"/>
    <w:rsid w:val="00757F7E"/>
    <w:rsid w:val="007600B4"/>
    <w:rsid w:val="00760E44"/>
    <w:rsid w:val="00762739"/>
    <w:rsid w:val="00762E3A"/>
    <w:rsid w:val="00763908"/>
    <w:rsid w:val="00763A0A"/>
    <w:rsid w:val="00763A8A"/>
    <w:rsid w:val="00763B91"/>
    <w:rsid w:val="00764D69"/>
    <w:rsid w:val="007656BA"/>
    <w:rsid w:val="00765C19"/>
    <w:rsid w:val="007666B9"/>
    <w:rsid w:val="007667CA"/>
    <w:rsid w:val="00766BD6"/>
    <w:rsid w:val="00766C8E"/>
    <w:rsid w:val="00767936"/>
    <w:rsid w:val="00770D36"/>
    <w:rsid w:val="00770E42"/>
    <w:rsid w:val="00771157"/>
    <w:rsid w:val="007719ED"/>
    <w:rsid w:val="00772ED5"/>
    <w:rsid w:val="00773374"/>
    <w:rsid w:val="0077361A"/>
    <w:rsid w:val="00773A12"/>
    <w:rsid w:val="00774EB8"/>
    <w:rsid w:val="00775DF3"/>
    <w:rsid w:val="00776077"/>
    <w:rsid w:val="0077676D"/>
    <w:rsid w:val="00777771"/>
    <w:rsid w:val="00777A60"/>
    <w:rsid w:val="00777BA0"/>
    <w:rsid w:val="00777E37"/>
    <w:rsid w:val="0078026F"/>
    <w:rsid w:val="0078116F"/>
    <w:rsid w:val="0078171D"/>
    <w:rsid w:val="00781991"/>
    <w:rsid w:val="00782BF0"/>
    <w:rsid w:val="0078325F"/>
    <w:rsid w:val="00783FFD"/>
    <w:rsid w:val="00784677"/>
    <w:rsid w:val="00787620"/>
    <w:rsid w:val="00787A92"/>
    <w:rsid w:val="00787D8E"/>
    <w:rsid w:val="00790BF9"/>
    <w:rsid w:val="00791855"/>
    <w:rsid w:val="00791965"/>
    <w:rsid w:val="007928FE"/>
    <w:rsid w:val="00794F9F"/>
    <w:rsid w:val="0079548D"/>
    <w:rsid w:val="00795D45"/>
    <w:rsid w:val="00796289"/>
    <w:rsid w:val="007968C0"/>
    <w:rsid w:val="0079692D"/>
    <w:rsid w:val="00797125"/>
    <w:rsid w:val="00797322"/>
    <w:rsid w:val="007979C3"/>
    <w:rsid w:val="00797C99"/>
    <w:rsid w:val="00797E16"/>
    <w:rsid w:val="007A00F3"/>
    <w:rsid w:val="007A0FA8"/>
    <w:rsid w:val="007A15C8"/>
    <w:rsid w:val="007A18FA"/>
    <w:rsid w:val="007A1DE3"/>
    <w:rsid w:val="007A3BE6"/>
    <w:rsid w:val="007A3DC4"/>
    <w:rsid w:val="007A41A1"/>
    <w:rsid w:val="007A4457"/>
    <w:rsid w:val="007A5DFD"/>
    <w:rsid w:val="007A60AE"/>
    <w:rsid w:val="007A631F"/>
    <w:rsid w:val="007A7AE2"/>
    <w:rsid w:val="007B1846"/>
    <w:rsid w:val="007B25BD"/>
    <w:rsid w:val="007B25DE"/>
    <w:rsid w:val="007B45E6"/>
    <w:rsid w:val="007B56EC"/>
    <w:rsid w:val="007B5E4D"/>
    <w:rsid w:val="007B73E1"/>
    <w:rsid w:val="007B74CA"/>
    <w:rsid w:val="007B7791"/>
    <w:rsid w:val="007C0D55"/>
    <w:rsid w:val="007C2442"/>
    <w:rsid w:val="007C2818"/>
    <w:rsid w:val="007C321E"/>
    <w:rsid w:val="007C3882"/>
    <w:rsid w:val="007C400C"/>
    <w:rsid w:val="007C476B"/>
    <w:rsid w:val="007C561F"/>
    <w:rsid w:val="007C5C14"/>
    <w:rsid w:val="007C6C25"/>
    <w:rsid w:val="007C77B0"/>
    <w:rsid w:val="007D1951"/>
    <w:rsid w:val="007D43D7"/>
    <w:rsid w:val="007D4A68"/>
    <w:rsid w:val="007D4B0E"/>
    <w:rsid w:val="007D4FA0"/>
    <w:rsid w:val="007D5B8D"/>
    <w:rsid w:val="007D6386"/>
    <w:rsid w:val="007D6473"/>
    <w:rsid w:val="007D6F2B"/>
    <w:rsid w:val="007D7077"/>
    <w:rsid w:val="007D7606"/>
    <w:rsid w:val="007D76D1"/>
    <w:rsid w:val="007E0068"/>
    <w:rsid w:val="007E11AA"/>
    <w:rsid w:val="007E11D5"/>
    <w:rsid w:val="007E1732"/>
    <w:rsid w:val="007E176B"/>
    <w:rsid w:val="007E1887"/>
    <w:rsid w:val="007E1BC0"/>
    <w:rsid w:val="007E2480"/>
    <w:rsid w:val="007E32A7"/>
    <w:rsid w:val="007E6AC1"/>
    <w:rsid w:val="007E7DD2"/>
    <w:rsid w:val="007E7E55"/>
    <w:rsid w:val="007F06AA"/>
    <w:rsid w:val="007F0717"/>
    <w:rsid w:val="007F0B70"/>
    <w:rsid w:val="007F23BC"/>
    <w:rsid w:val="007F2A01"/>
    <w:rsid w:val="007F469C"/>
    <w:rsid w:val="007F4AA0"/>
    <w:rsid w:val="007F7DC0"/>
    <w:rsid w:val="007F7DDD"/>
    <w:rsid w:val="008000E7"/>
    <w:rsid w:val="00800771"/>
    <w:rsid w:val="00801847"/>
    <w:rsid w:val="00802D70"/>
    <w:rsid w:val="00804F09"/>
    <w:rsid w:val="008050D5"/>
    <w:rsid w:val="0080582C"/>
    <w:rsid w:val="00805B8C"/>
    <w:rsid w:val="00807D3E"/>
    <w:rsid w:val="00811B7E"/>
    <w:rsid w:val="00812691"/>
    <w:rsid w:val="00812A16"/>
    <w:rsid w:val="008132C8"/>
    <w:rsid w:val="008138E5"/>
    <w:rsid w:val="00813E4C"/>
    <w:rsid w:val="00815FD9"/>
    <w:rsid w:val="008164CC"/>
    <w:rsid w:val="00816C0D"/>
    <w:rsid w:val="008174CD"/>
    <w:rsid w:val="00817A38"/>
    <w:rsid w:val="0082077F"/>
    <w:rsid w:val="008207B3"/>
    <w:rsid w:val="00820ADF"/>
    <w:rsid w:val="0082317A"/>
    <w:rsid w:val="00823EE9"/>
    <w:rsid w:val="00824CAD"/>
    <w:rsid w:val="00824ED3"/>
    <w:rsid w:val="008250F6"/>
    <w:rsid w:val="00825B22"/>
    <w:rsid w:val="00826695"/>
    <w:rsid w:val="00826722"/>
    <w:rsid w:val="00827DD4"/>
    <w:rsid w:val="008300B6"/>
    <w:rsid w:val="008303A0"/>
    <w:rsid w:val="00830A09"/>
    <w:rsid w:val="00830CEE"/>
    <w:rsid w:val="00832399"/>
    <w:rsid w:val="0083257E"/>
    <w:rsid w:val="00832746"/>
    <w:rsid w:val="00834031"/>
    <w:rsid w:val="00834174"/>
    <w:rsid w:val="00834A76"/>
    <w:rsid w:val="00834F93"/>
    <w:rsid w:val="00835408"/>
    <w:rsid w:val="008357DC"/>
    <w:rsid w:val="00836F2A"/>
    <w:rsid w:val="008377D8"/>
    <w:rsid w:val="00837D0E"/>
    <w:rsid w:val="00837E22"/>
    <w:rsid w:val="00840D69"/>
    <w:rsid w:val="0084176E"/>
    <w:rsid w:val="008417E6"/>
    <w:rsid w:val="0084182E"/>
    <w:rsid w:val="008420B1"/>
    <w:rsid w:val="0084242F"/>
    <w:rsid w:val="008428F4"/>
    <w:rsid w:val="008433D1"/>
    <w:rsid w:val="00844601"/>
    <w:rsid w:val="0084533B"/>
    <w:rsid w:val="00845530"/>
    <w:rsid w:val="0084636E"/>
    <w:rsid w:val="00847063"/>
    <w:rsid w:val="0085051E"/>
    <w:rsid w:val="00851067"/>
    <w:rsid w:val="008518E8"/>
    <w:rsid w:val="00851A45"/>
    <w:rsid w:val="0085317A"/>
    <w:rsid w:val="00853612"/>
    <w:rsid w:val="008537AB"/>
    <w:rsid w:val="008538A6"/>
    <w:rsid w:val="00853B77"/>
    <w:rsid w:val="0085478F"/>
    <w:rsid w:val="00855F0C"/>
    <w:rsid w:val="008565FD"/>
    <w:rsid w:val="00856809"/>
    <w:rsid w:val="00857469"/>
    <w:rsid w:val="00860BF6"/>
    <w:rsid w:val="00861288"/>
    <w:rsid w:val="008614B2"/>
    <w:rsid w:val="00861ECC"/>
    <w:rsid w:val="00861FA5"/>
    <w:rsid w:val="00862910"/>
    <w:rsid w:val="00862A0D"/>
    <w:rsid w:val="00862AC5"/>
    <w:rsid w:val="00863F91"/>
    <w:rsid w:val="008641F6"/>
    <w:rsid w:val="00865781"/>
    <w:rsid w:val="008657B3"/>
    <w:rsid w:val="008667DE"/>
    <w:rsid w:val="00867604"/>
    <w:rsid w:val="00867E43"/>
    <w:rsid w:val="0087060E"/>
    <w:rsid w:val="00873553"/>
    <w:rsid w:val="0087386B"/>
    <w:rsid w:val="00873A49"/>
    <w:rsid w:val="00874785"/>
    <w:rsid w:val="00874982"/>
    <w:rsid w:val="0087531F"/>
    <w:rsid w:val="00876290"/>
    <w:rsid w:val="008764AE"/>
    <w:rsid w:val="008766A7"/>
    <w:rsid w:val="0087717A"/>
    <w:rsid w:val="00880D32"/>
    <w:rsid w:val="00881012"/>
    <w:rsid w:val="00881146"/>
    <w:rsid w:val="008814E9"/>
    <w:rsid w:val="00881A2E"/>
    <w:rsid w:val="008820BB"/>
    <w:rsid w:val="008823E8"/>
    <w:rsid w:val="008829AB"/>
    <w:rsid w:val="0088302A"/>
    <w:rsid w:val="008832BA"/>
    <w:rsid w:val="008834A6"/>
    <w:rsid w:val="0088366C"/>
    <w:rsid w:val="00885055"/>
    <w:rsid w:val="00885742"/>
    <w:rsid w:val="00885CC1"/>
    <w:rsid w:val="00885F67"/>
    <w:rsid w:val="008860CB"/>
    <w:rsid w:val="0088677A"/>
    <w:rsid w:val="00887CE7"/>
    <w:rsid w:val="00887ED1"/>
    <w:rsid w:val="00891311"/>
    <w:rsid w:val="00891E07"/>
    <w:rsid w:val="00891F1B"/>
    <w:rsid w:val="00892687"/>
    <w:rsid w:val="00893BC8"/>
    <w:rsid w:val="00896A0B"/>
    <w:rsid w:val="00896AA7"/>
    <w:rsid w:val="008A11C5"/>
    <w:rsid w:val="008A167D"/>
    <w:rsid w:val="008A23DB"/>
    <w:rsid w:val="008A32E5"/>
    <w:rsid w:val="008A36A5"/>
    <w:rsid w:val="008A3BA5"/>
    <w:rsid w:val="008A3D24"/>
    <w:rsid w:val="008A51DB"/>
    <w:rsid w:val="008A5FCA"/>
    <w:rsid w:val="008A632C"/>
    <w:rsid w:val="008A6383"/>
    <w:rsid w:val="008A6858"/>
    <w:rsid w:val="008A77D1"/>
    <w:rsid w:val="008B003B"/>
    <w:rsid w:val="008B040E"/>
    <w:rsid w:val="008B2357"/>
    <w:rsid w:val="008B29D3"/>
    <w:rsid w:val="008B42A6"/>
    <w:rsid w:val="008B5D65"/>
    <w:rsid w:val="008B6024"/>
    <w:rsid w:val="008B6899"/>
    <w:rsid w:val="008B6947"/>
    <w:rsid w:val="008B7C2B"/>
    <w:rsid w:val="008C0F7B"/>
    <w:rsid w:val="008C133A"/>
    <w:rsid w:val="008C13DD"/>
    <w:rsid w:val="008C1433"/>
    <w:rsid w:val="008C34FF"/>
    <w:rsid w:val="008C36A1"/>
    <w:rsid w:val="008C37E2"/>
    <w:rsid w:val="008C46CF"/>
    <w:rsid w:val="008C4C2A"/>
    <w:rsid w:val="008C537C"/>
    <w:rsid w:val="008C6DA1"/>
    <w:rsid w:val="008C6F85"/>
    <w:rsid w:val="008D1524"/>
    <w:rsid w:val="008D1BFD"/>
    <w:rsid w:val="008D224B"/>
    <w:rsid w:val="008D2A11"/>
    <w:rsid w:val="008D32C6"/>
    <w:rsid w:val="008D453D"/>
    <w:rsid w:val="008D4BDD"/>
    <w:rsid w:val="008D4FDD"/>
    <w:rsid w:val="008D55BC"/>
    <w:rsid w:val="008D590B"/>
    <w:rsid w:val="008D6F7D"/>
    <w:rsid w:val="008D7458"/>
    <w:rsid w:val="008D7821"/>
    <w:rsid w:val="008D7A93"/>
    <w:rsid w:val="008E07C7"/>
    <w:rsid w:val="008E1EEB"/>
    <w:rsid w:val="008E3643"/>
    <w:rsid w:val="008E3735"/>
    <w:rsid w:val="008E3C72"/>
    <w:rsid w:val="008E4C67"/>
    <w:rsid w:val="008E4D59"/>
    <w:rsid w:val="008E53B6"/>
    <w:rsid w:val="008E58AC"/>
    <w:rsid w:val="008E762E"/>
    <w:rsid w:val="008E7D53"/>
    <w:rsid w:val="008E7EE9"/>
    <w:rsid w:val="008F0178"/>
    <w:rsid w:val="008F1007"/>
    <w:rsid w:val="008F1DAD"/>
    <w:rsid w:val="008F306B"/>
    <w:rsid w:val="008F329A"/>
    <w:rsid w:val="008F36A8"/>
    <w:rsid w:val="008F3945"/>
    <w:rsid w:val="008F49BE"/>
    <w:rsid w:val="008F51A6"/>
    <w:rsid w:val="008F52CE"/>
    <w:rsid w:val="008F7A7F"/>
    <w:rsid w:val="0090312D"/>
    <w:rsid w:val="009035F0"/>
    <w:rsid w:val="009040AA"/>
    <w:rsid w:val="00904C6A"/>
    <w:rsid w:val="0090697B"/>
    <w:rsid w:val="00906BEF"/>
    <w:rsid w:val="009074E4"/>
    <w:rsid w:val="00907506"/>
    <w:rsid w:val="00907DA0"/>
    <w:rsid w:val="00911458"/>
    <w:rsid w:val="009117D5"/>
    <w:rsid w:val="00912B03"/>
    <w:rsid w:val="00912DB9"/>
    <w:rsid w:val="00913300"/>
    <w:rsid w:val="00914476"/>
    <w:rsid w:val="009161A9"/>
    <w:rsid w:val="00916C9B"/>
    <w:rsid w:val="009170D4"/>
    <w:rsid w:val="0091772B"/>
    <w:rsid w:val="00917D3A"/>
    <w:rsid w:val="009211BA"/>
    <w:rsid w:val="009218B2"/>
    <w:rsid w:val="00921C05"/>
    <w:rsid w:val="009224A6"/>
    <w:rsid w:val="00923133"/>
    <w:rsid w:val="00923240"/>
    <w:rsid w:val="00923283"/>
    <w:rsid w:val="00923DCD"/>
    <w:rsid w:val="00924033"/>
    <w:rsid w:val="00925372"/>
    <w:rsid w:val="00926386"/>
    <w:rsid w:val="009268FB"/>
    <w:rsid w:val="0093005C"/>
    <w:rsid w:val="009310C7"/>
    <w:rsid w:val="00931146"/>
    <w:rsid w:val="00935387"/>
    <w:rsid w:val="00935FE6"/>
    <w:rsid w:val="00936590"/>
    <w:rsid w:val="00937676"/>
    <w:rsid w:val="009401F6"/>
    <w:rsid w:val="0094145F"/>
    <w:rsid w:val="00941E53"/>
    <w:rsid w:val="009422CA"/>
    <w:rsid w:val="00942C2B"/>
    <w:rsid w:val="00942F4A"/>
    <w:rsid w:val="00944595"/>
    <w:rsid w:val="009448B2"/>
    <w:rsid w:val="00944971"/>
    <w:rsid w:val="00944BD6"/>
    <w:rsid w:val="009470CB"/>
    <w:rsid w:val="009476E9"/>
    <w:rsid w:val="00947855"/>
    <w:rsid w:val="009502A6"/>
    <w:rsid w:val="00951387"/>
    <w:rsid w:val="009513B7"/>
    <w:rsid w:val="009523DE"/>
    <w:rsid w:val="00952DEA"/>
    <w:rsid w:val="009530A5"/>
    <w:rsid w:val="0095381B"/>
    <w:rsid w:val="00953F02"/>
    <w:rsid w:val="00954239"/>
    <w:rsid w:val="00954D5C"/>
    <w:rsid w:val="0095522B"/>
    <w:rsid w:val="00957515"/>
    <w:rsid w:val="00961483"/>
    <w:rsid w:val="00961CBF"/>
    <w:rsid w:val="00961DD8"/>
    <w:rsid w:val="00962849"/>
    <w:rsid w:val="00962923"/>
    <w:rsid w:val="0096379A"/>
    <w:rsid w:val="0096455C"/>
    <w:rsid w:val="00964D26"/>
    <w:rsid w:val="00965267"/>
    <w:rsid w:val="00965315"/>
    <w:rsid w:val="00965B3C"/>
    <w:rsid w:val="009679E4"/>
    <w:rsid w:val="00970485"/>
    <w:rsid w:val="009705FC"/>
    <w:rsid w:val="00970701"/>
    <w:rsid w:val="00972587"/>
    <w:rsid w:val="00972954"/>
    <w:rsid w:val="009733C8"/>
    <w:rsid w:val="0097568A"/>
    <w:rsid w:val="009766BA"/>
    <w:rsid w:val="00977393"/>
    <w:rsid w:val="00977A88"/>
    <w:rsid w:val="00977D73"/>
    <w:rsid w:val="00980DE1"/>
    <w:rsid w:val="009813A9"/>
    <w:rsid w:val="009814E1"/>
    <w:rsid w:val="00981C4B"/>
    <w:rsid w:val="009821D2"/>
    <w:rsid w:val="00983A2A"/>
    <w:rsid w:val="009853F6"/>
    <w:rsid w:val="0098622D"/>
    <w:rsid w:val="0098635E"/>
    <w:rsid w:val="00987AC8"/>
    <w:rsid w:val="009919C5"/>
    <w:rsid w:val="0099214E"/>
    <w:rsid w:val="009927AF"/>
    <w:rsid w:val="0099355E"/>
    <w:rsid w:val="00993BD5"/>
    <w:rsid w:val="00994DFD"/>
    <w:rsid w:val="009950C5"/>
    <w:rsid w:val="00995604"/>
    <w:rsid w:val="009957BC"/>
    <w:rsid w:val="00995889"/>
    <w:rsid w:val="009959C5"/>
    <w:rsid w:val="00995E68"/>
    <w:rsid w:val="009960EE"/>
    <w:rsid w:val="00996136"/>
    <w:rsid w:val="0099698B"/>
    <w:rsid w:val="00996ED5"/>
    <w:rsid w:val="009974BC"/>
    <w:rsid w:val="009976FA"/>
    <w:rsid w:val="009A0C86"/>
    <w:rsid w:val="009A1F49"/>
    <w:rsid w:val="009A232E"/>
    <w:rsid w:val="009A2CED"/>
    <w:rsid w:val="009A32D5"/>
    <w:rsid w:val="009A38E9"/>
    <w:rsid w:val="009A3C5B"/>
    <w:rsid w:val="009A48BD"/>
    <w:rsid w:val="009A666A"/>
    <w:rsid w:val="009A6C33"/>
    <w:rsid w:val="009A7796"/>
    <w:rsid w:val="009B1290"/>
    <w:rsid w:val="009B1632"/>
    <w:rsid w:val="009B1D38"/>
    <w:rsid w:val="009B1DB1"/>
    <w:rsid w:val="009B1E73"/>
    <w:rsid w:val="009B24D1"/>
    <w:rsid w:val="009B38E9"/>
    <w:rsid w:val="009B3BEF"/>
    <w:rsid w:val="009B3CF4"/>
    <w:rsid w:val="009B4DF4"/>
    <w:rsid w:val="009B4FCD"/>
    <w:rsid w:val="009B659A"/>
    <w:rsid w:val="009B7421"/>
    <w:rsid w:val="009B7A06"/>
    <w:rsid w:val="009B7E12"/>
    <w:rsid w:val="009C060F"/>
    <w:rsid w:val="009C101F"/>
    <w:rsid w:val="009C145A"/>
    <w:rsid w:val="009C1B8D"/>
    <w:rsid w:val="009C2073"/>
    <w:rsid w:val="009C3E0E"/>
    <w:rsid w:val="009C5A4E"/>
    <w:rsid w:val="009C5C39"/>
    <w:rsid w:val="009C5E24"/>
    <w:rsid w:val="009C605E"/>
    <w:rsid w:val="009C7D45"/>
    <w:rsid w:val="009D2166"/>
    <w:rsid w:val="009D33A0"/>
    <w:rsid w:val="009D33CE"/>
    <w:rsid w:val="009D34FA"/>
    <w:rsid w:val="009D37CD"/>
    <w:rsid w:val="009D3BD0"/>
    <w:rsid w:val="009D3EFC"/>
    <w:rsid w:val="009D52EE"/>
    <w:rsid w:val="009D5933"/>
    <w:rsid w:val="009D5CAE"/>
    <w:rsid w:val="009D5E7B"/>
    <w:rsid w:val="009D613F"/>
    <w:rsid w:val="009D6223"/>
    <w:rsid w:val="009D76A1"/>
    <w:rsid w:val="009D7F06"/>
    <w:rsid w:val="009E0CE1"/>
    <w:rsid w:val="009E1777"/>
    <w:rsid w:val="009E1F29"/>
    <w:rsid w:val="009E2A1A"/>
    <w:rsid w:val="009E30D8"/>
    <w:rsid w:val="009E3200"/>
    <w:rsid w:val="009E3AB8"/>
    <w:rsid w:val="009E3EBC"/>
    <w:rsid w:val="009E4ABA"/>
    <w:rsid w:val="009E4ADA"/>
    <w:rsid w:val="009E50AD"/>
    <w:rsid w:val="009E58E4"/>
    <w:rsid w:val="009E65DB"/>
    <w:rsid w:val="009E6C16"/>
    <w:rsid w:val="009F004F"/>
    <w:rsid w:val="009F013F"/>
    <w:rsid w:val="009F3BD5"/>
    <w:rsid w:val="009F3EB7"/>
    <w:rsid w:val="009F4845"/>
    <w:rsid w:val="009F51FB"/>
    <w:rsid w:val="009F693B"/>
    <w:rsid w:val="009F6C13"/>
    <w:rsid w:val="009F6FD3"/>
    <w:rsid w:val="009F7508"/>
    <w:rsid w:val="009F787E"/>
    <w:rsid w:val="009F7AAD"/>
    <w:rsid w:val="009F7B23"/>
    <w:rsid w:val="00A00DED"/>
    <w:rsid w:val="00A0218A"/>
    <w:rsid w:val="00A02381"/>
    <w:rsid w:val="00A037EA"/>
    <w:rsid w:val="00A03896"/>
    <w:rsid w:val="00A0407F"/>
    <w:rsid w:val="00A0456A"/>
    <w:rsid w:val="00A05AB5"/>
    <w:rsid w:val="00A07778"/>
    <w:rsid w:val="00A105DA"/>
    <w:rsid w:val="00A10777"/>
    <w:rsid w:val="00A11124"/>
    <w:rsid w:val="00A113E4"/>
    <w:rsid w:val="00A13B15"/>
    <w:rsid w:val="00A143A5"/>
    <w:rsid w:val="00A14C04"/>
    <w:rsid w:val="00A15C30"/>
    <w:rsid w:val="00A1608C"/>
    <w:rsid w:val="00A17B05"/>
    <w:rsid w:val="00A17B9B"/>
    <w:rsid w:val="00A20986"/>
    <w:rsid w:val="00A212CB"/>
    <w:rsid w:val="00A21398"/>
    <w:rsid w:val="00A21C5D"/>
    <w:rsid w:val="00A224E1"/>
    <w:rsid w:val="00A2292C"/>
    <w:rsid w:val="00A23A12"/>
    <w:rsid w:val="00A23D5A"/>
    <w:rsid w:val="00A23F43"/>
    <w:rsid w:val="00A241B1"/>
    <w:rsid w:val="00A25F78"/>
    <w:rsid w:val="00A2611F"/>
    <w:rsid w:val="00A26BC3"/>
    <w:rsid w:val="00A270B3"/>
    <w:rsid w:val="00A276DA"/>
    <w:rsid w:val="00A27E3C"/>
    <w:rsid w:val="00A27E90"/>
    <w:rsid w:val="00A303D1"/>
    <w:rsid w:val="00A30E56"/>
    <w:rsid w:val="00A3250E"/>
    <w:rsid w:val="00A333AB"/>
    <w:rsid w:val="00A345F0"/>
    <w:rsid w:val="00A34FC8"/>
    <w:rsid w:val="00A357C8"/>
    <w:rsid w:val="00A35A96"/>
    <w:rsid w:val="00A36B8F"/>
    <w:rsid w:val="00A36EC7"/>
    <w:rsid w:val="00A37824"/>
    <w:rsid w:val="00A40741"/>
    <w:rsid w:val="00A41397"/>
    <w:rsid w:val="00A41C17"/>
    <w:rsid w:val="00A41CD2"/>
    <w:rsid w:val="00A42990"/>
    <w:rsid w:val="00A43DB3"/>
    <w:rsid w:val="00A44865"/>
    <w:rsid w:val="00A44866"/>
    <w:rsid w:val="00A462B1"/>
    <w:rsid w:val="00A4655C"/>
    <w:rsid w:val="00A466CC"/>
    <w:rsid w:val="00A47EDA"/>
    <w:rsid w:val="00A50A7A"/>
    <w:rsid w:val="00A5116B"/>
    <w:rsid w:val="00A51481"/>
    <w:rsid w:val="00A52265"/>
    <w:rsid w:val="00A533CA"/>
    <w:rsid w:val="00A534EB"/>
    <w:rsid w:val="00A538D8"/>
    <w:rsid w:val="00A53FD3"/>
    <w:rsid w:val="00A5493A"/>
    <w:rsid w:val="00A55A57"/>
    <w:rsid w:val="00A56850"/>
    <w:rsid w:val="00A568F8"/>
    <w:rsid w:val="00A5698B"/>
    <w:rsid w:val="00A576C6"/>
    <w:rsid w:val="00A5793A"/>
    <w:rsid w:val="00A57C00"/>
    <w:rsid w:val="00A60FFD"/>
    <w:rsid w:val="00A62247"/>
    <w:rsid w:val="00A62465"/>
    <w:rsid w:val="00A6246F"/>
    <w:rsid w:val="00A62F71"/>
    <w:rsid w:val="00A632BE"/>
    <w:rsid w:val="00A657FC"/>
    <w:rsid w:val="00A658BC"/>
    <w:rsid w:val="00A65B86"/>
    <w:rsid w:val="00A660B5"/>
    <w:rsid w:val="00A673F2"/>
    <w:rsid w:val="00A67B78"/>
    <w:rsid w:val="00A70529"/>
    <w:rsid w:val="00A7199D"/>
    <w:rsid w:val="00A720AF"/>
    <w:rsid w:val="00A730F1"/>
    <w:rsid w:val="00A737F9"/>
    <w:rsid w:val="00A74C91"/>
    <w:rsid w:val="00A757CD"/>
    <w:rsid w:val="00A75843"/>
    <w:rsid w:val="00A75BE3"/>
    <w:rsid w:val="00A76113"/>
    <w:rsid w:val="00A76945"/>
    <w:rsid w:val="00A8231A"/>
    <w:rsid w:val="00A826DE"/>
    <w:rsid w:val="00A8304F"/>
    <w:rsid w:val="00A83AFF"/>
    <w:rsid w:val="00A83D41"/>
    <w:rsid w:val="00A86795"/>
    <w:rsid w:val="00A8736A"/>
    <w:rsid w:val="00A87C1B"/>
    <w:rsid w:val="00A906C6"/>
    <w:rsid w:val="00A911EA"/>
    <w:rsid w:val="00A9182C"/>
    <w:rsid w:val="00A93E58"/>
    <w:rsid w:val="00A940C4"/>
    <w:rsid w:val="00A946B6"/>
    <w:rsid w:val="00A95466"/>
    <w:rsid w:val="00A9578B"/>
    <w:rsid w:val="00A95794"/>
    <w:rsid w:val="00A95B4E"/>
    <w:rsid w:val="00A96733"/>
    <w:rsid w:val="00A96F7F"/>
    <w:rsid w:val="00A97020"/>
    <w:rsid w:val="00A9746A"/>
    <w:rsid w:val="00A9758A"/>
    <w:rsid w:val="00A9769D"/>
    <w:rsid w:val="00AA02C0"/>
    <w:rsid w:val="00AA0C98"/>
    <w:rsid w:val="00AA2B63"/>
    <w:rsid w:val="00AA300B"/>
    <w:rsid w:val="00AA3839"/>
    <w:rsid w:val="00AA4506"/>
    <w:rsid w:val="00AA5281"/>
    <w:rsid w:val="00AA5C10"/>
    <w:rsid w:val="00AA61C5"/>
    <w:rsid w:val="00AB00EE"/>
    <w:rsid w:val="00AB0764"/>
    <w:rsid w:val="00AB21AB"/>
    <w:rsid w:val="00AB2E18"/>
    <w:rsid w:val="00AB323C"/>
    <w:rsid w:val="00AB40FB"/>
    <w:rsid w:val="00AB455C"/>
    <w:rsid w:val="00AB4F5F"/>
    <w:rsid w:val="00AB527D"/>
    <w:rsid w:val="00AB56F9"/>
    <w:rsid w:val="00AB6586"/>
    <w:rsid w:val="00AB6921"/>
    <w:rsid w:val="00AB6D3D"/>
    <w:rsid w:val="00AB739F"/>
    <w:rsid w:val="00AB777A"/>
    <w:rsid w:val="00AC00E0"/>
    <w:rsid w:val="00AC025E"/>
    <w:rsid w:val="00AC0A40"/>
    <w:rsid w:val="00AC0B8E"/>
    <w:rsid w:val="00AC1268"/>
    <w:rsid w:val="00AC216C"/>
    <w:rsid w:val="00AC29CD"/>
    <w:rsid w:val="00AC4467"/>
    <w:rsid w:val="00AC478D"/>
    <w:rsid w:val="00AC4DE4"/>
    <w:rsid w:val="00AC6068"/>
    <w:rsid w:val="00AC7271"/>
    <w:rsid w:val="00AD0AE9"/>
    <w:rsid w:val="00AD14EE"/>
    <w:rsid w:val="00AD25B5"/>
    <w:rsid w:val="00AD2CC1"/>
    <w:rsid w:val="00AD319D"/>
    <w:rsid w:val="00AD31EB"/>
    <w:rsid w:val="00AD4228"/>
    <w:rsid w:val="00AD53B4"/>
    <w:rsid w:val="00AD610A"/>
    <w:rsid w:val="00AD7224"/>
    <w:rsid w:val="00AE0CCB"/>
    <w:rsid w:val="00AE2276"/>
    <w:rsid w:val="00AE22F3"/>
    <w:rsid w:val="00AE3C6A"/>
    <w:rsid w:val="00AE40F1"/>
    <w:rsid w:val="00AE5483"/>
    <w:rsid w:val="00AE687B"/>
    <w:rsid w:val="00AE7A4A"/>
    <w:rsid w:val="00AE7A78"/>
    <w:rsid w:val="00AE7DE7"/>
    <w:rsid w:val="00AF1C62"/>
    <w:rsid w:val="00AF34E4"/>
    <w:rsid w:val="00AF418E"/>
    <w:rsid w:val="00AF42C9"/>
    <w:rsid w:val="00AF4665"/>
    <w:rsid w:val="00AF5663"/>
    <w:rsid w:val="00AF5732"/>
    <w:rsid w:val="00AF5807"/>
    <w:rsid w:val="00AF58F0"/>
    <w:rsid w:val="00AF593F"/>
    <w:rsid w:val="00AF5DC1"/>
    <w:rsid w:val="00AF67F1"/>
    <w:rsid w:val="00AF6EAC"/>
    <w:rsid w:val="00AF76D2"/>
    <w:rsid w:val="00B006F2"/>
    <w:rsid w:val="00B01A83"/>
    <w:rsid w:val="00B03030"/>
    <w:rsid w:val="00B03220"/>
    <w:rsid w:val="00B0387B"/>
    <w:rsid w:val="00B03DF6"/>
    <w:rsid w:val="00B04521"/>
    <w:rsid w:val="00B0463B"/>
    <w:rsid w:val="00B051F6"/>
    <w:rsid w:val="00B065E9"/>
    <w:rsid w:val="00B07092"/>
    <w:rsid w:val="00B10610"/>
    <w:rsid w:val="00B10B00"/>
    <w:rsid w:val="00B111E9"/>
    <w:rsid w:val="00B112B4"/>
    <w:rsid w:val="00B14009"/>
    <w:rsid w:val="00B14C09"/>
    <w:rsid w:val="00B15AE1"/>
    <w:rsid w:val="00B16335"/>
    <w:rsid w:val="00B1662F"/>
    <w:rsid w:val="00B17E27"/>
    <w:rsid w:val="00B20362"/>
    <w:rsid w:val="00B20829"/>
    <w:rsid w:val="00B20BD9"/>
    <w:rsid w:val="00B20CD0"/>
    <w:rsid w:val="00B20CE5"/>
    <w:rsid w:val="00B218A3"/>
    <w:rsid w:val="00B218C0"/>
    <w:rsid w:val="00B21AA0"/>
    <w:rsid w:val="00B22CEB"/>
    <w:rsid w:val="00B2303E"/>
    <w:rsid w:val="00B233F3"/>
    <w:rsid w:val="00B235B1"/>
    <w:rsid w:val="00B23C0C"/>
    <w:rsid w:val="00B23D1A"/>
    <w:rsid w:val="00B24056"/>
    <w:rsid w:val="00B24631"/>
    <w:rsid w:val="00B24FEE"/>
    <w:rsid w:val="00B250B2"/>
    <w:rsid w:val="00B254A1"/>
    <w:rsid w:val="00B256D1"/>
    <w:rsid w:val="00B2597F"/>
    <w:rsid w:val="00B263BB"/>
    <w:rsid w:val="00B26876"/>
    <w:rsid w:val="00B26DF5"/>
    <w:rsid w:val="00B30229"/>
    <w:rsid w:val="00B30CB6"/>
    <w:rsid w:val="00B3149A"/>
    <w:rsid w:val="00B32630"/>
    <w:rsid w:val="00B32921"/>
    <w:rsid w:val="00B33D33"/>
    <w:rsid w:val="00B3458F"/>
    <w:rsid w:val="00B35C4F"/>
    <w:rsid w:val="00B3658D"/>
    <w:rsid w:val="00B36667"/>
    <w:rsid w:val="00B368A7"/>
    <w:rsid w:val="00B3736A"/>
    <w:rsid w:val="00B378F6"/>
    <w:rsid w:val="00B37B7D"/>
    <w:rsid w:val="00B4045F"/>
    <w:rsid w:val="00B408B9"/>
    <w:rsid w:val="00B409BF"/>
    <w:rsid w:val="00B40D52"/>
    <w:rsid w:val="00B41294"/>
    <w:rsid w:val="00B41406"/>
    <w:rsid w:val="00B41A00"/>
    <w:rsid w:val="00B42470"/>
    <w:rsid w:val="00B42D1A"/>
    <w:rsid w:val="00B43636"/>
    <w:rsid w:val="00B437D9"/>
    <w:rsid w:val="00B43C87"/>
    <w:rsid w:val="00B443D2"/>
    <w:rsid w:val="00B46808"/>
    <w:rsid w:val="00B46826"/>
    <w:rsid w:val="00B473D2"/>
    <w:rsid w:val="00B5020D"/>
    <w:rsid w:val="00B51396"/>
    <w:rsid w:val="00B52547"/>
    <w:rsid w:val="00B52E74"/>
    <w:rsid w:val="00B53B5A"/>
    <w:rsid w:val="00B54388"/>
    <w:rsid w:val="00B54462"/>
    <w:rsid w:val="00B54F1F"/>
    <w:rsid w:val="00B553C8"/>
    <w:rsid w:val="00B55CE6"/>
    <w:rsid w:val="00B57FF1"/>
    <w:rsid w:val="00B61B40"/>
    <w:rsid w:val="00B61D28"/>
    <w:rsid w:val="00B62535"/>
    <w:rsid w:val="00B63472"/>
    <w:rsid w:val="00B63F9C"/>
    <w:rsid w:val="00B64FE7"/>
    <w:rsid w:val="00B652F7"/>
    <w:rsid w:val="00B654A9"/>
    <w:rsid w:val="00B672C8"/>
    <w:rsid w:val="00B67D9F"/>
    <w:rsid w:val="00B67E44"/>
    <w:rsid w:val="00B70660"/>
    <w:rsid w:val="00B71020"/>
    <w:rsid w:val="00B717A6"/>
    <w:rsid w:val="00B71AE4"/>
    <w:rsid w:val="00B71E5E"/>
    <w:rsid w:val="00B727D6"/>
    <w:rsid w:val="00B72C8E"/>
    <w:rsid w:val="00B738F8"/>
    <w:rsid w:val="00B73F99"/>
    <w:rsid w:val="00B75B02"/>
    <w:rsid w:val="00B80272"/>
    <w:rsid w:val="00B81466"/>
    <w:rsid w:val="00B82EB1"/>
    <w:rsid w:val="00B830E7"/>
    <w:rsid w:val="00B83A47"/>
    <w:rsid w:val="00B83B03"/>
    <w:rsid w:val="00B846F3"/>
    <w:rsid w:val="00B84A82"/>
    <w:rsid w:val="00B8630C"/>
    <w:rsid w:val="00B86F34"/>
    <w:rsid w:val="00B8700F"/>
    <w:rsid w:val="00B9025B"/>
    <w:rsid w:val="00B90EA4"/>
    <w:rsid w:val="00B91660"/>
    <w:rsid w:val="00B91721"/>
    <w:rsid w:val="00B91B53"/>
    <w:rsid w:val="00B91DE5"/>
    <w:rsid w:val="00B9256B"/>
    <w:rsid w:val="00B92C81"/>
    <w:rsid w:val="00B92E7B"/>
    <w:rsid w:val="00B9395F"/>
    <w:rsid w:val="00B946A9"/>
    <w:rsid w:val="00B948DD"/>
    <w:rsid w:val="00B962F4"/>
    <w:rsid w:val="00B970D2"/>
    <w:rsid w:val="00BA1491"/>
    <w:rsid w:val="00BA18A2"/>
    <w:rsid w:val="00BA1C2D"/>
    <w:rsid w:val="00BA1C4A"/>
    <w:rsid w:val="00BA2907"/>
    <w:rsid w:val="00BA2EE7"/>
    <w:rsid w:val="00BA3374"/>
    <w:rsid w:val="00BA33FF"/>
    <w:rsid w:val="00BA362C"/>
    <w:rsid w:val="00BA3D87"/>
    <w:rsid w:val="00BA40AE"/>
    <w:rsid w:val="00BA4233"/>
    <w:rsid w:val="00BA4312"/>
    <w:rsid w:val="00BA4AD6"/>
    <w:rsid w:val="00BA544C"/>
    <w:rsid w:val="00BA5545"/>
    <w:rsid w:val="00BA6C40"/>
    <w:rsid w:val="00BA7556"/>
    <w:rsid w:val="00BA780E"/>
    <w:rsid w:val="00BA7B41"/>
    <w:rsid w:val="00BB0205"/>
    <w:rsid w:val="00BB0983"/>
    <w:rsid w:val="00BB0A87"/>
    <w:rsid w:val="00BB0F10"/>
    <w:rsid w:val="00BB1498"/>
    <w:rsid w:val="00BB170D"/>
    <w:rsid w:val="00BB27CC"/>
    <w:rsid w:val="00BB3721"/>
    <w:rsid w:val="00BB3ACA"/>
    <w:rsid w:val="00BB4045"/>
    <w:rsid w:val="00BB6242"/>
    <w:rsid w:val="00BB6D4D"/>
    <w:rsid w:val="00BB7904"/>
    <w:rsid w:val="00BC10E1"/>
    <w:rsid w:val="00BC2B14"/>
    <w:rsid w:val="00BC2B7C"/>
    <w:rsid w:val="00BC3941"/>
    <w:rsid w:val="00BC4336"/>
    <w:rsid w:val="00BC5008"/>
    <w:rsid w:val="00BC50C8"/>
    <w:rsid w:val="00BC536E"/>
    <w:rsid w:val="00BC65A6"/>
    <w:rsid w:val="00BC76AF"/>
    <w:rsid w:val="00BC7935"/>
    <w:rsid w:val="00BD1838"/>
    <w:rsid w:val="00BD3A43"/>
    <w:rsid w:val="00BD3AAB"/>
    <w:rsid w:val="00BD51AD"/>
    <w:rsid w:val="00BD544C"/>
    <w:rsid w:val="00BD6122"/>
    <w:rsid w:val="00BD65F8"/>
    <w:rsid w:val="00BD6B01"/>
    <w:rsid w:val="00BD6FF8"/>
    <w:rsid w:val="00BD7EB6"/>
    <w:rsid w:val="00BD7FEE"/>
    <w:rsid w:val="00BE0927"/>
    <w:rsid w:val="00BE0A5B"/>
    <w:rsid w:val="00BE0E25"/>
    <w:rsid w:val="00BE1048"/>
    <w:rsid w:val="00BE1076"/>
    <w:rsid w:val="00BE1728"/>
    <w:rsid w:val="00BE188A"/>
    <w:rsid w:val="00BE21A1"/>
    <w:rsid w:val="00BE2784"/>
    <w:rsid w:val="00BE349D"/>
    <w:rsid w:val="00BE3B75"/>
    <w:rsid w:val="00BE4992"/>
    <w:rsid w:val="00BE49C0"/>
    <w:rsid w:val="00BE4DE0"/>
    <w:rsid w:val="00BE4ED9"/>
    <w:rsid w:val="00BF03CF"/>
    <w:rsid w:val="00BF1845"/>
    <w:rsid w:val="00BF360F"/>
    <w:rsid w:val="00BF4BA2"/>
    <w:rsid w:val="00BF4EB0"/>
    <w:rsid w:val="00BF613B"/>
    <w:rsid w:val="00BF69E2"/>
    <w:rsid w:val="00BF76A4"/>
    <w:rsid w:val="00C0032F"/>
    <w:rsid w:val="00C004CC"/>
    <w:rsid w:val="00C020F1"/>
    <w:rsid w:val="00C02EC3"/>
    <w:rsid w:val="00C032A7"/>
    <w:rsid w:val="00C04D93"/>
    <w:rsid w:val="00C055F3"/>
    <w:rsid w:val="00C05DA9"/>
    <w:rsid w:val="00C065FF"/>
    <w:rsid w:val="00C105D7"/>
    <w:rsid w:val="00C11C41"/>
    <w:rsid w:val="00C11E56"/>
    <w:rsid w:val="00C14FB5"/>
    <w:rsid w:val="00C1598D"/>
    <w:rsid w:val="00C15DC4"/>
    <w:rsid w:val="00C176A2"/>
    <w:rsid w:val="00C1796D"/>
    <w:rsid w:val="00C17B32"/>
    <w:rsid w:val="00C20B65"/>
    <w:rsid w:val="00C20D2C"/>
    <w:rsid w:val="00C218D7"/>
    <w:rsid w:val="00C21D0F"/>
    <w:rsid w:val="00C21FA8"/>
    <w:rsid w:val="00C23F21"/>
    <w:rsid w:val="00C251B8"/>
    <w:rsid w:val="00C267B0"/>
    <w:rsid w:val="00C275F0"/>
    <w:rsid w:val="00C2761A"/>
    <w:rsid w:val="00C30050"/>
    <w:rsid w:val="00C3037C"/>
    <w:rsid w:val="00C30594"/>
    <w:rsid w:val="00C34ABE"/>
    <w:rsid w:val="00C3579A"/>
    <w:rsid w:val="00C358BD"/>
    <w:rsid w:val="00C363E5"/>
    <w:rsid w:val="00C3686E"/>
    <w:rsid w:val="00C36898"/>
    <w:rsid w:val="00C36F3F"/>
    <w:rsid w:val="00C377CC"/>
    <w:rsid w:val="00C40E03"/>
    <w:rsid w:val="00C42413"/>
    <w:rsid w:val="00C4278A"/>
    <w:rsid w:val="00C42CFB"/>
    <w:rsid w:val="00C43DED"/>
    <w:rsid w:val="00C4469B"/>
    <w:rsid w:val="00C44B55"/>
    <w:rsid w:val="00C4689B"/>
    <w:rsid w:val="00C468E9"/>
    <w:rsid w:val="00C46E68"/>
    <w:rsid w:val="00C5043D"/>
    <w:rsid w:val="00C50BBA"/>
    <w:rsid w:val="00C51010"/>
    <w:rsid w:val="00C514C7"/>
    <w:rsid w:val="00C51500"/>
    <w:rsid w:val="00C5268B"/>
    <w:rsid w:val="00C532C4"/>
    <w:rsid w:val="00C53580"/>
    <w:rsid w:val="00C54AA2"/>
    <w:rsid w:val="00C55DB2"/>
    <w:rsid w:val="00C579BE"/>
    <w:rsid w:val="00C57A5F"/>
    <w:rsid w:val="00C57FE5"/>
    <w:rsid w:val="00C60848"/>
    <w:rsid w:val="00C60A6E"/>
    <w:rsid w:val="00C61776"/>
    <w:rsid w:val="00C62128"/>
    <w:rsid w:val="00C625A9"/>
    <w:rsid w:val="00C627CC"/>
    <w:rsid w:val="00C631AF"/>
    <w:rsid w:val="00C63F54"/>
    <w:rsid w:val="00C64204"/>
    <w:rsid w:val="00C6613D"/>
    <w:rsid w:val="00C67194"/>
    <w:rsid w:val="00C67ED8"/>
    <w:rsid w:val="00C7030C"/>
    <w:rsid w:val="00C7135B"/>
    <w:rsid w:val="00C71423"/>
    <w:rsid w:val="00C7149A"/>
    <w:rsid w:val="00C71E18"/>
    <w:rsid w:val="00C72703"/>
    <w:rsid w:val="00C72D11"/>
    <w:rsid w:val="00C73AF3"/>
    <w:rsid w:val="00C74E99"/>
    <w:rsid w:val="00C758F2"/>
    <w:rsid w:val="00C76024"/>
    <w:rsid w:val="00C76A72"/>
    <w:rsid w:val="00C77AB2"/>
    <w:rsid w:val="00C77C27"/>
    <w:rsid w:val="00C81DB3"/>
    <w:rsid w:val="00C836E9"/>
    <w:rsid w:val="00C85159"/>
    <w:rsid w:val="00C85414"/>
    <w:rsid w:val="00C85BA3"/>
    <w:rsid w:val="00C86249"/>
    <w:rsid w:val="00C867CC"/>
    <w:rsid w:val="00C86AC0"/>
    <w:rsid w:val="00C871FD"/>
    <w:rsid w:val="00C87E45"/>
    <w:rsid w:val="00C90737"/>
    <w:rsid w:val="00C908AE"/>
    <w:rsid w:val="00C90C1A"/>
    <w:rsid w:val="00C90C4D"/>
    <w:rsid w:val="00C90F78"/>
    <w:rsid w:val="00C912EF"/>
    <w:rsid w:val="00C93060"/>
    <w:rsid w:val="00C945B5"/>
    <w:rsid w:val="00C947DB"/>
    <w:rsid w:val="00C95B80"/>
    <w:rsid w:val="00C965B5"/>
    <w:rsid w:val="00C976C3"/>
    <w:rsid w:val="00CA03C1"/>
    <w:rsid w:val="00CA0553"/>
    <w:rsid w:val="00CA0A6C"/>
    <w:rsid w:val="00CA1095"/>
    <w:rsid w:val="00CA1898"/>
    <w:rsid w:val="00CA1D5D"/>
    <w:rsid w:val="00CA1E28"/>
    <w:rsid w:val="00CA21E9"/>
    <w:rsid w:val="00CA2EBE"/>
    <w:rsid w:val="00CA35FE"/>
    <w:rsid w:val="00CA507D"/>
    <w:rsid w:val="00CA578D"/>
    <w:rsid w:val="00CA59DE"/>
    <w:rsid w:val="00CA5F99"/>
    <w:rsid w:val="00CA603A"/>
    <w:rsid w:val="00CA6D78"/>
    <w:rsid w:val="00CA763D"/>
    <w:rsid w:val="00CB3591"/>
    <w:rsid w:val="00CB3A3D"/>
    <w:rsid w:val="00CB3C8D"/>
    <w:rsid w:val="00CB3D2C"/>
    <w:rsid w:val="00CB45FC"/>
    <w:rsid w:val="00CB4706"/>
    <w:rsid w:val="00CB4BE1"/>
    <w:rsid w:val="00CB6F3F"/>
    <w:rsid w:val="00CC01B9"/>
    <w:rsid w:val="00CC0999"/>
    <w:rsid w:val="00CC1268"/>
    <w:rsid w:val="00CC1B8E"/>
    <w:rsid w:val="00CC1F80"/>
    <w:rsid w:val="00CC2E19"/>
    <w:rsid w:val="00CC55D4"/>
    <w:rsid w:val="00CC5600"/>
    <w:rsid w:val="00CC587C"/>
    <w:rsid w:val="00CC7802"/>
    <w:rsid w:val="00CD093B"/>
    <w:rsid w:val="00CD09E6"/>
    <w:rsid w:val="00CD1B0F"/>
    <w:rsid w:val="00CD2235"/>
    <w:rsid w:val="00CD333E"/>
    <w:rsid w:val="00CD3C10"/>
    <w:rsid w:val="00CD42FE"/>
    <w:rsid w:val="00CD65F1"/>
    <w:rsid w:val="00CD67B7"/>
    <w:rsid w:val="00CD6D6B"/>
    <w:rsid w:val="00CD7038"/>
    <w:rsid w:val="00CD70AE"/>
    <w:rsid w:val="00CD7363"/>
    <w:rsid w:val="00CD7DB4"/>
    <w:rsid w:val="00CE0E46"/>
    <w:rsid w:val="00CE1292"/>
    <w:rsid w:val="00CE167B"/>
    <w:rsid w:val="00CE1ED8"/>
    <w:rsid w:val="00CE3306"/>
    <w:rsid w:val="00CE3835"/>
    <w:rsid w:val="00CE5E59"/>
    <w:rsid w:val="00CE6F29"/>
    <w:rsid w:val="00CE735C"/>
    <w:rsid w:val="00CE7855"/>
    <w:rsid w:val="00CE7858"/>
    <w:rsid w:val="00CF04AE"/>
    <w:rsid w:val="00CF0586"/>
    <w:rsid w:val="00CF09BD"/>
    <w:rsid w:val="00CF0A3C"/>
    <w:rsid w:val="00CF2A16"/>
    <w:rsid w:val="00CF2C9B"/>
    <w:rsid w:val="00CF2EA1"/>
    <w:rsid w:val="00CF3B7A"/>
    <w:rsid w:val="00CF402B"/>
    <w:rsid w:val="00CF583D"/>
    <w:rsid w:val="00CF6168"/>
    <w:rsid w:val="00CF681F"/>
    <w:rsid w:val="00CF72E7"/>
    <w:rsid w:val="00CF757D"/>
    <w:rsid w:val="00CF7EDE"/>
    <w:rsid w:val="00D00657"/>
    <w:rsid w:val="00D0226C"/>
    <w:rsid w:val="00D03500"/>
    <w:rsid w:val="00D04BB7"/>
    <w:rsid w:val="00D05652"/>
    <w:rsid w:val="00D05820"/>
    <w:rsid w:val="00D060E0"/>
    <w:rsid w:val="00D06A7C"/>
    <w:rsid w:val="00D06BF7"/>
    <w:rsid w:val="00D06C7F"/>
    <w:rsid w:val="00D06DD5"/>
    <w:rsid w:val="00D07A35"/>
    <w:rsid w:val="00D10109"/>
    <w:rsid w:val="00D1109D"/>
    <w:rsid w:val="00D1155F"/>
    <w:rsid w:val="00D11575"/>
    <w:rsid w:val="00D147F8"/>
    <w:rsid w:val="00D14CE6"/>
    <w:rsid w:val="00D152EE"/>
    <w:rsid w:val="00D16743"/>
    <w:rsid w:val="00D17DC5"/>
    <w:rsid w:val="00D20565"/>
    <w:rsid w:val="00D20A6A"/>
    <w:rsid w:val="00D21033"/>
    <w:rsid w:val="00D2103B"/>
    <w:rsid w:val="00D21AEF"/>
    <w:rsid w:val="00D23690"/>
    <w:rsid w:val="00D239FC"/>
    <w:rsid w:val="00D2606F"/>
    <w:rsid w:val="00D26460"/>
    <w:rsid w:val="00D26E3D"/>
    <w:rsid w:val="00D2729B"/>
    <w:rsid w:val="00D2781D"/>
    <w:rsid w:val="00D2782A"/>
    <w:rsid w:val="00D27FF7"/>
    <w:rsid w:val="00D306B7"/>
    <w:rsid w:val="00D30B47"/>
    <w:rsid w:val="00D324C8"/>
    <w:rsid w:val="00D32B80"/>
    <w:rsid w:val="00D340C0"/>
    <w:rsid w:val="00D346E4"/>
    <w:rsid w:val="00D34B3E"/>
    <w:rsid w:val="00D351D4"/>
    <w:rsid w:val="00D35965"/>
    <w:rsid w:val="00D35A9F"/>
    <w:rsid w:val="00D35DA0"/>
    <w:rsid w:val="00D36728"/>
    <w:rsid w:val="00D37B1C"/>
    <w:rsid w:val="00D37B1D"/>
    <w:rsid w:val="00D40A4C"/>
    <w:rsid w:val="00D41D91"/>
    <w:rsid w:val="00D423DF"/>
    <w:rsid w:val="00D4410C"/>
    <w:rsid w:val="00D44D2A"/>
    <w:rsid w:val="00D45967"/>
    <w:rsid w:val="00D471EF"/>
    <w:rsid w:val="00D47A67"/>
    <w:rsid w:val="00D47E09"/>
    <w:rsid w:val="00D50C6A"/>
    <w:rsid w:val="00D50E51"/>
    <w:rsid w:val="00D50ECD"/>
    <w:rsid w:val="00D5119D"/>
    <w:rsid w:val="00D511A0"/>
    <w:rsid w:val="00D519CF"/>
    <w:rsid w:val="00D51B6D"/>
    <w:rsid w:val="00D51C68"/>
    <w:rsid w:val="00D5211B"/>
    <w:rsid w:val="00D525E5"/>
    <w:rsid w:val="00D53428"/>
    <w:rsid w:val="00D535A4"/>
    <w:rsid w:val="00D53B17"/>
    <w:rsid w:val="00D54B24"/>
    <w:rsid w:val="00D54B4A"/>
    <w:rsid w:val="00D552D0"/>
    <w:rsid w:val="00D5573B"/>
    <w:rsid w:val="00D57F35"/>
    <w:rsid w:val="00D61314"/>
    <w:rsid w:val="00D61420"/>
    <w:rsid w:val="00D618CC"/>
    <w:rsid w:val="00D62C49"/>
    <w:rsid w:val="00D639DA"/>
    <w:rsid w:val="00D66055"/>
    <w:rsid w:val="00D6771F"/>
    <w:rsid w:val="00D67CB9"/>
    <w:rsid w:val="00D67D0B"/>
    <w:rsid w:val="00D709A7"/>
    <w:rsid w:val="00D70CE9"/>
    <w:rsid w:val="00D711FA"/>
    <w:rsid w:val="00D71F99"/>
    <w:rsid w:val="00D71FAA"/>
    <w:rsid w:val="00D7245F"/>
    <w:rsid w:val="00D7259A"/>
    <w:rsid w:val="00D728CB"/>
    <w:rsid w:val="00D7390C"/>
    <w:rsid w:val="00D742A5"/>
    <w:rsid w:val="00D8080E"/>
    <w:rsid w:val="00D80CD2"/>
    <w:rsid w:val="00D8336F"/>
    <w:rsid w:val="00D83BA6"/>
    <w:rsid w:val="00D845B2"/>
    <w:rsid w:val="00D85BEC"/>
    <w:rsid w:val="00D869A6"/>
    <w:rsid w:val="00D86D78"/>
    <w:rsid w:val="00D8782F"/>
    <w:rsid w:val="00D90284"/>
    <w:rsid w:val="00D9065D"/>
    <w:rsid w:val="00D9065F"/>
    <w:rsid w:val="00D90FBC"/>
    <w:rsid w:val="00D91777"/>
    <w:rsid w:val="00D9315D"/>
    <w:rsid w:val="00D936C5"/>
    <w:rsid w:val="00D93A35"/>
    <w:rsid w:val="00D93E7F"/>
    <w:rsid w:val="00D9501A"/>
    <w:rsid w:val="00D95377"/>
    <w:rsid w:val="00D96ECD"/>
    <w:rsid w:val="00DA1775"/>
    <w:rsid w:val="00DA2993"/>
    <w:rsid w:val="00DA2E67"/>
    <w:rsid w:val="00DA2FB4"/>
    <w:rsid w:val="00DA3B87"/>
    <w:rsid w:val="00DA3C63"/>
    <w:rsid w:val="00DA4010"/>
    <w:rsid w:val="00DA4822"/>
    <w:rsid w:val="00DA4D07"/>
    <w:rsid w:val="00DA4E38"/>
    <w:rsid w:val="00DA585B"/>
    <w:rsid w:val="00DA590B"/>
    <w:rsid w:val="00DA6483"/>
    <w:rsid w:val="00DA668D"/>
    <w:rsid w:val="00DA707E"/>
    <w:rsid w:val="00DB003E"/>
    <w:rsid w:val="00DB02E0"/>
    <w:rsid w:val="00DB15F6"/>
    <w:rsid w:val="00DB264E"/>
    <w:rsid w:val="00DB33CD"/>
    <w:rsid w:val="00DB345A"/>
    <w:rsid w:val="00DB36FB"/>
    <w:rsid w:val="00DB42F4"/>
    <w:rsid w:val="00DB45D1"/>
    <w:rsid w:val="00DB48CD"/>
    <w:rsid w:val="00DB51D9"/>
    <w:rsid w:val="00DB590F"/>
    <w:rsid w:val="00DB5CC9"/>
    <w:rsid w:val="00DB6B27"/>
    <w:rsid w:val="00DB7382"/>
    <w:rsid w:val="00DB7B07"/>
    <w:rsid w:val="00DC018C"/>
    <w:rsid w:val="00DC035C"/>
    <w:rsid w:val="00DC17E4"/>
    <w:rsid w:val="00DC1AA0"/>
    <w:rsid w:val="00DC2FD3"/>
    <w:rsid w:val="00DC35E5"/>
    <w:rsid w:val="00DC3B60"/>
    <w:rsid w:val="00DC3FAA"/>
    <w:rsid w:val="00DC4A2A"/>
    <w:rsid w:val="00DC543A"/>
    <w:rsid w:val="00DC5D10"/>
    <w:rsid w:val="00DC637D"/>
    <w:rsid w:val="00DD0167"/>
    <w:rsid w:val="00DD069B"/>
    <w:rsid w:val="00DD0D06"/>
    <w:rsid w:val="00DD145A"/>
    <w:rsid w:val="00DD26C5"/>
    <w:rsid w:val="00DD2929"/>
    <w:rsid w:val="00DD2A5B"/>
    <w:rsid w:val="00DD3DB7"/>
    <w:rsid w:val="00DD3F6D"/>
    <w:rsid w:val="00DD4201"/>
    <w:rsid w:val="00DD59C3"/>
    <w:rsid w:val="00DD5B24"/>
    <w:rsid w:val="00DD5F19"/>
    <w:rsid w:val="00DD644A"/>
    <w:rsid w:val="00DD6FFB"/>
    <w:rsid w:val="00DD79A2"/>
    <w:rsid w:val="00DE07B2"/>
    <w:rsid w:val="00DE122F"/>
    <w:rsid w:val="00DE1372"/>
    <w:rsid w:val="00DE1BFF"/>
    <w:rsid w:val="00DE3670"/>
    <w:rsid w:val="00DE3C6D"/>
    <w:rsid w:val="00DE3C87"/>
    <w:rsid w:val="00DE3F85"/>
    <w:rsid w:val="00DE3FAA"/>
    <w:rsid w:val="00DE4A21"/>
    <w:rsid w:val="00DE5CE5"/>
    <w:rsid w:val="00DE5D73"/>
    <w:rsid w:val="00DE62AC"/>
    <w:rsid w:val="00DE650A"/>
    <w:rsid w:val="00DE6774"/>
    <w:rsid w:val="00DE6F5E"/>
    <w:rsid w:val="00DE7D74"/>
    <w:rsid w:val="00DF144D"/>
    <w:rsid w:val="00DF162D"/>
    <w:rsid w:val="00DF21A2"/>
    <w:rsid w:val="00DF2704"/>
    <w:rsid w:val="00DF362C"/>
    <w:rsid w:val="00DF573C"/>
    <w:rsid w:val="00DF5F5D"/>
    <w:rsid w:val="00E00F02"/>
    <w:rsid w:val="00E01565"/>
    <w:rsid w:val="00E0226B"/>
    <w:rsid w:val="00E0267B"/>
    <w:rsid w:val="00E02858"/>
    <w:rsid w:val="00E02F6F"/>
    <w:rsid w:val="00E034B9"/>
    <w:rsid w:val="00E037F3"/>
    <w:rsid w:val="00E037FC"/>
    <w:rsid w:val="00E04058"/>
    <w:rsid w:val="00E04424"/>
    <w:rsid w:val="00E05099"/>
    <w:rsid w:val="00E052F3"/>
    <w:rsid w:val="00E054E6"/>
    <w:rsid w:val="00E06F18"/>
    <w:rsid w:val="00E07BBF"/>
    <w:rsid w:val="00E07CDF"/>
    <w:rsid w:val="00E105D9"/>
    <w:rsid w:val="00E107A6"/>
    <w:rsid w:val="00E125F9"/>
    <w:rsid w:val="00E13204"/>
    <w:rsid w:val="00E13CB3"/>
    <w:rsid w:val="00E13F9F"/>
    <w:rsid w:val="00E142B5"/>
    <w:rsid w:val="00E149A5"/>
    <w:rsid w:val="00E14DD4"/>
    <w:rsid w:val="00E1572E"/>
    <w:rsid w:val="00E162BF"/>
    <w:rsid w:val="00E1653B"/>
    <w:rsid w:val="00E16CF2"/>
    <w:rsid w:val="00E17E50"/>
    <w:rsid w:val="00E2026B"/>
    <w:rsid w:val="00E212A5"/>
    <w:rsid w:val="00E212DB"/>
    <w:rsid w:val="00E213EB"/>
    <w:rsid w:val="00E22AB6"/>
    <w:rsid w:val="00E239D4"/>
    <w:rsid w:val="00E241A5"/>
    <w:rsid w:val="00E246D4"/>
    <w:rsid w:val="00E24A94"/>
    <w:rsid w:val="00E26791"/>
    <w:rsid w:val="00E275EA"/>
    <w:rsid w:val="00E303A9"/>
    <w:rsid w:val="00E306F8"/>
    <w:rsid w:val="00E30FAA"/>
    <w:rsid w:val="00E314D7"/>
    <w:rsid w:val="00E31E5C"/>
    <w:rsid w:val="00E32B90"/>
    <w:rsid w:val="00E32D9B"/>
    <w:rsid w:val="00E33D84"/>
    <w:rsid w:val="00E33DD6"/>
    <w:rsid w:val="00E34228"/>
    <w:rsid w:val="00E36417"/>
    <w:rsid w:val="00E3645B"/>
    <w:rsid w:val="00E37F8B"/>
    <w:rsid w:val="00E40EA6"/>
    <w:rsid w:val="00E4130D"/>
    <w:rsid w:val="00E4247E"/>
    <w:rsid w:val="00E42727"/>
    <w:rsid w:val="00E42F51"/>
    <w:rsid w:val="00E43AB5"/>
    <w:rsid w:val="00E4585D"/>
    <w:rsid w:val="00E4666C"/>
    <w:rsid w:val="00E47E16"/>
    <w:rsid w:val="00E505B0"/>
    <w:rsid w:val="00E50784"/>
    <w:rsid w:val="00E52F2E"/>
    <w:rsid w:val="00E539D8"/>
    <w:rsid w:val="00E53AE9"/>
    <w:rsid w:val="00E5420A"/>
    <w:rsid w:val="00E54222"/>
    <w:rsid w:val="00E56EBC"/>
    <w:rsid w:val="00E57B82"/>
    <w:rsid w:val="00E57E04"/>
    <w:rsid w:val="00E61448"/>
    <w:rsid w:val="00E624D5"/>
    <w:rsid w:val="00E62D26"/>
    <w:rsid w:val="00E62E9D"/>
    <w:rsid w:val="00E63817"/>
    <w:rsid w:val="00E63A74"/>
    <w:rsid w:val="00E64091"/>
    <w:rsid w:val="00E643AE"/>
    <w:rsid w:val="00E65C8C"/>
    <w:rsid w:val="00E66CF8"/>
    <w:rsid w:val="00E66DCE"/>
    <w:rsid w:val="00E6731E"/>
    <w:rsid w:val="00E67B19"/>
    <w:rsid w:val="00E703F1"/>
    <w:rsid w:val="00E70D28"/>
    <w:rsid w:val="00E721B0"/>
    <w:rsid w:val="00E729DA"/>
    <w:rsid w:val="00E737CF"/>
    <w:rsid w:val="00E73AB2"/>
    <w:rsid w:val="00E74DF6"/>
    <w:rsid w:val="00E7555F"/>
    <w:rsid w:val="00E75663"/>
    <w:rsid w:val="00E75918"/>
    <w:rsid w:val="00E760D5"/>
    <w:rsid w:val="00E7623F"/>
    <w:rsid w:val="00E7671B"/>
    <w:rsid w:val="00E767E1"/>
    <w:rsid w:val="00E7680B"/>
    <w:rsid w:val="00E77BF8"/>
    <w:rsid w:val="00E77D06"/>
    <w:rsid w:val="00E802DB"/>
    <w:rsid w:val="00E811AB"/>
    <w:rsid w:val="00E819CF"/>
    <w:rsid w:val="00E828BC"/>
    <w:rsid w:val="00E82C48"/>
    <w:rsid w:val="00E82DC7"/>
    <w:rsid w:val="00E8449F"/>
    <w:rsid w:val="00E8495A"/>
    <w:rsid w:val="00E85963"/>
    <w:rsid w:val="00E904F6"/>
    <w:rsid w:val="00E90738"/>
    <w:rsid w:val="00E907FB"/>
    <w:rsid w:val="00E90A45"/>
    <w:rsid w:val="00E90AE3"/>
    <w:rsid w:val="00E9299A"/>
    <w:rsid w:val="00E92DAB"/>
    <w:rsid w:val="00E93B3A"/>
    <w:rsid w:val="00E9737F"/>
    <w:rsid w:val="00EA0107"/>
    <w:rsid w:val="00EA08FB"/>
    <w:rsid w:val="00EA1BF5"/>
    <w:rsid w:val="00EA215A"/>
    <w:rsid w:val="00EA2325"/>
    <w:rsid w:val="00EA2597"/>
    <w:rsid w:val="00EA2F2B"/>
    <w:rsid w:val="00EA36BD"/>
    <w:rsid w:val="00EA37F5"/>
    <w:rsid w:val="00EA5068"/>
    <w:rsid w:val="00EA5334"/>
    <w:rsid w:val="00EA7024"/>
    <w:rsid w:val="00EA75E0"/>
    <w:rsid w:val="00EB10F2"/>
    <w:rsid w:val="00EB1F2A"/>
    <w:rsid w:val="00EB2377"/>
    <w:rsid w:val="00EB277A"/>
    <w:rsid w:val="00EB2B4B"/>
    <w:rsid w:val="00EB2BC6"/>
    <w:rsid w:val="00EB2F9B"/>
    <w:rsid w:val="00EB309E"/>
    <w:rsid w:val="00EB34FF"/>
    <w:rsid w:val="00EB4249"/>
    <w:rsid w:val="00EB4867"/>
    <w:rsid w:val="00EB486D"/>
    <w:rsid w:val="00EB4AB3"/>
    <w:rsid w:val="00EB5219"/>
    <w:rsid w:val="00EB5CA7"/>
    <w:rsid w:val="00EB6436"/>
    <w:rsid w:val="00EC010E"/>
    <w:rsid w:val="00EC011A"/>
    <w:rsid w:val="00EC0F3E"/>
    <w:rsid w:val="00EC182F"/>
    <w:rsid w:val="00EC411B"/>
    <w:rsid w:val="00EC4F44"/>
    <w:rsid w:val="00EC5151"/>
    <w:rsid w:val="00EC5971"/>
    <w:rsid w:val="00EC63DB"/>
    <w:rsid w:val="00EC69EF"/>
    <w:rsid w:val="00EC7C75"/>
    <w:rsid w:val="00EC7E26"/>
    <w:rsid w:val="00ED03A3"/>
    <w:rsid w:val="00ED21FC"/>
    <w:rsid w:val="00ED2797"/>
    <w:rsid w:val="00ED3758"/>
    <w:rsid w:val="00ED43D3"/>
    <w:rsid w:val="00ED4409"/>
    <w:rsid w:val="00ED49F7"/>
    <w:rsid w:val="00ED4ABE"/>
    <w:rsid w:val="00ED4E4A"/>
    <w:rsid w:val="00ED5D45"/>
    <w:rsid w:val="00ED73F0"/>
    <w:rsid w:val="00ED7A0D"/>
    <w:rsid w:val="00ED7A8E"/>
    <w:rsid w:val="00EE0AF2"/>
    <w:rsid w:val="00EE3275"/>
    <w:rsid w:val="00EE4EA2"/>
    <w:rsid w:val="00EE5123"/>
    <w:rsid w:val="00EE5408"/>
    <w:rsid w:val="00EE6165"/>
    <w:rsid w:val="00EE61A5"/>
    <w:rsid w:val="00EE63A5"/>
    <w:rsid w:val="00EE791C"/>
    <w:rsid w:val="00EF051D"/>
    <w:rsid w:val="00EF11F5"/>
    <w:rsid w:val="00EF13C4"/>
    <w:rsid w:val="00EF1B82"/>
    <w:rsid w:val="00EF1B9F"/>
    <w:rsid w:val="00EF39CE"/>
    <w:rsid w:val="00EF3DF9"/>
    <w:rsid w:val="00EF58B3"/>
    <w:rsid w:val="00EF5C1E"/>
    <w:rsid w:val="00F00388"/>
    <w:rsid w:val="00F00D9C"/>
    <w:rsid w:val="00F01283"/>
    <w:rsid w:val="00F01547"/>
    <w:rsid w:val="00F01830"/>
    <w:rsid w:val="00F0190F"/>
    <w:rsid w:val="00F01A3B"/>
    <w:rsid w:val="00F026BC"/>
    <w:rsid w:val="00F027B3"/>
    <w:rsid w:val="00F02BB2"/>
    <w:rsid w:val="00F02EE2"/>
    <w:rsid w:val="00F04987"/>
    <w:rsid w:val="00F06031"/>
    <w:rsid w:val="00F0769D"/>
    <w:rsid w:val="00F07D18"/>
    <w:rsid w:val="00F10388"/>
    <w:rsid w:val="00F10ACF"/>
    <w:rsid w:val="00F114D5"/>
    <w:rsid w:val="00F11DDF"/>
    <w:rsid w:val="00F11F30"/>
    <w:rsid w:val="00F1275A"/>
    <w:rsid w:val="00F12C03"/>
    <w:rsid w:val="00F12D19"/>
    <w:rsid w:val="00F131D7"/>
    <w:rsid w:val="00F1326E"/>
    <w:rsid w:val="00F1353D"/>
    <w:rsid w:val="00F1391C"/>
    <w:rsid w:val="00F13D85"/>
    <w:rsid w:val="00F14AB7"/>
    <w:rsid w:val="00F15584"/>
    <w:rsid w:val="00F163FE"/>
    <w:rsid w:val="00F16CAA"/>
    <w:rsid w:val="00F178F6"/>
    <w:rsid w:val="00F207BA"/>
    <w:rsid w:val="00F20EFE"/>
    <w:rsid w:val="00F219F9"/>
    <w:rsid w:val="00F21C14"/>
    <w:rsid w:val="00F225F5"/>
    <w:rsid w:val="00F22847"/>
    <w:rsid w:val="00F22D5C"/>
    <w:rsid w:val="00F241FD"/>
    <w:rsid w:val="00F242B7"/>
    <w:rsid w:val="00F24853"/>
    <w:rsid w:val="00F25F25"/>
    <w:rsid w:val="00F26AD2"/>
    <w:rsid w:val="00F30202"/>
    <w:rsid w:val="00F3035D"/>
    <w:rsid w:val="00F30677"/>
    <w:rsid w:val="00F30C99"/>
    <w:rsid w:val="00F33B96"/>
    <w:rsid w:val="00F34771"/>
    <w:rsid w:val="00F34A30"/>
    <w:rsid w:val="00F35128"/>
    <w:rsid w:val="00F3531E"/>
    <w:rsid w:val="00F357E2"/>
    <w:rsid w:val="00F35EB4"/>
    <w:rsid w:val="00F4002E"/>
    <w:rsid w:val="00F403A7"/>
    <w:rsid w:val="00F42880"/>
    <w:rsid w:val="00F42D93"/>
    <w:rsid w:val="00F42E24"/>
    <w:rsid w:val="00F440A6"/>
    <w:rsid w:val="00F45069"/>
    <w:rsid w:val="00F45845"/>
    <w:rsid w:val="00F4629E"/>
    <w:rsid w:val="00F465E4"/>
    <w:rsid w:val="00F4710E"/>
    <w:rsid w:val="00F47346"/>
    <w:rsid w:val="00F475AB"/>
    <w:rsid w:val="00F47B3D"/>
    <w:rsid w:val="00F47BF9"/>
    <w:rsid w:val="00F50043"/>
    <w:rsid w:val="00F518FD"/>
    <w:rsid w:val="00F51B38"/>
    <w:rsid w:val="00F52D7E"/>
    <w:rsid w:val="00F53E8B"/>
    <w:rsid w:val="00F54434"/>
    <w:rsid w:val="00F54AA3"/>
    <w:rsid w:val="00F54E95"/>
    <w:rsid w:val="00F558CE"/>
    <w:rsid w:val="00F55A36"/>
    <w:rsid w:val="00F55AE8"/>
    <w:rsid w:val="00F55AFB"/>
    <w:rsid w:val="00F55C28"/>
    <w:rsid w:val="00F55E1B"/>
    <w:rsid w:val="00F56536"/>
    <w:rsid w:val="00F56D91"/>
    <w:rsid w:val="00F57CE6"/>
    <w:rsid w:val="00F6031F"/>
    <w:rsid w:val="00F60723"/>
    <w:rsid w:val="00F60862"/>
    <w:rsid w:val="00F613FF"/>
    <w:rsid w:val="00F62388"/>
    <w:rsid w:val="00F634F8"/>
    <w:rsid w:val="00F64472"/>
    <w:rsid w:val="00F64C77"/>
    <w:rsid w:val="00F656B6"/>
    <w:rsid w:val="00F666FE"/>
    <w:rsid w:val="00F702B9"/>
    <w:rsid w:val="00F70EB5"/>
    <w:rsid w:val="00F70FAC"/>
    <w:rsid w:val="00F72679"/>
    <w:rsid w:val="00F72A3D"/>
    <w:rsid w:val="00F73016"/>
    <w:rsid w:val="00F730CC"/>
    <w:rsid w:val="00F73500"/>
    <w:rsid w:val="00F73F21"/>
    <w:rsid w:val="00F75DCB"/>
    <w:rsid w:val="00F7774B"/>
    <w:rsid w:val="00F77CFC"/>
    <w:rsid w:val="00F800F1"/>
    <w:rsid w:val="00F805E4"/>
    <w:rsid w:val="00F808FA"/>
    <w:rsid w:val="00F822BC"/>
    <w:rsid w:val="00F8390A"/>
    <w:rsid w:val="00F83FA7"/>
    <w:rsid w:val="00F8527A"/>
    <w:rsid w:val="00F85E42"/>
    <w:rsid w:val="00F86686"/>
    <w:rsid w:val="00F86C50"/>
    <w:rsid w:val="00F87671"/>
    <w:rsid w:val="00F90350"/>
    <w:rsid w:val="00F909D7"/>
    <w:rsid w:val="00F910BA"/>
    <w:rsid w:val="00F944F2"/>
    <w:rsid w:val="00F945F6"/>
    <w:rsid w:val="00F94D65"/>
    <w:rsid w:val="00F95391"/>
    <w:rsid w:val="00F96416"/>
    <w:rsid w:val="00F96860"/>
    <w:rsid w:val="00F96E45"/>
    <w:rsid w:val="00FA00FF"/>
    <w:rsid w:val="00FA02FA"/>
    <w:rsid w:val="00FA0490"/>
    <w:rsid w:val="00FA0C39"/>
    <w:rsid w:val="00FA131D"/>
    <w:rsid w:val="00FA292B"/>
    <w:rsid w:val="00FA3801"/>
    <w:rsid w:val="00FA3A1A"/>
    <w:rsid w:val="00FA4BBA"/>
    <w:rsid w:val="00FA52FD"/>
    <w:rsid w:val="00FA5739"/>
    <w:rsid w:val="00FA5FCC"/>
    <w:rsid w:val="00FA60D8"/>
    <w:rsid w:val="00FA6AED"/>
    <w:rsid w:val="00FA6E76"/>
    <w:rsid w:val="00FB3D15"/>
    <w:rsid w:val="00FB521F"/>
    <w:rsid w:val="00FB5298"/>
    <w:rsid w:val="00FB5561"/>
    <w:rsid w:val="00FB574D"/>
    <w:rsid w:val="00FB5E90"/>
    <w:rsid w:val="00FC0775"/>
    <w:rsid w:val="00FC36C7"/>
    <w:rsid w:val="00FC395D"/>
    <w:rsid w:val="00FC39B0"/>
    <w:rsid w:val="00FC4293"/>
    <w:rsid w:val="00FC6165"/>
    <w:rsid w:val="00FC634A"/>
    <w:rsid w:val="00FC6938"/>
    <w:rsid w:val="00FC69BB"/>
    <w:rsid w:val="00FD0736"/>
    <w:rsid w:val="00FD0DBF"/>
    <w:rsid w:val="00FD19CE"/>
    <w:rsid w:val="00FD474B"/>
    <w:rsid w:val="00FD4D1B"/>
    <w:rsid w:val="00FD5285"/>
    <w:rsid w:val="00FD53EC"/>
    <w:rsid w:val="00FD599A"/>
    <w:rsid w:val="00FD6042"/>
    <w:rsid w:val="00FD6278"/>
    <w:rsid w:val="00FD7243"/>
    <w:rsid w:val="00FE00F6"/>
    <w:rsid w:val="00FE0138"/>
    <w:rsid w:val="00FE0569"/>
    <w:rsid w:val="00FE0FBC"/>
    <w:rsid w:val="00FE1420"/>
    <w:rsid w:val="00FE3620"/>
    <w:rsid w:val="00FE3949"/>
    <w:rsid w:val="00FE3ACB"/>
    <w:rsid w:val="00FE3BBB"/>
    <w:rsid w:val="00FE3CF9"/>
    <w:rsid w:val="00FE598D"/>
    <w:rsid w:val="00FE60B2"/>
    <w:rsid w:val="00FF001D"/>
    <w:rsid w:val="00FF0B56"/>
    <w:rsid w:val="00FF10B5"/>
    <w:rsid w:val="00FF1238"/>
    <w:rsid w:val="00FF1DEA"/>
    <w:rsid w:val="00FF2FA9"/>
    <w:rsid w:val="00FF3B4B"/>
    <w:rsid w:val="00FF48FD"/>
    <w:rsid w:val="00FF4DE7"/>
    <w:rsid w:val="00FF72BD"/>
    <w:rsid w:val="00FF7A2E"/>
    <w:rsid w:val="00FF7A43"/>
    <w:rsid w:val="00FF7D5C"/>
    <w:rsid w:val="00FF7EF8"/>
    <w:rsid w:val="1526B3F9"/>
    <w:rsid w:val="357EA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C9DD3D"/>
  <w15:chartTrackingRefBased/>
  <w15:docId w15:val="{13718796-08B0-4312-B992-9A5100B2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4E"/>
    <w:rPr>
      <w:sz w:val="24"/>
      <w:szCs w:val="24"/>
      <w:lang w:val="en-CA" w:eastAsia="en-CA"/>
    </w:rPr>
  </w:style>
  <w:style w:type="paragraph" w:styleId="Heading1">
    <w:name w:val="heading 1"/>
    <w:basedOn w:val="Normal"/>
    <w:next w:val="Normal"/>
    <w:link w:val="Heading1Char"/>
    <w:uiPriority w:val="99"/>
    <w:qFormat/>
    <w:rsid w:val="000F29B3"/>
    <w:pPr>
      <w:keepNext/>
      <w:outlineLvl w:val="0"/>
    </w:pPr>
    <w:rPr>
      <w:rFonts w:ascii="Cambria" w:hAnsi="Cambria"/>
      <w:b/>
      <w:kern w:val="32"/>
      <w:sz w:val="32"/>
      <w:szCs w:val="20"/>
    </w:rPr>
  </w:style>
  <w:style w:type="paragraph" w:styleId="Heading5">
    <w:name w:val="heading 5"/>
    <w:basedOn w:val="Normal"/>
    <w:next w:val="Normal"/>
    <w:link w:val="Heading5Char"/>
    <w:semiHidden/>
    <w:unhideWhenUsed/>
    <w:qFormat/>
    <w:locked/>
    <w:rsid w:val="007454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061C"/>
    <w:rPr>
      <w:rFonts w:ascii="Cambria" w:hAnsi="Cambria" w:cs="Times New Roman"/>
      <w:b/>
      <w:kern w:val="32"/>
      <w:sz w:val="32"/>
      <w:lang w:val="en-CA" w:eastAsia="en-CA"/>
    </w:rPr>
  </w:style>
  <w:style w:type="paragraph" w:customStyle="1" w:styleId="Default">
    <w:name w:val="Default"/>
    <w:uiPriority w:val="99"/>
    <w:rsid w:val="00A906C6"/>
    <w:pPr>
      <w:widowControl w:val="0"/>
      <w:autoSpaceDE w:val="0"/>
      <w:autoSpaceDN w:val="0"/>
      <w:adjustRightInd w:val="0"/>
    </w:pPr>
    <w:rPr>
      <w:rFonts w:ascii="Arial" w:hAnsi="Arial" w:cs="Arial"/>
      <w:color w:val="000000"/>
      <w:sz w:val="24"/>
      <w:szCs w:val="24"/>
      <w:lang w:val="en-CA" w:eastAsia="en-CA"/>
    </w:rPr>
  </w:style>
  <w:style w:type="paragraph" w:customStyle="1" w:styleId="CM33">
    <w:name w:val="CM33"/>
    <w:basedOn w:val="Default"/>
    <w:next w:val="Default"/>
    <w:uiPriority w:val="99"/>
    <w:rsid w:val="00A906C6"/>
    <w:rPr>
      <w:rFonts w:cs="Times New Roman"/>
      <w:color w:val="auto"/>
    </w:rPr>
  </w:style>
  <w:style w:type="paragraph" w:customStyle="1" w:styleId="CM4">
    <w:name w:val="CM4"/>
    <w:basedOn w:val="Default"/>
    <w:next w:val="Default"/>
    <w:uiPriority w:val="99"/>
    <w:rsid w:val="00A906C6"/>
    <w:pPr>
      <w:spacing w:line="191" w:lineRule="atLeast"/>
    </w:pPr>
    <w:rPr>
      <w:rFonts w:cs="Times New Roman"/>
      <w:color w:val="auto"/>
    </w:rPr>
  </w:style>
  <w:style w:type="paragraph" w:customStyle="1" w:styleId="CM6">
    <w:name w:val="CM6"/>
    <w:basedOn w:val="Default"/>
    <w:next w:val="Default"/>
    <w:uiPriority w:val="99"/>
    <w:rsid w:val="00A906C6"/>
    <w:pPr>
      <w:spacing w:line="183" w:lineRule="atLeast"/>
    </w:pPr>
    <w:rPr>
      <w:rFonts w:cs="Times New Roman"/>
      <w:color w:val="auto"/>
    </w:rPr>
  </w:style>
  <w:style w:type="paragraph" w:customStyle="1" w:styleId="CM7">
    <w:name w:val="CM7"/>
    <w:basedOn w:val="Default"/>
    <w:next w:val="Default"/>
    <w:uiPriority w:val="99"/>
    <w:rsid w:val="00A906C6"/>
    <w:pPr>
      <w:spacing w:line="183" w:lineRule="atLeast"/>
    </w:pPr>
    <w:rPr>
      <w:rFonts w:cs="Times New Roman"/>
      <w:color w:val="auto"/>
    </w:rPr>
  </w:style>
  <w:style w:type="paragraph" w:customStyle="1" w:styleId="CM8">
    <w:name w:val="CM8"/>
    <w:basedOn w:val="Default"/>
    <w:next w:val="Default"/>
    <w:uiPriority w:val="99"/>
    <w:rsid w:val="00A906C6"/>
    <w:pPr>
      <w:spacing w:line="193" w:lineRule="atLeast"/>
    </w:pPr>
    <w:rPr>
      <w:rFonts w:cs="Times New Roman"/>
      <w:color w:val="auto"/>
    </w:rPr>
  </w:style>
  <w:style w:type="paragraph" w:customStyle="1" w:styleId="CM32">
    <w:name w:val="CM32"/>
    <w:basedOn w:val="Default"/>
    <w:next w:val="Default"/>
    <w:uiPriority w:val="99"/>
    <w:rsid w:val="00181034"/>
    <w:rPr>
      <w:rFonts w:cs="Times New Roman"/>
      <w:color w:val="auto"/>
    </w:rPr>
  </w:style>
  <w:style w:type="paragraph" w:customStyle="1" w:styleId="CM37">
    <w:name w:val="CM37"/>
    <w:basedOn w:val="Default"/>
    <w:next w:val="Default"/>
    <w:uiPriority w:val="99"/>
    <w:rsid w:val="00E4666C"/>
    <w:rPr>
      <w:rFonts w:cs="Times New Roman"/>
      <w:color w:val="auto"/>
    </w:rPr>
  </w:style>
  <w:style w:type="paragraph" w:customStyle="1" w:styleId="CM11">
    <w:name w:val="CM11"/>
    <w:basedOn w:val="Default"/>
    <w:next w:val="Default"/>
    <w:uiPriority w:val="99"/>
    <w:rsid w:val="004904A1"/>
    <w:rPr>
      <w:rFonts w:cs="Times New Roman"/>
      <w:color w:val="auto"/>
    </w:rPr>
  </w:style>
  <w:style w:type="paragraph" w:customStyle="1" w:styleId="CM40">
    <w:name w:val="CM40"/>
    <w:basedOn w:val="Default"/>
    <w:next w:val="Default"/>
    <w:uiPriority w:val="99"/>
    <w:rsid w:val="004904A1"/>
    <w:rPr>
      <w:rFonts w:cs="Times New Roman"/>
      <w:color w:val="auto"/>
    </w:rPr>
  </w:style>
  <w:style w:type="paragraph" w:customStyle="1" w:styleId="CM14">
    <w:name w:val="CM14"/>
    <w:basedOn w:val="Default"/>
    <w:next w:val="Default"/>
    <w:uiPriority w:val="99"/>
    <w:rsid w:val="004904A1"/>
    <w:pPr>
      <w:spacing w:line="186" w:lineRule="atLeast"/>
    </w:pPr>
    <w:rPr>
      <w:rFonts w:cs="Times New Roman"/>
      <w:color w:val="auto"/>
    </w:rPr>
  </w:style>
  <w:style w:type="paragraph" w:customStyle="1" w:styleId="CM41">
    <w:name w:val="CM41"/>
    <w:basedOn w:val="Default"/>
    <w:next w:val="Default"/>
    <w:uiPriority w:val="99"/>
    <w:rsid w:val="004904A1"/>
    <w:rPr>
      <w:rFonts w:cs="Times New Roman"/>
      <w:color w:val="auto"/>
    </w:rPr>
  </w:style>
  <w:style w:type="paragraph" w:customStyle="1" w:styleId="CM42">
    <w:name w:val="CM42"/>
    <w:basedOn w:val="Default"/>
    <w:next w:val="Default"/>
    <w:uiPriority w:val="99"/>
    <w:rsid w:val="004904A1"/>
    <w:rPr>
      <w:rFonts w:cs="Times New Roman"/>
      <w:color w:val="auto"/>
    </w:rPr>
  </w:style>
  <w:style w:type="paragraph" w:customStyle="1" w:styleId="CM43">
    <w:name w:val="CM43"/>
    <w:basedOn w:val="Default"/>
    <w:next w:val="Default"/>
    <w:uiPriority w:val="99"/>
    <w:rsid w:val="00B218C0"/>
    <w:rPr>
      <w:rFonts w:cs="Times New Roman"/>
      <w:color w:val="auto"/>
    </w:rPr>
  </w:style>
  <w:style w:type="paragraph" w:customStyle="1" w:styleId="CM16">
    <w:name w:val="CM16"/>
    <w:basedOn w:val="Normal"/>
    <w:next w:val="Normal"/>
    <w:uiPriority w:val="99"/>
    <w:rsid w:val="00BE21A1"/>
    <w:pPr>
      <w:widowControl w:val="0"/>
      <w:autoSpaceDE w:val="0"/>
      <w:autoSpaceDN w:val="0"/>
      <w:adjustRightInd w:val="0"/>
      <w:spacing w:line="166" w:lineRule="atLeast"/>
    </w:pPr>
    <w:rPr>
      <w:rFonts w:ascii="Arial" w:hAnsi="Arial"/>
    </w:rPr>
  </w:style>
  <w:style w:type="paragraph" w:customStyle="1" w:styleId="CM18">
    <w:name w:val="CM18"/>
    <w:basedOn w:val="Normal"/>
    <w:next w:val="Normal"/>
    <w:uiPriority w:val="99"/>
    <w:rsid w:val="00BE21A1"/>
    <w:pPr>
      <w:widowControl w:val="0"/>
      <w:autoSpaceDE w:val="0"/>
      <w:autoSpaceDN w:val="0"/>
      <w:adjustRightInd w:val="0"/>
      <w:spacing w:line="183" w:lineRule="atLeast"/>
    </w:pPr>
    <w:rPr>
      <w:rFonts w:ascii="Arial" w:hAnsi="Arial"/>
    </w:rPr>
  </w:style>
  <w:style w:type="paragraph" w:customStyle="1" w:styleId="CM20">
    <w:name w:val="CM20"/>
    <w:basedOn w:val="Default"/>
    <w:next w:val="Default"/>
    <w:uiPriority w:val="99"/>
    <w:rsid w:val="00054C72"/>
    <w:rPr>
      <w:rFonts w:cs="Times New Roman"/>
      <w:color w:val="auto"/>
    </w:rPr>
  </w:style>
  <w:style w:type="paragraph" w:customStyle="1" w:styleId="CM36">
    <w:name w:val="CM36"/>
    <w:basedOn w:val="Default"/>
    <w:next w:val="Default"/>
    <w:uiPriority w:val="99"/>
    <w:rsid w:val="00054C72"/>
    <w:rPr>
      <w:rFonts w:cs="Times New Roman"/>
      <w:color w:val="auto"/>
    </w:rPr>
  </w:style>
  <w:style w:type="paragraph" w:customStyle="1" w:styleId="CM39">
    <w:name w:val="CM39"/>
    <w:basedOn w:val="Default"/>
    <w:next w:val="Default"/>
    <w:uiPriority w:val="99"/>
    <w:rsid w:val="00215670"/>
    <w:rPr>
      <w:rFonts w:cs="Times New Roman"/>
      <w:color w:val="auto"/>
    </w:rPr>
  </w:style>
  <w:style w:type="paragraph" w:customStyle="1" w:styleId="CM21">
    <w:name w:val="CM21"/>
    <w:basedOn w:val="Default"/>
    <w:next w:val="Default"/>
    <w:uiPriority w:val="99"/>
    <w:rsid w:val="00215670"/>
    <w:pPr>
      <w:spacing w:line="183" w:lineRule="atLeast"/>
    </w:pPr>
    <w:rPr>
      <w:rFonts w:cs="Times New Roman"/>
      <w:color w:val="auto"/>
    </w:rPr>
  </w:style>
  <w:style w:type="paragraph" w:customStyle="1" w:styleId="CM45">
    <w:name w:val="CM45"/>
    <w:basedOn w:val="Default"/>
    <w:next w:val="Default"/>
    <w:uiPriority w:val="99"/>
    <w:rsid w:val="00EA08FB"/>
    <w:rPr>
      <w:rFonts w:cs="Times New Roman"/>
      <w:color w:val="auto"/>
    </w:rPr>
  </w:style>
  <w:style w:type="character" w:styleId="Hyperlink">
    <w:name w:val="Hyperlink"/>
    <w:uiPriority w:val="99"/>
    <w:rsid w:val="000F29B3"/>
    <w:rPr>
      <w:rFonts w:cs="Times New Roman"/>
      <w:color w:val="0000FF"/>
      <w:u w:val="single"/>
    </w:rPr>
  </w:style>
  <w:style w:type="paragraph" w:styleId="DocumentMap">
    <w:name w:val="Document Map"/>
    <w:basedOn w:val="Normal"/>
    <w:link w:val="DocumentMapChar"/>
    <w:uiPriority w:val="99"/>
    <w:semiHidden/>
    <w:rsid w:val="008C133A"/>
    <w:pPr>
      <w:shd w:val="clear" w:color="auto" w:fill="000080"/>
    </w:pPr>
    <w:rPr>
      <w:sz w:val="2"/>
      <w:szCs w:val="20"/>
    </w:rPr>
  </w:style>
  <w:style w:type="character" w:customStyle="1" w:styleId="DocumentMapChar">
    <w:name w:val="Document Map Char"/>
    <w:link w:val="DocumentMap"/>
    <w:uiPriority w:val="99"/>
    <w:semiHidden/>
    <w:locked/>
    <w:rsid w:val="000F061C"/>
    <w:rPr>
      <w:rFonts w:cs="Times New Roman"/>
      <w:sz w:val="2"/>
      <w:lang w:val="en-CA" w:eastAsia="en-CA"/>
    </w:rPr>
  </w:style>
  <w:style w:type="paragraph" w:styleId="Footer">
    <w:name w:val="footer"/>
    <w:basedOn w:val="Normal"/>
    <w:link w:val="FooterChar"/>
    <w:uiPriority w:val="99"/>
    <w:qFormat/>
    <w:rsid w:val="000A178A"/>
    <w:pPr>
      <w:tabs>
        <w:tab w:val="center" w:pos="4320"/>
        <w:tab w:val="right" w:pos="8640"/>
      </w:tabs>
    </w:pPr>
    <w:rPr>
      <w:szCs w:val="20"/>
    </w:rPr>
  </w:style>
  <w:style w:type="character" w:customStyle="1" w:styleId="FooterChar">
    <w:name w:val="Footer Char"/>
    <w:link w:val="Footer"/>
    <w:uiPriority w:val="99"/>
    <w:locked/>
    <w:rsid w:val="000F061C"/>
    <w:rPr>
      <w:rFonts w:cs="Times New Roman"/>
      <w:sz w:val="24"/>
      <w:lang w:val="en-CA" w:eastAsia="en-CA"/>
    </w:rPr>
  </w:style>
  <w:style w:type="character" w:styleId="PageNumber">
    <w:name w:val="page number"/>
    <w:uiPriority w:val="99"/>
    <w:rsid w:val="000A178A"/>
    <w:rPr>
      <w:rFonts w:cs="Times New Roman"/>
    </w:rPr>
  </w:style>
  <w:style w:type="paragraph" w:styleId="BalloonText">
    <w:name w:val="Balloon Text"/>
    <w:basedOn w:val="Normal"/>
    <w:link w:val="BalloonTextChar"/>
    <w:uiPriority w:val="99"/>
    <w:semiHidden/>
    <w:unhideWhenUsed/>
    <w:rsid w:val="00A62465"/>
    <w:rPr>
      <w:rFonts w:ascii="Tahoma" w:hAnsi="Tahoma"/>
      <w:sz w:val="16"/>
      <w:szCs w:val="16"/>
      <w:lang w:val="x-none" w:eastAsia="x-none"/>
    </w:rPr>
  </w:style>
  <w:style w:type="character" w:customStyle="1" w:styleId="BalloonTextChar">
    <w:name w:val="Balloon Text Char"/>
    <w:link w:val="BalloonText"/>
    <w:uiPriority w:val="99"/>
    <w:semiHidden/>
    <w:rsid w:val="00A62465"/>
    <w:rPr>
      <w:rFonts w:ascii="Tahoma" w:hAnsi="Tahoma" w:cs="Tahoma"/>
      <w:sz w:val="16"/>
      <w:szCs w:val="16"/>
    </w:rPr>
  </w:style>
  <w:style w:type="paragraph" w:styleId="NoSpacing">
    <w:name w:val="No Spacing"/>
    <w:link w:val="NoSpacingChar"/>
    <w:uiPriority w:val="1"/>
    <w:qFormat/>
    <w:rsid w:val="00E212DB"/>
    <w:rPr>
      <w:sz w:val="24"/>
      <w:szCs w:val="24"/>
      <w:lang w:val="en-CA" w:eastAsia="en-CA"/>
    </w:rPr>
  </w:style>
  <w:style w:type="paragraph" w:styleId="ListParagraph">
    <w:name w:val="List Paragraph"/>
    <w:basedOn w:val="Normal"/>
    <w:uiPriority w:val="34"/>
    <w:qFormat/>
    <w:rsid w:val="00A345F0"/>
    <w:pPr>
      <w:ind w:left="720"/>
      <w:contextualSpacing/>
    </w:pPr>
    <w:rPr>
      <w:lang w:val="en-US" w:eastAsia="en-US"/>
    </w:rPr>
  </w:style>
  <w:style w:type="paragraph" w:styleId="Header">
    <w:name w:val="header"/>
    <w:basedOn w:val="Normal"/>
    <w:link w:val="HeaderChar"/>
    <w:uiPriority w:val="99"/>
    <w:unhideWhenUsed/>
    <w:rsid w:val="00B36667"/>
    <w:pPr>
      <w:tabs>
        <w:tab w:val="center" w:pos="4680"/>
        <w:tab w:val="right" w:pos="9360"/>
      </w:tabs>
    </w:pPr>
  </w:style>
  <w:style w:type="character" w:customStyle="1" w:styleId="HeaderChar">
    <w:name w:val="Header Char"/>
    <w:link w:val="Header"/>
    <w:uiPriority w:val="99"/>
    <w:rsid w:val="00B36667"/>
    <w:rPr>
      <w:sz w:val="24"/>
      <w:szCs w:val="24"/>
    </w:rPr>
  </w:style>
  <w:style w:type="paragraph" w:styleId="NormalWeb">
    <w:name w:val="Normal (Web)"/>
    <w:basedOn w:val="Normal"/>
    <w:uiPriority w:val="99"/>
    <w:unhideWhenUsed/>
    <w:rsid w:val="009B659A"/>
    <w:rPr>
      <w:rFonts w:eastAsia="Calibri"/>
    </w:rPr>
  </w:style>
  <w:style w:type="character" w:styleId="FollowedHyperlink">
    <w:name w:val="FollowedHyperlink"/>
    <w:uiPriority w:val="99"/>
    <w:semiHidden/>
    <w:unhideWhenUsed/>
    <w:rsid w:val="00451DEA"/>
    <w:rPr>
      <w:color w:val="800080"/>
      <w:u w:val="single"/>
    </w:rPr>
  </w:style>
  <w:style w:type="paragraph" w:customStyle="1" w:styleId="Level1">
    <w:name w:val="Level 1"/>
    <w:basedOn w:val="Normal"/>
    <w:uiPriority w:val="99"/>
    <w:rsid w:val="006E144A"/>
    <w:pPr>
      <w:widowControl w:val="0"/>
      <w:autoSpaceDE w:val="0"/>
      <w:autoSpaceDN w:val="0"/>
      <w:adjustRightInd w:val="0"/>
      <w:ind w:left="360" w:hanging="360"/>
      <w:jc w:val="both"/>
    </w:pPr>
    <w:rPr>
      <w:lang w:val="en-US"/>
    </w:rPr>
  </w:style>
  <w:style w:type="character" w:styleId="BookTitle">
    <w:name w:val="Book Title"/>
    <w:uiPriority w:val="33"/>
    <w:qFormat/>
    <w:rsid w:val="005069C0"/>
    <w:rPr>
      <w:b/>
      <w:bCs/>
      <w:i/>
      <w:iCs/>
      <w:spacing w:val="5"/>
    </w:rPr>
  </w:style>
  <w:style w:type="paragraph" w:customStyle="1" w:styleId="xmsonormal">
    <w:name w:val="x_msonormal"/>
    <w:basedOn w:val="Normal"/>
    <w:rsid w:val="00B112B4"/>
    <w:rPr>
      <w:lang w:val="en-US" w:eastAsia="en-US"/>
    </w:rPr>
  </w:style>
  <w:style w:type="character" w:styleId="Emphasis">
    <w:name w:val="Emphasis"/>
    <w:uiPriority w:val="20"/>
    <w:qFormat/>
    <w:locked/>
    <w:rsid w:val="00797E16"/>
    <w:rPr>
      <w:i/>
      <w:iCs/>
    </w:rPr>
  </w:style>
  <w:style w:type="character" w:styleId="Strong">
    <w:name w:val="Strong"/>
    <w:uiPriority w:val="22"/>
    <w:qFormat/>
    <w:locked/>
    <w:rsid w:val="00797E16"/>
    <w:rPr>
      <w:b/>
      <w:bCs/>
    </w:rPr>
  </w:style>
  <w:style w:type="paragraph" w:styleId="Title">
    <w:name w:val="Title"/>
    <w:basedOn w:val="Normal"/>
    <w:next w:val="Normal"/>
    <w:link w:val="TitleChar"/>
    <w:qFormat/>
    <w:locked/>
    <w:rsid w:val="00797E16"/>
    <w:pPr>
      <w:contextualSpacing/>
    </w:pPr>
    <w:rPr>
      <w:rFonts w:ascii="Cambria" w:hAnsi="Cambria"/>
      <w:spacing w:val="-10"/>
      <w:kern w:val="28"/>
      <w:sz w:val="56"/>
      <w:szCs w:val="56"/>
    </w:rPr>
  </w:style>
  <w:style w:type="character" w:customStyle="1" w:styleId="TitleChar">
    <w:name w:val="Title Char"/>
    <w:link w:val="Title"/>
    <w:rsid w:val="00797E16"/>
    <w:rPr>
      <w:rFonts w:ascii="Cambria" w:eastAsia="Times New Roman" w:hAnsi="Cambria" w:cs="Times New Roman"/>
      <w:spacing w:val="-10"/>
      <w:kern w:val="28"/>
      <w:sz w:val="56"/>
      <w:szCs w:val="56"/>
    </w:rPr>
  </w:style>
  <w:style w:type="paragraph" w:styleId="IntenseQuote">
    <w:name w:val="Intense Quote"/>
    <w:basedOn w:val="Normal"/>
    <w:next w:val="Normal"/>
    <w:link w:val="IntenseQuoteChar"/>
    <w:uiPriority w:val="30"/>
    <w:qFormat/>
    <w:rsid w:val="00797E16"/>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797E16"/>
    <w:rPr>
      <w:i/>
      <w:iCs/>
      <w:color w:val="4F81BD"/>
      <w:sz w:val="24"/>
      <w:szCs w:val="24"/>
    </w:rPr>
  </w:style>
  <w:style w:type="character" w:customStyle="1" w:styleId="Heading5Char">
    <w:name w:val="Heading 5 Char"/>
    <w:link w:val="Heading5"/>
    <w:semiHidden/>
    <w:rsid w:val="007454AA"/>
    <w:rPr>
      <w:rFonts w:ascii="Calibri" w:eastAsia="Times New Roman" w:hAnsi="Calibri" w:cs="Times New Roman"/>
      <w:b/>
      <w:bCs/>
      <w:i/>
      <w:iCs/>
      <w:sz w:val="26"/>
      <w:szCs w:val="26"/>
      <w:lang w:val="en-CA" w:eastAsia="en-CA"/>
    </w:rPr>
  </w:style>
  <w:style w:type="paragraph" w:customStyle="1" w:styleId="ms-rteelement-p">
    <w:name w:val="ms-rteelement-p"/>
    <w:basedOn w:val="Normal"/>
    <w:rsid w:val="00FC69BB"/>
    <w:pPr>
      <w:spacing w:before="100" w:beforeAutospacing="1" w:after="100" w:afterAutospacing="1"/>
    </w:pPr>
    <w:rPr>
      <w:lang w:val="en-US" w:eastAsia="en-US"/>
    </w:rPr>
  </w:style>
  <w:style w:type="character" w:customStyle="1" w:styleId="NoSpacingChar">
    <w:name w:val="No Spacing Char"/>
    <w:link w:val="NoSpacing"/>
    <w:uiPriority w:val="1"/>
    <w:rsid w:val="00FC69BB"/>
    <w:rPr>
      <w:sz w:val="24"/>
      <w:szCs w:val="24"/>
      <w:lang w:val="en-CA" w:eastAsia="en-CA"/>
    </w:rPr>
  </w:style>
  <w:style w:type="paragraph" w:customStyle="1" w:styleId="xmsonormal0">
    <w:name w:val="xmsonormal"/>
    <w:basedOn w:val="Normal"/>
    <w:uiPriority w:val="99"/>
    <w:rsid w:val="009E30D8"/>
    <w:rPr>
      <w:rFonts w:eastAsia="Calibri"/>
      <w:lang w:val="en-US" w:eastAsia="en-US"/>
    </w:rPr>
  </w:style>
  <w:style w:type="paragraph" w:styleId="BodyText">
    <w:name w:val="Body Text"/>
    <w:basedOn w:val="Normal"/>
    <w:link w:val="BodyTextChar"/>
    <w:uiPriority w:val="1"/>
    <w:qFormat/>
    <w:rsid w:val="00496309"/>
    <w:pPr>
      <w:widowControl w:val="0"/>
      <w:autoSpaceDE w:val="0"/>
      <w:autoSpaceDN w:val="0"/>
    </w:pPr>
    <w:rPr>
      <w:rFonts w:ascii="Arial" w:eastAsia="Arial" w:hAnsi="Arial" w:cs="Arial"/>
      <w:lang w:val="en-US" w:eastAsia="en-US"/>
    </w:rPr>
  </w:style>
  <w:style w:type="character" w:customStyle="1" w:styleId="BodyTextChar">
    <w:name w:val="Body Text Char"/>
    <w:link w:val="BodyText"/>
    <w:uiPriority w:val="1"/>
    <w:rsid w:val="00496309"/>
    <w:rPr>
      <w:rFonts w:ascii="Arial" w:eastAsia="Arial" w:hAnsi="Arial" w:cs="Arial"/>
      <w:sz w:val="24"/>
      <w:szCs w:val="24"/>
    </w:rPr>
  </w:style>
  <w:style w:type="character" w:styleId="UnresolvedMention">
    <w:name w:val="Unresolved Mention"/>
    <w:uiPriority w:val="99"/>
    <w:semiHidden/>
    <w:unhideWhenUsed/>
    <w:rsid w:val="00390875"/>
    <w:rPr>
      <w:color w:val="605E5C"/>
      <w:shd w:val="clear" w:color="auto" w:fill="E1DFDD"/>
    </w:rPr>
  </w:style>
  <w:style w:type="paragraph" w:customStyle="1" w:styleId="xxmsonormal">
    <w:name w:val="x_xmsonormal"/>
    <w:basedOn w:val="Normal"/>
    <w:rsid w:val="007A00F3"/>
    <w:rPr>
      <w:rFonts w:ascii="Calibri" w:eastAsiaTheme="minorHAnsi" w:hAnsi="Calibri" w:cs="Calibri"/>
      <w:sz w:val="22"/>
      <w:szCs w:val="22"/>
      <w:lang w:val="en-US" w:eastAsia="en-US"/>
    </w:rPr>
  </w:style>
  <w:style w:type="character" w:customStyle="1" w:styleId="contentpasted0">
    <w:name w:val="contentpasted0"/>
    <w:basedOn w:val="DefaultParagraphFont"/>
    <w:rsid w:val="000B4D3F"/>
  </w:style>
  <w:style w:type="paragraph" w:styleId="Revision">
    <w:name w:val="Revision"/>
    <w:hidden/>
    <w:uiPriority w:val="99"/>
    <w:semiHidden/>
    <w:rsid w:val="0019578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634">
      <w:bodyDiv w:val="1"/>
      <w:marLeft w:val="0"/>
      <w:marRight w:val="0"/>
      <w:marTop w:val="0"/>
      <w:marBottom w:val="0"/>
      <w:divBdr>
        <w:top w:val="none" w:sz="0" w:space="0" w:color="auto"/>
        <w:left w:val="none" w:sz="0" w:space="0" w:color="auto"/>
        <w:bottom w:val="none" w:sz="0" w:space="0" w:color="auto"/>
        <w:right w:val="none" w:sz="0" w:space="0" w:color="auto"/>
      </w:divBdr>
    </w:div>
    <w:div w:id="11421782">
      <w:bodyDiv w:val="1"/>
      <w:marLeft w:val="0"/>
      <w:marRight w:val="0"/>
      <w:marTop w:val="0"/>
      <w:marBottom w:val="0"/>
      <w:divBdr>
        <w:top w:val="none" w:sz="0" w:space="0" w:color="auto"/>
        <w:left w:val="none" w:sz="0" w:space="0" w:color="auto"/>
        <w:bottom w:val="none" w:sz="0" w:space="0" w:color="auto"/>
        <w:right w:val="none" w:sz="0" w:space="0" w:color="auto"/>
      </w:divBdr>
    </w:div>
    <w:div w:id="34013766">
      <w:bodyDiv w:val="1"/>
      <w:marLeft w:val="0"/>
      <w:marRight w:val="0"/>
      <w:marTop w:val="0"/>
      <w:marBottom w:val="0"/>
      <w:divBdr>
        <w:top w:val="none" w:sz="0" w:space="0" w:color="auto"/>
        <w:left w:val="none" w:sz="0" w:space="0" w:color="auto"/>
        <w:bottom w:val="none" w:sz="0" w:space="0" w:color="auto"/>
        <w:right w:val="none" w:sz="0" w:space="0" w:color="auto"/>
      </w:divBdr>
    </w:div>
    <w:div w:id="77945167">
      <w:bodyDiv w:val="1"/>
      <w:marLeft w:val="0"/>
      <w:marRight w:val="0"/>
      <w:marTop w:val="0"/>
      <w:marBottom w:val="0"/>
      <w:divBdr>
        <w:top w:val="none" w:sz="0" w:space="0" w:color="auto"/>
        <w:left w:val="none" w:sz="0" w:space="0" w:color="auto"/>
        <w:bottom w:val="none" w:sz="0" w:space="0" w:color="auto"/>
        <w:right w:val="none" w:sz="0" w:space="0" w:color="auto"/>
      </w:divBdr>
    </w:div>
    <w:div w:id="90972616">
      <w:bodyDiv w:val="1"/>
      <w:marLeft w:val="0"/>
      <w:marRight w:val="0"/>
      <w:marTop w:val="0"/>
      <w:marBottom w:val="0"/>
      <w:divBdr>
        <w:top w:val="none" w:sz="0" w:space="0" w:color="auto"/>
        <w:left w:val="none" w:sz="0" w:space="0" w:color="auto"/>
        <w:bottom w:val="none" w:sz="0" w:space="0" w:color="auto"/>
        <w:right w:val="none" w:sz="0" w:space="0" w:color="auto"/>
      </w:divBdr>
    </w:div>
    <w:div w:id="94592891">
      <w:bodyDiv w:val="1"/>
      <w:marLeft w:val="0"/>
      <w:marRight w:val="0"/>
      <w:marTop w:val="0"/>
      <w:marBottom w:val="0"/>
      <w:divBdr>
        <w:top w:val="none" w:sz="0" w:space="0" w:color="auto"/>
        <w:left w:val="none" w:sz="0" w:space="0" w:color="auto"/>
        <w:bottom w:val="none" w:sz="0" w:space="0" w:color="auto"/>
        <w:right w:val="none" w:sz="0" w:space="0" w:color="auto"/>
      </w:divBdr>
    </w:div>
    <w:div w:id="199634501">
      <w:bodyDiv w:val="1"/>
      <w:marLeft w:val="0"/>
      <w:marRight w:val="0"/>
      <w:marTop w:val="0"/>
      <w:marBottom w:val="0"/>
      <w:divBdr>
        <w:top w:val="none" w:sz="0" w:space="0" w:color="auto"/>
        <w:left w:val="none" w:sz="0" w:space="0" w:color="auto"/>
        <w:bottom w:val="none" w:sz="0" w:space="0" w:color="auto"/>
        <w:right w:val="none" w:sz="0" w:space="0" w:color="auto"/>
      </w:divBdr>
    </w:div>
    <w:div w:id="219175567">
      <w:bodyDiv w:val="1"/>
      <w:marLeft w:val="0"/>
      <w:marRight w:val="0"/>
      <w:marTop w:val="0"/>
      <w:marBottom w:val="0"/>
      <w:divBdr>
        <w:top w:val="none" w:sz="0" w:space="0" w:color="auto"/>
        <w:left w:val="none" w:sz="0" w:space="0" w:color="auto"/>
        <w:bottom w:val="none" w:sz="0" w:space="0" w:color="auto"/>
        <w:right w:val="none" w:sz="0" w:space="0" w:color="auto"/>
      </w:divBdr>
    </w:div>
    <w:div w:id="255749564">
      <w:bodyDiv w:val="1"/>
      <w:marLeft w:val="0"/>
      <w:marRight w:val="0"/>
      <w:marTop w:val="0"/>
      <w:marBottom w:val="0"/>
      <w:divBdr>
        <w:top w:val="none" w:sz="0" w:space="0" w:color="auto"/>
        <w:left w:val="none" w:sz="0" w:space="0" w:color="auto"/>
        <w:bottom w:val="none" w:sz="0" w:space="0" w:color="auto"/>
        <w:right w:val="none" w:sz="0" w:space="0" w:color="auto"/>
      </w:divBdr>
    </w:div>
    <w:div w:id="274556266">
      <w:bodyDiv w:val="1"/>
      <w:marLeft w:val="0"/>
      <w:marRight w:val="0"/>
      <w:marTop w:val="0"/>
      <w:marBottom w:val="0"/>
      <w:divBdr>
        <w:top w:val="none" w:sz="0" w:space="0" w:color="auto"/>
        <w:left w:val="none" w:sz="0" w:space="0" w:color="auto"/>
        <w:bottom w:val="none" w:sz="0" w:space="0" w:color="auto"/>
        <w:right w:val="none" w:sz="0" w:space="0" w:color="auto"/>
      </w:divBdr>
    </w:div>
    <w:div w:id="399913561">
      <w:bodyDiv w:val="1"/>
      <w:marLeft w:val="0"/>
      <w:marRight w:val="0"/>
      <w:marTop w:val="0"/>
      <w:marBottom w:val="0"/>
      <w:divBdr>
        <w:top w:val="none" w:sz="0" w:space="0" w:color="auto"/>
        <w:left w:val="none" w:sz="0" w:space="0" w:color="auto"/>
        <w:bottom w:val="none" w:sz="0" w:space="0" w:color="auto"/>
        <w:right w:val="none" w:sz="0" w:space="0" w:color="auto"/>
      </w:divBdr>
    </w:div>
    <w:div w:id="496120679">
      <w:bodyDiv w:val="1"/>
      <w:marLeft w:val="0"/>
      <w:marRight w:val="0"/>
      <w:marTop w:val="0"/>
      <w:marBottom w:val="0"/>
      <w:divBdr>
        <w:top w:val="none" w:sz="0" w:space="0" w:color="auto"/>
        <w:left w:val="none" w:sz="0" w:space="0" w:color="auto"/>
        <w:bottom w:val="none" w:sz="0" w:space="0" w:color="auto"/>
        <w:right w:val="none" w:sz="0" w:space="0" w:color="auto"/>
      </w:divBdr>
    </w:div>
    <w:div w:id="531235285">
      <w:bodyDiv w:val="1"/>
      <w:marLeft w:val="0"/>
      <w:marRight w:val="0"/>
      <w:marTop w:val="0"/>
      <w:marBottom w:val="0"/>
      <w:divBdr>
        <w:top w:val="none" w:sz="0" w:space="0" w:color="auto"/>
        <w:left w:val="none" w:sz="0" w:space="0" w:color="auto"/>
        <w:bottom w:val="none" w:sz="0" w:space="0" w:color="auto"/>
        <w:right w:val="none" w:sz="0" w:space="0" w:color="auto"/>
      </w:divBdr>
    </w:div>
    <w:div w:id="573779848">
      <w:bodyDiv w:val="1"/>
      <w:marLeft w:val="0"/>
      <w:marRight w:val="0"/>
      <w:marTop w:val="0"/>
      <w:marBottom w:val="0"/>
      <w:divBdr>
        <w:top w:val="none" w:sz="0" w:space="0" w:color="auto"/>
        <w:left w:val="none" w:sz="0" w:space="0" w:color="auto"/>
        <w:bottom w:val="none" w:sz="0" w:space="0" w:color="auto"/>
        <w:right w:val="none" w:sz="0" w:space="0" w:color="auto"/>
      </w:divBdr>
    </w:div>
    <w:div w:id="605045397">
      <w:bodyDiv w:val="1"/>
      <w:marLeft w:val="0"/>
      <w:marRight w:val="0"/>
      <w:marTop w:val="0"/>
      <w:marBottom w:val="0"/>
      <w:divBdr>
        <w:top w:val="none" w:sz="0" w:space="0" w:color="auto"/>
        <w:left w:val="none" w:sz="0" w:space="0" w:color="auto"/>
        <w:bottom w:val="none" w:sz="0" w:space="0" w:color="auto"/>
        <w:right w:val="none" w:sz="0" w:space="0" w:color="auto"/>
      </w:divBdr>
    </w:div>
    <w:div w:id="697120069">
      <w:bodyDiv w:val="1"/>
      <w:marLeft w:val="0"/>
      <w:marRight w:val="0"/>
      <w:marTop w:val="0"/>
      <w:marBottom w:val="0"/>
      <w:divBdr>
        <w:top w:val="none" w:sz="0" w:space="0" w:color="auto"/>
        <w:left w:val="none" w:sz="0" w:space="0" w:color="auto"/>
        <w:bottom w:val="none" w:sz="0" w:space="0" w:color="auto"/>
        <w:right w:val="none" w:sz="0" w:space="0" w:color="auto"/>
      </w:divBdr>
    </w:div>
    <w:div w:id="721321304">
      <w:bodyDiv w:val="1"/>
      <w:marLeft w:val="0"/>
      <w:marRight w:val="0"/>
      <w:marTop w:val="0"/>
      <w:marBottom w:val="0"/>
      <w:divBdr>
        <w:top w:val="none" w:sz="0" w:space="0" w:color="auto"/>
        <w:left w:val="none" w:sz="0" w:space="0" w:color="auto"/>
        <w:bottom w:val="none" w:sz="0" w:space="0" w:color="auto"/>
        <w:right w:val="none" w:sz="0" w:space="0" w:color="auto"/>
      </w:divBdr>
    </w:div>
    <w:div w:id="788203707">
      <w:bodyDiv w:val="1"/>
      <w:marLeft w:val="0"/>
      <w:marRight w:val="0"/>
      <w:marTop w:val="0"/>
      <w:marBottom w:val="0"/>
      <w:divBdr>
        <w:top w:val="none" w:sz="0" w:space="0" w:color="auto"/>
        <w:left w:val="none" w:sz="0" w:space="0" w:color="auto"/>
        <w:bottom w:val="none" w:sz="0" w:space="0" w:color="auto"/>
        <w:right w:val="none" w:sz="0" w:space="0" w:color="auto"/>
      </w:divBdr>
    </w:div>
    <w:div w:id="827137271">
      <w:bodyDiv w:val="1"/>
      <w:marLeft w:val="0"/>
      <w:marRight w:val="0"/>
      <w:marTop w:val="0"/>
      <w:marBottom w:val="0"/>
      <w:divBdr>
        <w:top w:val="none" w:sz="0" w:space="0" w:color="auto"/>
        <w:left w:val="none" w:sz="0" w:space="0" w:color="auto"/>
        <w:bottom w:val="none" w:sz="0" w:space="0" w:color="auto"/>
        <w:right w:val="none" w:sz="0" w:space="0" w:color="auto"/>
      </w:divBdr>
    </w:div>
    <w:div w:id="829249418">
      <w:bodyDiv w:val="1"/>
      <w:marLeft w:val="0"/>
      <w:marRight w:val="0"/>
      <w:marTop w:val="0"/>
      <w:marBottom w:val="0"/>
      <w:divBdr>
        <w:top w:val="none" w:sz="0" w:space="0" w:color="auto"/>
        <w:left w:val="none" w:sz="0" w:space="0" w:color="auto"/>
        <w:bottom w:val="none" w:sz="0" w:space="0" w:color="auto"/>
        <w:right w:val="none" w:sz="0" w:space="0" w:color="auto"/>
      </w:divBdr>
    </w:div>
    <w:div w:id="898250466">
      <w:bodyDiv w:val="1"/>
      <w:marLeft w:val="0"/>
      <w:marRight w:val="0"/>
      <w:marTop w:val="0"/>
      <w:marBottom w:val="0"/>
      <w:divBdr>
        <w:top w:val="none" w:sz="0" w:space="0" w:color="auto"/>
        <w:left w:val="none" w:sz="0" w:space="0" w:color="auto"/>
        <w:bottom w:val="none" w:sz="0" w:space="0" w:color="auto"/>
        <w:right w:val="none" w:sz="0" w:space="0" w:color="auto"/>
      </w:divBdr>
    </w:div>
    <w:div w:id="901598553">
      <w:bodyDiv w:val="1"/>
      <w:marLeft w:val="0"/>
      <w:marRight w:val="0"/>
      <w:marTop w:val="0"/>
      <w:marBottom w:val="0"/>
      <w:divBdr>
        <w:top w:val="none" w:sz="0" w:space="0" w:color="auto"/>
        <w:left w:val="none" w:sz="0" w:space="0" w:color="auto"/>
        <w:bottom w:val="none" w:sz="0" w:space="0" w:color="auto"/>
        <w:right w:val="none" w:sz="0" w:space="0" w:color="auto"/>
      </w:divBdr>
    </w:div>
    <w:div w:id="988942536">
      <w:bodyDiv w:val="1"/>
      <w:marLeft w:val="0"/>
      <w:marRight w:val="0"/>
      <w:marTop w:val="0"/>
      <w:marBottom w:val="0"/>
      <w:divBdr>
        <w:top w:val="none" w:sz="0" w:space="0" w:color="auto"/>
        <w:left w:val="none" w:sz="0" w:space="0" w:color="auto"/>
        <w:bottom w:val="none" w:sz="0" w:space="0" w:color="auto"/>
        <w:right w:val="none" w:sz="0" w:space="0" w:color="auto"/>
      </w:divBdr>
    </w:div>
    <w:div w:id="1061367340">
      <w:bodyDiv w:val="1"/>
      <w:marLeft w:val="0"/>
      <w:marRight w:val="0"/>
      <w:marTop w:val="0"/>
      <w:marBottom w:val="0"/>
      <w:divBdr>
        <w:top w:val="none" w:sz="0" w:space="0" w:color="auto"/>
        <w:left w:val="none" w:sz="0" w:space="0" w:color="auto"/>
        <w:bottom w:val="none" w:sz="0" w:space="0" w:color="auto"/>
        <w:right w:val="none" w:sz="0" w:space="0" w:color="auto"/>
      </w:divBdr>
    </w:div>
    <w:div w:id="1069767175">
      <w:bodyDiv w:val="1"/>
      <w:marLeft w:val="0"/>
      <w:marRight w:val="0"/>
      <w:marTop w:val="0"/>
      <w:marBottom w:val="0"/>
      <w:divBdr>
        <w:top w:val="none" w:sz="0" w:space="0" w:color="auto"/>
        <w:left w:val="none" w:sz="0" w:space="0" w:color="auto"/>
        <w:bottom w:val="none" w:sz="0" w:space="0" w:color="auto"/>
        <w:right w:val="none" w:sz="0" w:space="0" w:color="auto"/>
      </w:divBdr>
      <w:divsChild>
        <w:div w:id="1143959932">
          <w:marLeft w:val="0"/>
          <w:marRight w:val="0"/>
          <w:marTop w:val="0"/>
          <w:marBottom w:val="0"/>
          <w:divBdr>
            <w:top w:val="none" w:sz="0" w:space="0" w:color="auto"/>
            <w:left w:val="none" w:sz="0" w:space="0" w:color="auto"/>
            <w:bottom w:val="none" w:sz="0" w:space="0" w:color="auto"/>
            <w:right w:val="none" w:sz="0" w:space="0" w:color="auto"/>
          </w:divBdr>
          <w:divsChild>
            <w:div w:id="1136484367">
              <w:marLeft w:val="0"/>
              <w:marRight w:val="0"/>
              <w:marTop w:val="0"/>
              <w:marBottom w:val="0"/>
              <w:divBdr>
                <w:top w:val="none" w:sz="0" w:space="0" w:color="auto"/>
                <w:left w:val="none" w:sz="0" w:space="0" w:color="auto"/>
                <w:bottom w:val="none" w:sz="0" w:space="0" w:color="auto"/>
                <w:right w:val="none" w:sz="0" w:space="0" w:color="auto"/>
              </w:divBdr>
              <w:divsChild>
                <w:div w:id="1850018471">
                  <w:marLeft w:val="0"/>
                  <w:marRight w:val="0"/>
                  <w:marTop w:val="0"/>
                  <w:marBottom w:val="0"/>
                  <w:divBdr>
                    <w:top w:val="none" w:sz="0" w:space="0" w:color="auto"/>
                    <w:left w:val="none" w:sz="0" w:space="0" w:color="auto"/>
                    <w:bottom w:val="none" w:sz="0" w:space="0" w:color="auto"/>
                    <w:right w:val="none" w:sz="0" w:space="0" w:color="auto"/>
                  </w:divBdr>
                  <w:divsChild>
                    <w:div w:id="1453206217">
                      <w:marLeft w:val="0"/>
                      <w:marRight w:val="0"/>
                      <w:marTop w:val="0"/>
                      <w:marBottom w:val="0"/>
                      <w:divBdr>
                        <w:top w:val="none" w:sz="0" w:space="0" w:color="auto"/>
                        <w:left w:val="none" w:sz="0" w:space="0" w:color="auto"/>
                        <w:bottom w:val="none" w:sz="0" w:space="0" w:color="auto"/>
                        <w:right w:val="none" w:sz="0" w:space="0" w:color="auto"/>
                      </w:divBdr>
                      <w:divsChild>
                        <w:div w:id="943655505">
                          <w:marLeft w:val="0"/>
                          <w:marRight w:val="0"/>
                          <w:marTop w:val="0"/>
                          <w:marBottom w:val="0"/>
                          <w:divBdr>
                            <w:top w:val="none" w:sz="0" w:space="0" w:color="auto"/>
                            <w:left w:val="none" w:sz="0" w:space="0" w:color="auto"/>
                            <w:bottom w:val="none" w:sz="0" w:space="0" w:color="auto"/>
                            <w:right w:val="none" w:sz="0" w:space="0" w:color="auto"/>
                          </w:divBdr>
                          <w:divsChild>
                            <w:div w:id="1270546543">
                              <w:marLeft w:val="0"/>
                              <w:marRight w:val="0"/>
                              <w:marTop w:val="0"/>
                              <w:marBottom w:val="0"/>
                              <w:divBdr>
                                <w:top w:val="none" w:sz="0" w:space="0" w:color="auto"/>
                                <w:left w:val="none" w:sz="0" w:space="0" w:color="auto"/>
                                <w:bottom w:val="none" w:sz="0" w:space="0" w:color="auto"/>
                                <w:right w:val="none" w:sz="0" w:space="0" w:color="auto"/>
                              </w:divBdr>
                              <w:divsChild>
                                <w:div w:id="474571731">
                                  <w:marLeft w:val="0"/>
                                  <w:marRight w:val="0"/>
                                  <w:marTop w:val="0"/>
                                  <w:marBottom w:val="0"/>
                                  <w:divBdr>
                                    <w:top w:val="none" w:sz="0" w:space="0" w:color="auto"/>
                                    <w:left w:val="none" w:sz="0" w:space="0" w:color="auto"/>
                                    <w:bottom w:val="none" w:sz="0" w:space="0" w:color="auto"/>
                                    <w:right w:val="none" w:sz="0" w:space="0" w:color="auto"/>
                                  </w:divBdr>
                                  <w:divsChild>
                                    <w:div w:id="1851487191">
                                      <w:marLeft w:val="0"/>
                                      <w:marRight w:val="0"/>
                                      <w:marTop w:val="0"/>
                                      <w:marBottom w:val="0"/>
                                      <w:divBdr>
                                        <w:top w:val="none" w:sz="0" w:space="0" w:color="auto"/>
                                        <w:left w:val="none" w:sz="0" w:space="0" w:color="auto"/>
                                        <w:bottom w:val="none" w:sz="0" w:space="0" w:color="auto"/>
                                        <w:right w:val="none" w:sz="0" w:space="0" w:color="auto"/>
                                      </w:divBdr>
                                      <w:divsChild>
                                        <w:div w:id="1016343835">
                                          <w:marLeft w:val="0"/>
                                          <w:marRight w:val="0"/>
                                          <w:marTop w:val="0"/>
                                          <w:marBottom w:val="0"/>
                                          <w:divBdr>
                                            <w:top w:val="none" w:sz="0" w:space="0" w:color="auto"/>
                                            <w:left w:val="none" w:sz="0" w:space="0" w:color="auto"/>
                                            <w:bottom w:val="none" w:sz="0" w:space="0" w:color="auto"/>
                                            <w:right w:val="none" w:sz="0" w:space="0" w:color="auto"/>
                                          </w:divBdr>
                                          <w:divsChild>
                                            <w:div w:id="1712337">
                                              <w:marLeft w:val="0"/>
                                              <w:marRight w:val="0"/>
                                              <w:marTop w:val="0"/>
                                              <w:marBottom w:val="0"/>
                                              <w:divBdr>
                                                <w:top w:val="none" w:sz="0" w:space="0" w:color="auto"/>
                                                <w:left w:val="none" w:sz="0" w:space="0" w:color="auto"/>
                                                <w:bottom w:val="none" w:sz="0" w:space="0" w:color="auto"/>
                                                <w:right w:val="none" w:sz="0" w:space="0" w:color="auto"/>
                                              </w:divBdr>
                                            </w:div>
                                            <w:div w:id="195317824">
                                              <w:marLeft w:val="0"/>
                                              <w:marRight w:val="0"/>
                                              <w:marTop w:val="0"/>
                                              <w:marBottom w:val="0"/>
                                              <w:divBdr>
                                                <w:top w:val="none" w:sz="0" w:space="0" w:color="auto"/>
                                                <w:left w:val="none" w:sz="0" w:space="0" w:color="auto"/>
                                                <w:bottom w:val="none" w:sz="0" w:space="0" w:color="auto"/>
                                                <w:right w:val="none" w:sz="0" w:space="0" w:color="auto"/>
                                              </w:divBdr>
                                            </w:div>
                                            <w:div w:id="426538752">
                                              <w:marLeft w:val="720"/>
                                              <w:marRight w:val="0"/>
                                              <w:marTop w:val="0"/>
                                              <w:marBottom w:val="0"/>
                                              <w:divBdr>
                                                <w:top w:val="none" w:sz="0" w:space="0" w:color="auto"/>
                                                <w:left w:val="none" w:sz="0" w:space="0" w:color="auto"/>
                                                <w:bottom w:val="none" w:sz="0" w:space="0" w:color="auto"/>
                                                <w:right w:val="none" w:sz="0" w:space="0" w:color="auto"/>
                                              </w:divBdr>
                                            </w:div>
                                            <w:div w:id="529883412">
                                              <w:marLeft w:val="720"/>
                                              <w:marRight w:val="0"/>
                                              <w:marTop w:val="0"/>
                                              <w:marBottom w:val="0"/>
                                              <w:divBdr>
                                                <w:top w:val="none" w:sz="0" w:space="0" w:color="auto"/>
                                                <w:left w:val="none" w:sz="0" w:space="0" w:color="auto"/>
                                                <w:bottom w:val="none" w:sz="0" w:space="0" w:color="auto"/>
                                                <w:right w:val="none" w:sz="0" w:space="0" w:color="auto"/>
                                              </w:divBdr>
                                            </w:div>
                                            <w:div w:id="892153859">
                                              <w:marLeft w:val="0"/>
                                              <w:marRight w:val="0"/>
                                              <w:marTop w:val="0"/>
                                              <w:marBottom w:val="0"/>
                                              <w:divBdr>
                                                <w:top w:val="none" w:sz="0" w:space="0" w:color="auto"/>
                                                <w:left w:val="none" w:sz="0" w:space="0" w:color="auto"/>
                                                <w:bottom w:val="none" w:sz="0" w:space="0" w:color="auto"/>
                                                <w:right w:val="none" w:sz="0" w:space="0" w:color="auto"/>
                                              </w:divBdr>
                                            </w:div>
                                            <w:div w:id="1014770455">
                                              <w:marLeft w:val="720"/>
                                              <w:marRight w:val="0"/>
                                              <w:marTop w:val="0"/>
                                              <w:marBottom w:val="0"/>
                                              <w:divBdr>
                                                <w:top w:val="none" w:sz="0" w:space="0" w:color="auto"/>
                                                <w:left w:val="none" w:sz="0" w:space="0" w:color="auto"/>
                                                <w:bottom w:val="none" w:sz="0" w:space="0" w:color="auto"/>
                                                <w:right w:val="none" w:sz="0" w:space="0" w:color="auto"/>
                                              </w:divBdr>
                                            </w:div>
                                            <w:div w:id="1271203810">
                                              <w:marLeft w:val="0"/>
                                              <w:marRight w:val="0"/>
                                              <w:marTop w:val="0"/>
                                              <w:marBottom w:val="0"/>
                                              <w:divBdr>
                                                <w:top w:val="none" w:sz="0" w:space="0" w:color="auto"/>
                                                <w:left w:val="none" w:sz="0" w:space="0" w:color="auto"/>
                                                <w:bottom w:val="none" w:sz="0" w:space="0" w:color="auto"/>
                                                <w:right w:val="none" w:sz="0" w:space="0" w:color="auto"/>
                                              </w:divBdr>
                                            </w:div>
                                            <w:div w:id="1280146427">
                                              <w:marLeft w:val="720"/>
                                              <w:marRight w:val="0"/>
                                              <w:marTop w:val="0"/>
                                              <w:marBottom w:val="0"/>
                                              <w:divBdr>
                                                <w:top w:val="none" w:sz="0" w:space="0" w:color="auto"/>
                                                <w:left w:val="none" w:sz="0" w:space="0" w:color="auto"/>
                                                <w:bottom w:val="none" w:sz="0" w:space="0" w:color="auto"/>
                                                <w:right w:val="none" w:sz="0" w:space="0" w:color="auto"/>
                                              </w:divBdr>
                                            </w:div>
                                            <w:div w:id="1292007711">
                                              <w:marLeft w:val="0"/>
                                              <w:marRight w:val="0"/>
                                              <w:marTop w:val="0"/>
                                              <w:marBottom w:val="0"/>
                                              <w:divBdr>
                                                <w:top w:val="none" w:sz="0" w:space="0" w:color="auto"/>
                                                <w:left w:val="none" w:sz="0" w:space="0" w:color="auto"/>
                                                <w:bottom w:val="none" w:sz="0" w:space="0" w:color="auto"/>
                                                <w:right w:val="none" w:sz="0" w:space="0" w:color="auto"/>
                                              </w:divBdr>
                                            </w:div>
                                            <w:div w:id="1508665894">
                                              <w:marLeft w:val="0"/>
                                              <w:marRight w:val="0"/>
                                              <w:marTop w:val="0"/>
                                              <w:marBottom w:val="0"/>
                                              <w:divBdr>
                                                <w:top w:val="none" w:sz="0" w:space="0" w:color="auto"/>
                                                <w:left w:val="none" w:sz="0" w:space="0" w:color="auto"/>
                                                <w:bottom w:val="none" w:sz="0" w:space="0" w:color="auto"/>
                                                <w:right w:val="none" w:sz="0" w:space="0" w:color="auto"/>
                                              </w:divBdr>
                                            </w:div>
                                            <w:div w:id="1675837843">
                                              <w:marLeft w:val="720"/>
                                              <w:marRight w:val="0"/>
                                              <w:marTop w:val="0"/>
                                              <w:marBottom w:val="0"/>
                                              <w:divBdr>
                                                <w:top w:val="none" w:sz="0" w:space="0" w:color="auto"/>
                                                <w:left w:val="none" w:sz="0" w:space="0" w:color="auto"/>
                                                <w:bottom w:val="none" w:sz="0" w:space="0" w:color="auto"/>
                                                <w:right w:val="none" w:sz="0" w:space="0" w:color="auto"/>
                                              </w:divBdr>
                                            </w:div>
                                            <w:div w:id="2011980205">
                                              <w:marLeft w:val="720"/>
                                              <w:marRight w:val="0"/>
                                              <w:marTop w:val="0"/>
                                              <w:marBottom w:val="0"/>
                                              <w:divBdr>
                                                <w:top w:val="none" w:sz="0" w:space="0" w:color="auto"/>
                                                <w:left w:val="none" w:sz="0" w:space="0" w:color="auto"/>
                                                <w:bottom w:val="none" w:sz="0" w:space="0" w:color="auto"/>
                                                <w:right w:val="none" w:sz="0" w:space="0" w:color="auto"/>
                                              </w:divBdr>
                                            </w:div>
                                            <w:div w:id="2032141293">
                                              <w:marLeft w:val="720"/>
                                              <w:marRight w:val="0"/>
                                              <w:marTop w:val="0"/>
                                              <w:marBottom w:val="0"/>
                                              <w:divBdr>
                                                <w:top w:val="none" w:sz="0" w:space="0" w:color="auto"/>
                                                <w:left w:val="none" w:sz="0" w:space="0" w:color="auto"/>
                                                <w:bottom w:val="none" w:sz="0" w:space="0" w:color="auto"/>
                                                <w:right w:val="none" w:sz="0" w:space="0" w:color="auto"/>
                                              </w:divBdr>
                                            </w:div>
                                            <w:div w:id="20975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3005">
      <w:bodyDiv w:val="1"/>
      <w:marLeft w:val="0"/>
      <w:marRight w:val="0"/>
      <w:marTop w:val="0"/>
      <w:marBottom w:val="0"/>
      <w:divBdr>
        <w:top w:val="none" w:sz="0" w:space="0" w:color="auto"/>
        <w:left w:val="none" w:sz="0" w:space="0" w:color="auto"/>
        <w:bottom w:val="none" w:sz="0" w:space="0" w:color="auto"/>
        <w:right w:val="none" w:sz="0" w:space="0" w:color="auto"/>
      </w:divBdr>
    </w:div>
    <w:div w:id="1173183466">
      <w:bodyDiv w:val="1"/>
      <w:marLeft w:val="0"/>
      <w:marRight w:val="0"/>
      <w:marTop w:val="0"/>
      <w:marBottom w:val="0"/>
      <w:divBdr>
        <w:top w:val="none" w:sz="0" w:space="0" w:color="auto"/>
        <w:left w:val="none" w:sz="0" w:space="0" w:color="auto"/>
        <w:bottom w:val="none" w:sz="0" w:space="0" w:color="auto"/>
        <w:right w:val="none" w:sz="0" w:space="0" w:color="auto"/>
      </w:divBdr>
    </w:div>
    <w:div w:id="1188832602">
      <w:bodyDiv w:val="1"/>
      <w:marLeft w:val="0"/>
      <w:marRight w:val="0"/>
      <w:marTop w:val="0"/>
      <w:marBottom w:val="0"/>
      <w:divBdr>
        <w:top w:val="none" w:sz="0" w:space="0" w:color="auto"/>
        <w:left w:val="none" w:sz="0" w:space="0" w:color="auto"/>
        <w:bottom w:val="none" w:sz="0" w:space="0" w:color="auto"/>
        <w:right w:val="none" w:sz="0" w:space="0" w:color="auto"/>
      </w:divBdr>
    </w:div>
    <w:div w:id="1272782628">
      <w:bodyDiv w:val="1"/>
      <w:marLeft w:val="0"/>
      <w:marRight w:val="0"/>
      <w:marTop w:val="0"/>
      <w:marBottom w:val="0"/>
      <w:divBdr>
        <w:top w:val="none" w:sz="0" w:space="0" w:color="auto"/>
        <w:left w:val="none" w:sz="0" w:space="0" w:color="auto"/>
        <w:bottom w:val="none" w:sz="0" w:space="0" w:color="auto"/>
        <w:right w:val="none" w:sz="0" w:space="0" w:color="auto"/>
      </w:divBdr>
    </w:div>
    <w:div w:id="1276526368">
      <w:bodyDiv w:val="1"/>
      <w:marLeft w:val="0"/>
      <w:marRight w:val="0"/>
      <w:marTop w:val="0"/>
      <w:marBottom w:val="0"/>
      <w:divBdr>
        <w:top w:val="none" w:sz="0" w:space="0" w:color="auto"/>
        <w:left w:val="none" w:sz="0" w:space="0" w:color="auto"/>
        <w:bottom w:val="none" w:sz="0" w:space="0" w:color="auto"/>
        <w:right w:val="none" w:sz="0" w:space="0" w:color="auto"/>
      </w:divBdr>
    </w:div>
    <w:div w:id="1352681589">
      <w:bodyDiv w:val="1"/>
      <w:marLeft w:val="0"/>
      <w:marRight w:val="0"/>
      <w:marTop w:val="0"/>
      <w:marBottom w:val="0"/>
      <w:divBdr>
        <w:top w:val="none" w:sz="0" w:space="0" w:color="auto"/>
        <w:left w:val="none" w:sz="0" w:space="0" w:color="auto"/>
        <w:bottom w:val="none" w:sz="0" w:space="0" w:color="auto"/>
        <w:right w:val="none" w:sz="0" w:space="0" w:color="auto"/>
      </w:divBdr>
    </w:div>
    <w:div w:id="1381201145">
      <w:bodyDiv w:val="1"/>
      <w:marLeft w:val="0"/>
      <w:marRight w:val="0"/>
      <w:marTop w:val="0"/>
      <w:marBottom w:val="0"/>
      <w:divBdr>
        <w:top w:val="none" w:sz="0" w:space="0" w:color="auto"/>
        <w:left w:val="none" w:sz="0" w:space="0" w:color="auto"/>
        <w:bottom w:val="none" w:sz="0" w:space="0" w:color="auto"/>
        <w:right w:val="none" w:sz="0" w:space="0" w:color="auto"/>
      </w:divBdr>
    </w:div>
    <w:div w:id="1394429471">
      <w:bodyDiv w:val="1"/>
      <w:marLeft w:val="0"/>
      <w:marRight w:val="0"/>
      <w:marTop w:val="0"/>
      <w:marBottom w:val="0"/>
      <w:divBdr>
        <w:top w:val="none" w:sz="0" w:space="0" w:color="auto"/>
        <w:left w:val="none" w:sz="0" w:space="0" w:color="auto"/>
        <w:bottom w:val="none" w:sz="0" w:space="0" w:color="auto"/>
        <w:right w:val="none" w:sz="0" w:space="0" w:color="auto"/>
      </w:divBdr>
    </w:div>
    <w:div w:id="1409034250">
      <w:bodyDiv w:val="1"/>
      <w:marLeft w:val="0"/>
      <w:marRight w:val="0"/>
      <w:marTop w:val="0"/>
      <w:marBottom w:val="0"/>
      <w:divBdr>
        <w:top w:val="none" w:sz="0" w:space="0" w:color="auto"/>
        <w:left w:val="none" w:sz="0" w:space="0" w:color="auto"/>
        <w:bottom w:val="none" w:sz="0" w:space="0" w:color="auto"/>
        <w:right w:val="none" w:sz="0" w:space="0" w:color="auto"/>
      </w:divBdr>
    </w:div>
    <w:div w:id="1445346244">
      <w:bodyDiv w:val="1"/>
      <w:marLeft w:val="0"/>
      <w:marRight w:val="0"/>
      <w:marTop w:val="0"/>
      <w:marBottom w:val="0"/>
      <w:divBdr>
        <w:top w:val="none" w:sz="0" w:space="0" w:color="auto"/>
        <w:left w:val="none" w:sz="0" w:space="0" w:color="auto"/>
        <w:bottom w:val="none" w:sz="0" w:space="0" w:color="auto"/>
        <w:right w:val="none" w:sz="0" w:space="0" w:color="auto"/>
      </w:divBdr>
    </w:div>
    <w:div w:id="1538615045">
      <w:bodyDiv w:val="1"/>
      <w:marLeft w:val="0"/>
      <w:marRight w:val="0"/>
      <w:marTop w:val="0"/>
      <w:marBottom w:val="0"/>
      <w:divBdr>
        <w:top w:val="none" w:sz="0" w:space="0" w:color="auto"/>
        <w:left w:val="none" w:sz="0" w:space="0" w:color="auto"/>
        <w:bottom w:val="none" w:sz="0" w:space="0" w:color="auto"/>
        <w:right w:val="none" w:sz="0" w:space="0" w:color="auto"/>
      </w:divBdr>
    </w:div>
    <w:div w:id="1539976600">
      <w:bodyDiv w:val="1"/>
      <w:marLeft w:val="0"/>
      <w:marRight w:val="0"/>
      <w:marTop w:val="0"/>
      <w:marBottom w:val="0"/>
      <w:divBdr>
        <w:top w:val="none" w:sz="0" w:space="0" w:color="auto"/>
        <w:left w:val="none" w:sz="0" w:space="0" w:color="auto"/>
        <w:bottom w:val="none" w:sz="0" w:space="0" w:color="auto"/>
        <w:right w:val="none" w:sz="0" w:space="0" w:color="auto"/>
      </w:divBdr>
    </w:div>
    <w:div w:id="1591573853">
      <w:bodyDiv w:val="1"/>
      <w:marLeft w:val="0"/>
      <w:marRight w:val="0"/>
      <w:marTop w:val="0"/>
      <w:marBottom w:val="0"/>
      <w:divBdr>
        <w:top w:val="none" w:sz="0" w:space="0" w:color="auto"/>
        <w:left w:val="none" w:sz="0" w:space="0" w:color="auto"/>
        <w:bottom w:val="none" w:sz="0" w:space="0" w:color="auto"/>
        <w:right w:val="none" w:sz="0" w:space="0" w:color="auto"/>
      </w:divBdr>
    </w:div>
    <w:div w:id="1619995286">
      <w:bodyDiv w:val="1"/>
      <w:marLeft w:val="0"/>
      <w:marRight w:val="0"/>
      <w:marTop w:val="0"/>
      <w:marBottom w:val="0"/>
      <w:divBdr>
        <w:top w:val="none" w:sz="0" w:space="0" w:color="auto"/>
        <w:left w:val="none" w:sz="0" w:space="0" w:color="auto"/>
        <w:bottom w:val="none" w:sz="0" w:space="0" w:color="auto"/>
        <w:right w:val="none" w:sz="0" w:space="0" w:color="auto"/>
      </w:divBdr>
    </w:div>
    <w:div w:id="1712069228">
      <w:bodyDiv w:val="1"/>
      <w:marLeft w:val="0"/>
      <w:marRight w:val="0"/>
      <w:marTop w:val="0"/>
      <w:marBottom w:val="0"/>
      <w:divBdr>
        <w:top w:val="none" w:sz="0" w:space="0" w:color="auto"/>
        <w:left w:val="none" w:sz="0" w:space="0" w:color="auto"/>
        <w:bottom w:val="none" w:sz="0" w:space="0" w:color="auto"/>
        <w:right w:val="none" w:sz="0" w:space="0" w:color="auto"/>
      </w:divBdr>
    </w:div>
    <w:div w:id="1816486926">
      <w:bodyDiv w:val="1"/>
      <w:marLeft w:val="0"/>
      <w:marRight w:val="0"/>
      <w:marTop w:val="0"/>
      <w:marBottom w:val="0"/>
      <w:divBdr>
        <w:top w:val="none" w:sz="0" w:space="0" w:color="auto"/>
        <w:left w:val="none" w:sz="0" w:space="0" w:color="auto"/>
        <w:bottom w:val="none" w:sz="0" w:space="0" w:color="auto"/>
        <w:right w:val="none" w:sz="0" w:space="0" w:color="auto"/>
      </w:divBdr>
    </w:div>
    <w:div w:id="1851291935">
      <w:bodyDiv w:val="1"/>
      <w:marLeft w:val="0"/>
      <w:marRight w:val="0"/>
      <w:marTop w:val="0"/>
      <w:marBottom w:val="0"/>
      <w:divBdr>
        <w:top w:val="none" w:sz="0" w:space="0" w:color="auto"/>
        <w:left w:val="none" w:sz="0" w:space="0" w:color="auto"/>
        <w:bottom w:val="none" w:sz="0" w:space="0" w:color="auto"/>
        <w:right w:val="none" w:sz="0" w:space="0" w:color="auto"/>
      </w:divBdr>
    </w:div>
    <w:div w:id="1939289361">
      <w:bodyDiv w:val="1"/>
      <w:marLeft w:val="0"/>
      <w:marRight w:val="0"/>
      <w:marTop w:val="0"/>
      <w:marBottom w:val="0"/>
      <w:divBdr>
        <w:top w:val="none" w:sz="0" w:space="0" w:color="auto"/>
        <w:left w:val="none" w:sz="0" w:space="0" w:color="auto"/>
        <w:bottom w:val="none" w:sz="0" w:space="0" w:color="auto"/>
        <w:right w:val="none" w:sz="0" w:space="0" w:color="auto"/>
      </w:divBdr>
    </w:div>
    <w:div w:id="2008317084">
      <w:bodyDiv w:val="1"/>
      <w:marLeft w:val="0"/>
      <w:marRight w:val="0"/>
      <w:marTop w:val="0"/>
      <w:marBottom w:val="0"/>
      <w:divBdr>
        <w:top w:val="none" w:sz="0" w:space="0" w:color="auto"/>
        <w:left w:val="none" w:sz="0" w:space="0" w:color="auto"/>
        <w:bottom w:val="none" w:sz="0" w:space="0" w:color="auto"/>
        <w:right w:val="none" w:sz="0" w:space="0" w:color="auto"/>
      </w:divBdr>
    </w:div>
    <w:div w:id="2022969706">
      <w:bodyDiv w:val="1"/>
      <w:marLeft w:val="0"/>
      <w:marRight w:val="0"/>
      <w:marTop w:val="0"/>
      <w:marBottom w:val="0"/>
      <w:divBdr>
        <w:top w:val="none" w:sz="0" w:space="0" w:color="auto"/>
        <w:left w:val="none" w:sz="0" w:space="0" w:color="auto"/>
        <w:bottom w:val="none" w:sz="0" w:space="0" w:color="auto"/>
        <w:right w:val="none" w:sz="0" w:space="0" w:color="auto"/>
      </w:divBdr>
    </w:div>
    <w:div w:id="2078354261">
      <w:bodyDiv w:val="1"/>
      <w:marLeft w:val="0"/>
      <w:marRight w:val="0"/>
      <w:marTop w:val="0"/>
      <w:marBottom w:val="0"/>
      <w:divBdr>
        <w:top w:val="none" w:sz="0" w:space="0" w:color="auto"/>
        <w:left w:val="none" w:sz="0" w:space="0" w:color="auto"/>
        <w:bottom w:val="none" w:sz="0" w:space="0" w:color="auto"/>
        <w:right w:val="none" w:sz="0" w:space="0" w:color="auto"/>
      </w:divBdr>
    </w:div>
    <w:div w:id="20955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vsb.bc.ca/site/Career-Programs/Pages/Default.aspx" TargetMode="External"/><Relationship Id="rId3" Type="http://schemas.openxmlformats.org/officeDocument/2006/relationships/styles" Target="styles.xml"/><Relationship Id="rId21" Type="http://schemas.openxmlformats.org/officeDocument/2006/relationships/hyperlink" Target="https://www.vsb.bc.ca/site/Career-Programs/Pages/Default.asp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vsbworld-my.sharepoint.com/personal/mreid_vsb_bc_ca/Documents/Desktop%20Items/skilledtradesbc.ca" TargetMode="External"/><Relationship Id="rId2" Type="http://schemas.openxmlformats.org/officeDocument/2006/relationships/numbering" Target="numbering.xml"/><Relationship Id="rId16" Type="http://schemas.openxmlformats.org/officeDocument/2006/relationships/hyperlink" Target="https://www.vsb.bc.ca/site/career-programs/Pages/default.aspx" TargetMode="External"/><Relationship Id="rId20" Type="http://schemas.openxmlformats.org/officeDocument/2006/relationships/hyperlink" Target="https://www.vsb.bc.ca/site/Career-Programs/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sb.bc.ca/page/5146/secondary-strategi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vsb.bc.ca/site/Career-Programs/Pages/Default.aspx" TargetMode="Externa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BAE4-8F5F-4C3A-B0AD-82ECDA3D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17182</Words>
  <Characters>100883</Characters>
  <Application>Microsoft Office Word</Application>
  <DocSecurity>0</DocSecurity>
  <Lines>840</Lines>
  <Paragraphs>235</Paragraphs>
  <ScaleCrop>false</ScaleCrop>
  <HeadingPairs>
    <vt:vector size="2" baseType="variant">
      <vt:variant>
        <vt:lpstr>Title</vt:lpstr>
      </vt:variant>
      <vt:variant>
        <vt:i4>1</vt:i4>
      </vt:variant>
    </vt:vector>
  </HeadingPairs>
  <TitlesOfParts>
    <vt:vector size="1" baseType="lpstr">
      <vt:lpstr>University Hill Secondary School</vt:lpstr>
    </vt:vector>
  </TitlesOfParts>
  <Company>VSB</Company>
  <LinksUpToDate>false</LinksUpToDate>
  <CharactersWithSpaces>117830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Hill Secondary School</dc:title>
  <dc:subject/>
  <dc:creator>Andy Wilson</dc:creator>
  <cp:keywords/>
  <cp:lastModifiedBy>Tina Matsalla</cp:lastModifiedBy>
  <cp:revision>2</cp:revision>
  <cp:lastPrinted>2024-01-02T20:40:00Z</cp:lastPrinted>
  <dcterms:created xsi:type="dcterms:W3CDTF">2024-02-28T21:52:00Z</dcterms:created>
  <dcterms:modified xsi:type="dcterms:W3CDTF">2024-02-28T21:52:00Z</dcterms:modified>
</cp:coreProperties>
</file>