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E053" w14:textId="77777777" w:rsidR="006D1736" w:rsidRDefault="006D1736" w:rsidP="006D1736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Lydia Co Scholarships Value: $2500.00 </w:t>
      </w:r>
    </w:p>
    <w:p w14:paraId="15E77DB3" w14:textId="4272D4FB" w:rsidR="006D1736" w:rsidRDefault="006D1736" w:rsidP="006D1736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Deadline: </w:t>
      </w:r>
      <w:r>
        <w:rPr>
          <w:rFonts w:ascii="Calibri" w:hAnsi="Calibri" w:cs="Calibri"/>
          <w:sz w:val="20"/>
          <w:szCs w:val="20"/>
        </w:rPr>
        <w:t xml:space="preserve">Electronically submit your application as an attachment to </w:t>
      </w:r>
      <w:r>
        <w:rPr>
          <w:rFonts w:ascii="Calibri" w:hAnsi="Calibri" w:cs="Calibri"/>
          <w:color w:val="0000FF"/>
          <w:sz w:val="20"/>
          <w:szCs w:val="20"/>
        </w:rPr>
        <w:t xml:space="preserve">carpediemdtss@gmail.com </w:t>
      </w:r>
      <w:r>
        <w:rPr>
          <w:rFonts w:ascii="Calibri" w:hAnsi="Calibri" w:cs="Calibri"/>
          <w:b/>
          <w:bCs/>
          <w:sz w:val="20"/>
          <w:szCs w:val="20"/>
        </w:rPr>
        <w:t xml:space="preserve">by Monday, April </w:t>
      </w:r>
      <w:r w:rsidR="004B331D"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, 202</w:t>
      </w:r>
      <w:r w:rsidR="004B331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 xml:space="preserve"> by 4:00PM. In the subject area of your email, put your name and the name of the award(s). No late submissions will be accepted. </w:t>
      </w:r>
    </w:p>
    <w:p w14:paraId="6CCDE965" w14:textId="77777777" w:rsidR="006D1736" w:rsidRDefault="006D1736" w:rsidP="006D1736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Please ensure that your name, student number, email address, and the award(s) for which you are applying are on the top of each page of your application. </w:t>
      </w:r>
    </w:p>
    <w:p w14:paraId="327FB414" w14:textId="77777777" w:rsidR="006D1736" w:rsidRDefault="006D1736" w:rsidP="006D1736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Please include the name of a teacher, administrator, or a staff member, or a community mentor who is most familiar with the supplementary information provided in your application. A letter of recommendation </w:t>
      </w: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 xml:space="preserve">be submitted by your reference to support your application. </w:t>
      </w:r>
    </w:p>
    <w:p w14:paraId="682C202E" w14:textId="77777777" w:rsidR="006D1736" w:rsidRDefault="006D1736" w:rsidP="006D1736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Description of the Award: </w:t>
      </w:r>
    </w:p>
    <w:p w14:paraId="7FDB7866" w14:textId="77777777" w:rsidR="006D1736" w:rsidRDefault="006D1736" w:rsidP="006D1736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The key focus of these scholarships is to provide necessary financial assistance to hard-working, academically qualified students who have been actively involved in extra-curricular activities, with an emphasis on volunteering. </w:t>
      </w:r>
    </w:p>
    <w:p w14:paraId="21A6CC47" w14:textId="77777777" w:rsidR="006D1736" w:rsidRDefault="006D1736" w:rsidP="006D1736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>Criteria for the award: CHECKLIST: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Each successful applicant: </w:t>
      </w:r>
    </w:p>
    <w:p w14:paraId="16F796F0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>has been accepted to any accredited post-secondary institution (verification required</w:t>
      </w:r>
      <w:proofErr w:type="gramStart"/>
      <w:r>
        <w:rPr>
          <w:rFonts w:ascii="Calibri" w:hAnsi="Calibri" w:cs="Calibri"/>
          <w:sz w:val="20"/>
          <w:szCs w:val="20"/>
        </w:rPr>
        <w:t>);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3366322E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 xml:space="preserve">clearly demonstrate financial need </w:t>
      </w:r>
      <w:proofErr w:type="gramStart"/>
      <w:r>
        <w:rPr>
          <w:rFonts w:ascii="Calibri" w:hAnsi="Calibri" w:cs="Calibri"/>
          <w:sz w:val="20"/>
          <w:szCs w:val="20"/>
        </w:rPr>
        <w:t>in order to</w:t>
      </w:r>
      <w:proofErr w:type="gramEnd"/>
      <w:r>
        <w:rPr>
          <w:rFonts w:ascii="Calibri" w:hAnsi="Calibri" w:cs="Calibri"/>
          <w:sz w:val="20"/>
          <w:szCs w:val="20"/>
        </w:rPr>
        <w:t xml:space="preserve"> pursue post-secondary education (relevant details </w:t>
      </w:r>
    </w:p>
    <w:p w14:paraId="729FE301" w14:textId="77777777" w:rsidR="006D1736" w:rsidRDefault="006D1736" w:rsidP="006D1736">
      <w:pPr>
        <w:pStyle w:val="NormalWeb"/>
        <w:ind w:left="720"/>
      </w:pP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>be included – the information will be kept strictly confidential</w:t>
      </w:r>
      <w:proofErr w:type="gramStart"/>
      <w:r>
        <w:rPr>
          <w:rFonts w:ascii="Calibri" w:hAnsi="Calibri" w:cs="Calibri"/>
          <w:sz w:val="20"/>
          <w:szCs w:val="20"/>
        </w:rPr>
        <w:t>);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7AD48476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has achieved an overall average of 86% in Term 1 and Term 2 in courses taken at David Thompson during </w:t>
      </w:r>
    </w:p>
    <w:p w14:paraId="45EAA0AC" w14:textId="77777777" w:rsidR="006D1736" w:rsidRDefault="006D1736" w:rsidP="006D1736">
      <w:pPr>
        <w:pStyle w:val="NormalWeb"/>
        <w:ind w:left="720"/>
      </w:pPr>
      <w:r>
        <w:rPr>
          <w:rFonts w:ascii="Calibri" w:hAnsi="Calibri" w:cs="Calibri"/>
          <w:sz w:val="20"/>
          <w:szCs w:val="20"/>
        </w:rPr>
        <w:t>the regular school year (with the exception of Community Service, Work Experience, and Career Prep</w:t>
      </w:r>
      <w:proofErr w:type="gramStart"/>
      <w:r>
        <w:rPr>
          <w:rFonts w:ascii="Calibri" w:hAnsi="Calibri" w:cs="Calibri"/>
          <w:sz w:val="20"/>
          <w:szCs w:val="20"/>
        </w:rPr>
        <w:t>);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5522BF6C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 xml:space="preserve">submit a transcript, including second term marks, with the </w:t>
      </w:r>
      <w:proofErr w:type="gramStart"/>
      <w:r>
        <w:rPr>
          <w:rFonts w:ascii="Calibri" w:hAnsi="Calibri" w:cs="Calibri"/>
          <w:sz w:val="20"/>
          <w:szCs w:val="20"/>
        </w:rPr>
        <w:t>application;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31168361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is a Canadian citizen, has Permanent Residence status in Canada, or is a Landed </w:t>
      </w:r>
      <w:proofErr w:type="gramStart"/>
      <w:r>
        <w:rPr>
          <w:rFonts w:ascii="Calibri" w:hAnsi="Calibri" w:cs="Calibri"/>
          <w:sz w:val="20"/>
          <w:szCs w:val="20"/>
        </w:rPr>
        <w:t>Immigrant;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47BADE5B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actively participates in extra-curricular activities with emphasis on volunteer </w:t>
      </w:r>
      <w:proofErr w:type="gramStart"/>
      <w:r>
        <w:rPr>
          <w:rFonts w:ascii="Calibri" w:hAnsi="Calibri" w:cs="Calibri"/>
          <w:sz w:val="20"/>
          <w:szCs w:val="20"/>
        </w:rPr>
        <w:t>work;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66F112C9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works part time to help support oneself or the </w:t>
      </w:r>
      <w:proofErr w:type="gramStart"/>
      <w:r>
        <w:rPr>
          <w:rFonts w:ascii="Calibri" w:hAnsi="Calibri" w:cs="Calibri"/>
          <w:sz w:val="20"/>
          <w:szCs w:val="20"/>
        </w:rPr>
        <w:t>family;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496A9F08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b/>
          <w:bCs/>
          <w:sz w:val="20"/>
          <w:szCs w:val="20"/>
        </w:rPr>
        <w:t xml:space="preserve">submits a reference letter from an individual familiar with the volunteer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contributions;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A63D2F8" w14:textId="77777777" w:rsidR="006D1736" w:rsidRDefault="006D1736" w:rsidP="006D1736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b/>
          <w:bCs/>
          <w:sz w:val="20"/>
          <w:szCs w:val="20"/>
        </w:rPr>
        <w:t xml:space="preserve">submits a letter outlining: </w:t>
      </w:r>
    </w:p>
    <w:p w14:paraId="02A13E80" w14:textId="77777777" w:rsidR="006D1736" w:rsidRDefault="006D1736" w:rsidP="006D1736">
      <w:pPr>
        <w:pStyle w:val="NormalWeb"/>
      </w:pPr>
      <w:r>
        <w:rPr>
          <w:rFonts w:ascii="CourierNewPSMT" w:hAnsi="CourierNewPSMT"/>
          <w:sz w:val="20"/>
          <w:szCs w:val="20"/>
        </w:rPr>
        <w:t xml:space="preserve">o </w:t>
      </w:r>
      <w:r>
        <w:rPr>
          <w:rFonts w:ascii="Calibri" w:hAnsi="Calibri" w:cs="Calibri"/>
          <w:b/>
          <w:bCs/>
          <w:sz w:val="20"/>
          <w:szCs w:val="20"/>
        </w:rPr>
        <w:t xml:space="preserve">his/her post-secondary educational goals and any other plans he/she may have for the future; </w:t>
      </w:r>
      <w:r>
        <w:rPr>
          <w:rFonts w:ascii="CourierNewPSMT" w:hAnsi="CourierNewPSMT"/>
          <w:sz w:val="20"/>
          <w:szCs w:val="20"/>
        </w:rPr>
        <w:t xml:space="preserve">o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a brief summary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of his/her achievements and activities, especially those that demonstrate </w:t>
      </w:r>
    </w:p>
    <w:p w14:paraId="7EE77622" w14:textId="77777777" w:rsidR="006D1736" w:rsidRDefault="006D1736" w:rsidP="006D1736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his/her commitment to volunteering. Include only activities that are at least one year in </w:t>
      </w:r>
    </w:p>
    <w:p w14:paraId="10ABFB0E" w14:textId="77777777" w:rsidR="006D1736" w:rsidRDefault="006D1736" w:rsidP="006D1736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>duration.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answers the following questions in paragraph form (200 word maximum for each question): </w:t>
      </w:r>
    </w:p>
    <w:p w14:paraId="30CB0681" w14:textId="77777777" w:rsidR="006D1736" w:rsidRDefault="006D1736" w:rsidP="006D1736">
      <w:pPr>
        <w:pStyle w:val="NormalWeb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How would this scholarship benefit your plans financially? </w:t>
      </w:r>
    </w:p>
    <w:p w14:paraId="77C5421A" w14:textId="77777777" w:rsidR="006D1736" w:rsidRDefault="006D1736" w:rsidP="006D1736">
      <w:pPr>
        <w:pStyle w:val="NormalWeb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What started your volunteering? </w:t>
      </w:r>
    </w:p>
    <w:p w14:paraId="2BF2E339" w14:textId="6525E308" w:rsidR="00644185" w:rsidRPr="006D1736" w:rsidRDefault="006D1736" w:rsidP="006D1736">
      <w:pPr>
        <w:pStyle w:val="NormalWeb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How has volunteering affected you as a person? </w:t>
      </w:r>
    </w:p>
    <w:sectPr w:rsidR="00644185" w:rsidRPr="006D17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NewPSMT">
    <w:altName w:val="Courier New"/>
    <w:panose1 w:val="020703090202050204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E69B8"/>
    <w:multiLevelType w:val="multilevel"/>
    <w:tmpl w:val="1438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E1B3E"/>
    <w:multiLevelType w:val="multilevel"/>
    <w:tmpl w:val="C58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70523">
    <w:abstractNumId w:val="1"/>
  </w:num>
  <w:num w:numId="2" w16cid:durableId="30875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36"/>
    <w:rsid w:val="000849B9"/>
    <w:rsid w:val="004B331D"/>
    <w:rsid w:val="00644185"/>
    <w:rsid w:val="006D1736"/>
    <w:rsid w:val="00D55EE7"/>
    <w:rsid w:val="00E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03874"/>
  <w15:chartTrackingRefBased/>
  <w15:docId w15:val="{CEC53925-6F55-A54C-8973-CC5F1BD2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7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Ante Akrap</dc:creator>
  <cp:keywords/>
  <dc:description/>
  <cp:lastModifiedBy>Nick Ante Akrap</cp:lastModifiedBy>
  <cp:revision>2</cp:revision>
  <dcterms:created xsi:type="dcterms:W3CDTF">2025-01-08T16:59:00Z</dcterms:created>
  <dcterms:modified xsi:type="dcterms:W3CDTF">2025-01-08T16:59:00Z</dcterms:modified>
</cp:coreProperties>
</file>